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01" w:rsidRDefault="00CE3501" w:rsidP="00CE350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К АООП ООО </w:t>
      </w:r>
    </w:p>
    <w:p w:rsidR="00CE3501" w:rsidRDefault="00CE3501" w:rsidP="00CE350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обучающихся с нарушением слуха (вариант 2.2.2.)</w:t>
      </w:r>
    </w:p>
    <w:p w:rsidR="00CE3501" w:rsidRDefault="00CE3501" w:rsidP="00CE3501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CE3501" w:rsidRDefault="00CE3501" w:rsidP="00CE3501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CE3501" w:rsidRDefault="00CE3501" w:rsidP="00CE3501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CE3501" w:rsidRDefault="00CE3501" w:rsidP="00CE350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A3D">
        <w:rPr>
          <w:rFonts w:ascii="Times New Roman" w:hAnsi="Times New Roman" w:cs="Times New Roman"/>
          <w:b/>
          <w:sz w:val="26"/>
          <w:szCs w:val="26"/>
        </w:rPr>
        <w:t>Система оценки достижения планируемых результатов освоения</w:t>
      </w:r>
    </w:p>
    <w:p w:rsidR="00CE3501" w:rsidRPr="00336A3D" w:rsidRDefault="00CE3501" w:rsidP="00CE350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A3D">
        <w:rPr>
          <w:rFonts w:ascii="Times New Roman" w:hAnsi="Times New Roman" w:cs="Times New Roman"/>
          <w:b/>
          <w:sz w:val="26"/>
          <w:szCs w:val="26"/>
        </w:rPr>
        <w:t>АОП ООО.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Система оценки призвана способствовать поддержанию единства всей сист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мы образования, обеспечению преемственности в системе непрерывного образов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 xml:space="preserve">ния.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Ее о</w:t>
      </w:r>
      <w:r w:rsidRPr="00CE3501">
        <w:rPr>
          <w:rFonts w:ascii="Times New Roman" w:hAnsi="Times New Roman" w:cs="Times New Roman"/>
          <w:sz w:val="26"/>
          <w:szCs w:val="26"/>
        </w:rPr>
        <w:t>с</w:t>
      </w:r>
      <w:r w:rsidRPr="00CE3501">
        <w:rPr>
          <w:rFonts w:ascii="Times New Roman" w:hAnsi="Times New Roman" w:cs="Times New Roman"/>
          <w:sz w:val="26"/>
          <w:szCs w:val="26"/>
        </w:rPr>
        <w:t>новными функциями являются: ориентация образовательного процесса на достижение планируемых результатов освоения АОП ООО для обучающихся с нарушениями слуха (вариант 2.2.2) и обеспечение эффективной обратной связи, позволяющей осуществлять управление образовательным процессом.</w:t>
      </w:r>
      <w:proofErr w:type="gramEnd"/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501">
        <w:rPr>
          <w:rFonts w:ascii="Times New Roman" w:hAnsi="Times New Roman" w:cs="Times New Roman"/>
          <w:sz w:val="26"/>
          <w:szCs w:val="26"/>
        </w:rPr>
        <w:t>При организации оценочных процедур для обучающихся в соответствии с АОП ООО для обучающихся с нарушениями слуха (вариант 2.2.2) могут быть сп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циальные условия, обусловленные особыми образовательными потребностями обучающихся с нар</w:t>
      </w:r>
      <w:r w:rsidRPr="00CE3501">
        <w:rPr>
          <w:rFonts w:ascii="Times New Roman" w:hAnsi="Times New Roman" w:cs="Times New Roman"/>
          <w:sz w:val="26"/>
          <w:szCs w:val="26"/>
        </w:rPr>
        <w:t>у</w:t>
      </w:r>
      <w:r w:rsidRPr="00CE3501">
        <w:rPr>
          <w:rFonts w:ascii="Times New Roman" w:hAnsi="Times New Roman" w:cs="Times New Roman"/>
          <w:sz w:val="26"/>
          <w:szCs w:val="26"/>
        </w:rPr>
        <w:t xml:space="preserve">шениями слуха (слабослышащих, позднооглохших,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кохлеарно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имплантированных, глухих) и связанными с ними объективными трудностями.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Данные условия включают: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организацию и проведение аттестационных мероприятий в индивидуальной форме;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501">
        <w:rPr>
          <w:rFonts w:ascii="Times New Roman" w:hAnsi="Times New Roman" w:cs="Times New Roman"/>
          <w:sz w:val="26"/>
          <w:szCs w:val="26"/>
        </w:rPr>
        <w:t>увеличение времени, отводимого обучающемуся, в 1,5-2 раза в зависимости от и</w:t>
      </w:r>
      <w:r w:rsidRPr="00CE3501">
        <w:rPr>
          <w:rFonts w:ascii="Times New Roman" w:hAnsi="Times New Roman" w:cs="Times New Roman"/>
          <w:sz w:val="26"/>
          <w:szCs w:val="26"/>
        </w:rPr>
        <w:t>н</w:t>
      </w:r>
      <w:r w:rsidRPr="00CE3501">
        <w:rPr>
          <w:rFonts w:ascii="Times New Roman" w:hAnsi="Times New Roman" w:cs="Times New Roman"/>
          <w:sz w:val="26"/>
          <w:szCs w:val="26"/>
        </w:rPr>
        <w:t>дивидуальных особенностей здоровья обучающегося с нарушенным слухом;</w:t>
      </w:r>
      <w:proofErr w:type="gramEnd"/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адаптацию предлагаемого обучающемуся тестового (контрольно-оценочного) материала как по форме предъявления (использование и устных и письменных и</w:t>
      </w:r>
      <w:r w:rsidRPr="00CE3501">
        <w:rPr>
          <w:rFonts w:ascii="Times New Roman" w:hAnsi="Times New Roman" w:cs="Times New Roman"/>
          <w:sz w:val="26"/>
          <w:szCs w:val="26"/>
        </w:rPr>
        <w:t>н</w:t>
      </w:r>
      <w:r w:rsidRPr="00CE3501">
        <w:rPr>
          <w:rFonts w:ascii="Times New Roman" w:hAnsi="Times New Roman" w:cs="Times New Roman"/>
          <w:sz w:val="26"/>
          <w:szCs w:val="26"/>
        </w:rPr>
        <w:t xml:space="preserve">струкций), так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по сути (упрощение длинных сложных формулировок инструкций, разбивка на ча</w:t>
      </w:r>
      <w:r w:rsidRPr="00CE3501">
        <w:rPr>
          <w:rFonts w:ascii="Times New Roman" w:hAnsi="Times New Roman" w:cs="Times New Roman"/>
          <w:sz w:val="26"/>
          <w:szCs w:val="26"/>
        </w:rPr>
        <w:t>с</w:t>
      </w:r>
      <w:r w:rsidRPr="00CE3501">
        <w:rPr>
          <w:rFonts w:ascii="Times New Roman" w:hAnsi="Times New Roman" w:cs="Times New Roman"/>
          <w:sz w:val="26"/>
          <w:szCs w:val="26"/>
        </w:rPr>
        <w:t>ти, подбор доступных пониманию аналогов);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специальную психолого-педагогическую помощь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с наруше</w:t>
      </w:r>
      <w:r w:rsidRPr="00CE3501">
        <w:rPr>
          <w:rFonts w:ascii="Times New Roman" w:hAnsi="Times New Roman" w:cs="Times New Roman"/>
          <w:sz w:val="26"/>
          <w:szCs w:val="26"/>
        </w:rPr>
        <w:t>н</w:t>
      </w:r>
      <w:r w:rsidRPr="00CE3501">
        <w:rPr>
          <w:rFonts w:ascii="Times New Roman" w:hAnsi="Times New Roman" w:cs="Times New Roman"/>
          <w:sz w:val="26"/>
          <w:szCs w:val="26"/>
        </w:rPr>
        <w:t>ным слухом (на этапах принятия, выполнения учебного задания и контроля резул</w:t>
      </w:r>
      <w:r w:rsidRPr="00CE3501">
        <w:rPr>
          <w:rFonts w:ascii="Times New Roman" w:hAnsi="Times New Roman" w:cs="Times New Roman"/>
          <w:sz w:val="26"/>
          <w:szCs w:val="26"/>
        </w:rPr>
        <w:t>ь</w:t>
      </w:r>
      <w:r w:rsidRPr="00CE3501">
        <w:rPr>
          <w:rFonts w:ascii="Times New Roman" w:hAnsi="Times New Roman" w:cs="Times New Roman"/>
          <w:sz w:val="26"/>
          <w:szCs w:val="26"/>
        </w:rPr>
        <w:t>тативности), дозируемую исходя из индивидуальных особенностей здоровья об</w:t>
      </w:r>
      <w:r w:rsidRPr="00CE3501">
        <w:rPr>
          <w:rFonts w:ascii="Times New Roman" w:hAnsi="Times New Roman" w:cs="Times New Roman"/>
          <w:sz w:val="26"/>
          <w:szCs w:val="26"/>
        </w:rPr>
        <w:t>у</w:t>
      </w:r>
      <w:r w:rsidRPr="00CE3501">
        <w:rPr>
          <w:rFonts w:ascii="Times New Roman" w:hAnsi="Times New Roman" w:cs="Times New Roman"/>
          <w:sz w:val="26"/>
          <w:szCs w:val="26"/>
        </w:rPr>
        <w:t>чающегося.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Основными направлениями и целями оценочной деятельности в образов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тельной организации являются: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оценка образовательных достижений обучающихся на различных этапах об</w:t>
      </w:r>
      <w:r w:rsidRPr="00CE3501">
        <w:rPr>
          <w:rFonts w:ascii="Times New Roman" w:hAnsi="Times New Roman" w:cs="Times New Roman"/>
          <w:sz w:val="26"/>
          <w:szCs w:val="26"/>
        </w:rPr>
        <w:t>у</w:t>
      </w:r>
      <w:r w:rsidRPr="00CE3501">
        <w:rPr>
          <w:rFonts w:ascii="Times New Roman" w:hAnsi="Times New Roman" w:cs="Times New Roman"/>
          <w:sz w:val="26"/>
          <w:szCs w:val="26"/>
        </w:rPr>
        <w:t>чения как основа их промежуточной и итоговой аттестации, а также основа проц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дур внутреннего мониторинга образовательной организации, мониторинговых и</w:t>
      </w:r>
      <w:r w:rsidRPr="00CE3501">
        <w:rPr>
          <w:rFonts w:ascii="Times New Roman" w:hAnsi="Times New Roman" w:cs="Times New Roman"/>
          <w:sz w:val="26"/>
          <w:szCs w:val="26"/>
        </w:rPr>
        <w:t>с</w:t>
      </w:r>
      <w:r w:rsidRPr="00CE3501">
        <w:rPr>
          <w:rFonts w:ascii="Times New Roman" w:hAnsi="Times New Roman" w:cs="Times New Roman"/>
          <w:sz w:val="26"/>
          <w:szCs w:val="26"/>
        </w:rPr>
        <w:t>следований муниципального, регионального и федерального уровней; оценка р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зультатов деятельности педагогических работников как основа аттестационных процедур;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оценка результатов деятельности образовательной организации как основа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к</w:t>
      </w:r>
      <w:r w:rsidRPr="00CE3501">
        <w:rPr>
          <w:rFonts w:ascii="Times New Roman" w:hAnsi="Times New Roman" w:cs="Times New Roman"/>
          <w:sz w:val="26"/>
          <w:szCs w:val="26"/>
        </w:rPr>
        <w:t>кредитационных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процедур.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lastRenderedPageBreak/>
        <w:t>Основным объектом системы оценки, ее содержательной и критериальной б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зой выступают требования ФГОС ООО, которые конкретизируются в планируемых рез</w:t>
      </w:r>
      <w:r>
        <w:rPr>
          <w:rFonts w:ascii="Times New Roman" w:hAnsi="Times New Roman" w:cs="Times New Roman"/>
          <w:sz w:val="26"/>
          <w:szCs w:val="26"/>
        </w:rPr>
        <w:t xml:space="preserve">ультатах освоения обучающимися </w:t>
      </w:r>
      <w:r w:rsidRPr="00CE3501">
        <w:rPr>
          <w:rFonts w:ascii="Times New Roman" w:hAnsi="Times New Roman" w:cs="Times New Roman"/>
          <w:sz w:val="26"/>
          <w:szCs w:val="26"/>
        </w:rPr>
        <w:t>АОП ООО для обучающихся с нарушени</w:t>
      </w:r>
      <w:r w:rsidRPr="00CE3501">
        <w:rPr>
          <w:rFonts w:ascii="Times New Roman" w:hAnsi="Times New Roman" w:cs="Times New Roman"/>
          <w:sz w:val="26"/>
          <w:szCs w:val="26"/>
        </w:rPr>
        <w:t>я</w:t>
      </w:r>
      <w:r w:rsidRPr="00CE3501">
        <w:rPr>
          <w:rFonts w:ascii="Times New Roman" w:hAnsi="Times New Roman" w:cs="Times New Roman"/>
          <w:sz w:val="26"/>
          <w:szCs w:val="26"/>
        </w:rPr>
        <w:t>ми слуха (вариант 2.2.2). Система оценки включает процедуры внутренней и вне</w:t>
      </w:r>
      <w:r w:rsidRPr="00CE3501">
        <w:rPr>
          <w:rFonts w:ascii="Times New Roman" w:hAnsi="Times New Roman" w:cs="Times New Roman"/>
          <w:sz w:val="26"/>
          <w:szCs w:val="26"/>
        </w:rPr>
        <w:t>ш</w:t>
      </w:r>
      <w:r w:rsidRPr="00CE3501">
        <w:rPr>
          <w:rFonts w:ascii="Times New Roman" w:hAnsi="Times New Roman" w:cs="Times New Roman"/>
          <w:sz w:val="26"/>
          <w:szCs w:val="26"/>
        </w:rPr>
        <w:t>ней оценки.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62.4. Внутренняя оценка включает:</w:t>
      </w:r>
    </w:p>
    <w:p w:rsidR="00CE3501" w:rsidRPr="00CE3501" w:rsidRDefault="00CE3501" w:rsidP="00CE35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стартовую диагностику;</w:t>
      </w:r>
    </w:p>
    <w:p w:rsidR="00CE3501" w:rsidRPr="00CE3501" w:rsidRDefault="00CE3501" w:rsidP="00CE35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текущую и тематическую оценку;</w:t>
      </w:r>
    </w:p>
    <w:p w:rsidR="00CE3501" w:rsidRPr="00CE3501" w:rsidRDefault="00CE3501" w:rsidP="00CE35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психолого-педагогическое наблюдение;</w:t>
      </w:r>
    </w:p>
    <w:p w:rsidR="00CE3501" w:rsidRPr="00CE3501" w:rsidRDefault="00CE3501" w:rsidP="00CE35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внутренний мониторинг образовательных достижений обучающихся.</w:t>
      </w:r>
    </w:p>
    <w:p w:rsidR="00CE3501" w:rsidRPr="00CE3501" w:rsidRDefault="00CE3501" w:rsidP="00CE35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Внешняя оценка включает:</w:t>
      </w:r>
    </w:p>
    <w:p w:rsidR="00CE3501" w:rsidRPr="00CE3501" w:rsidRDefault="00CE3501" w:rsidP="00CE35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независимую оценку качества образования;</w:t>
      </w:r>
    </w:p>
    <w:p w:rsidR="00CE3501" w:rsidRPr="00CE3501" w:rsidRDefault="00CE3501" w:rsidP="00CE350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E3501">
        <w:rPr>
          <w:rFonts w:ascii="Times New Roman" w:eastAsia="Times New Roman" w:hAnsi="Times New Roman" w:cs="Times New Roman"/>
          <w:sz w:val="26"/>
          <w:szCs w:val="26"/>
        </w:rPr>
        <w:t>мониторинговые исследования муниципального, регионального и фед</w:t>
      </w:r>
      <w:r w:rsidRPr="00CE350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E3501">
        <w:rPr>
          <w:rFonts w:ascii="Times New Roman" w:eastAsia="Times New Roman" w:hAnsi="Times New Roman" w:cs="Times New Roman"/>
          <w:sz w:val="26"/>
          <w:szCs w:val="26"/>
        </w:rPr>
        <w:t>рального уровней.</w:t>
      </w:r>
      <w:proofErr w:type="gramEnd"/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В соответствии с ФГОС ООО система оценки образовательной организации реализует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системно-деятельностный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>, уровневый и комплексный подходы к оценке образов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тельных достижений.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3501">
        <w:rPr>
          <w:rFonts w:ascii="Times New Roman" w:hAnsi="Times New Roman" w:cs="Times New Roman"/>
          <w:sz w:val="26"/>
          <w:szCs w:val="26"/>
        </w:rPr>
        <w:t>Системно-деятельностный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нальной грамотности обучающихся. Он обеспечивается содержанием и критериями оценки, в качестве которых выступают планируемые результаты обучения, выр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 xml:space="preserve">женные в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деятельн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стной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форме.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Уровневый подход служит важнейшей основой для организации индивид</w:t>
      </w:r>
      <w:r w:rsidRPr="00CE3501">
        <w:rPr>
          <w:rFonts w:ascii="Times New Roman" w:hAnsi="Times New Roman" w:cs="Times New Roman"/>
          <w:sz w:val="26"/>
          <w:szCs w:val="26"/>
        </w:rPr>
        <w:t>у</w:t>
      </w:r>
      <w:r w:rsidRPr="00CE3501">
        <w:rPr>
          <w:rFonts w:ascii="Times New Roman" w:hAnsi="Times New Roman" w:cs="Times New Roman"/>
          <w:sz w:val="26"/>
          <w:szCs w:val="26"/>
        </w:rPr>
        <w:t xml:space="preserve">альной работы с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Уровневый подход реализуется за счет фиксации различных уровней дост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 xml:space="preserve">жения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об</w:t>
      </w:r>
      <w:r w:rsidRPr="00CE3501">
        <w:rPr>
          <w:rFonts w:ascii="Times New Roman" w:hAnsi="Times New Roman" w:cs="Times New Roman"/>
          <w:sz w:val="26"/>
          <w:szCs w:val="26"/>
        </w:rPr>
        <w:t>у</w:t>
      </w:r>
      <w:r w:rsidRPr="00CE3501">
        <w:rPr>
          <w:rFonts w:ascii="Times New Roman" w:hAnsi="Times New Roman" w:cs="Times New Roman"/>
          <w:sz w:val="26"/>
          <w:szCs w:val="26"/>
        </w:rPr>
        <w:t>чающихся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</w:t>
      </w:r>
      <w:r w:rsidRPr="00CE3501">
        <w:rPr>
          <w:rFonts w:ascii="Times New Roman" w:hAnsi="Times New Roman" w:cs="Times New Roman"/>
          <w:sz w:val="26"/>
          <w:szCs w:val="26"/>
        </w:rPr>
        <w:t>я</w:t>
      </w:r>
      <w:r w:rsidRPr="00CE3501">
        <w:rPr>
          <w:rFonts w:ascii="Times New Roman" w:hAnsi="Times New Roman" w:cs="Times New Roman"/>
          <w:sz w:val="26"/>
          <w:szCs w:val="26"/>
        </w:rPr>
        <w:t>ется границей, отделяющей знание от незнания, выступает достаточным для пр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должения обучения и усвоения п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следующего учебного материала.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Комплексный подход к оценке образовательных достижений реализуется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ч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рез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>:</w:t>
      </w:r>
    </w:p>
    <w:p w:rsidR="00CE3501" w:rsidRPr="00CE3501" w:rsidRDefault="00CE3501" w:rsidP="00CE350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оценку предметных и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результатов;</w:t>
      </w:r>
    </w:p>
    <w:p w:rsidR="00CE3501" w:rsidRPr="00CE3501" w:rsidRDefault="00CE3501" w:rsidP="00CE350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использование комплекса оценочных процедур как основы для оценки д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намики индивидуальных образовательных достижений обучающихся и для итог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вой оценки; использования контекстной информации (об особенностях обуча</w:t>
      </w:r>
      <w:r w:rsidRPr="00CE3501">
        <w:rPr>
          <w:rFonts w:ascii="Times New Roman" w:hAnsi="Times New Roman" w:cs="Times New Roman"/>
          <w:sz w:val="26"/>
          <w:szCs w:val="26"/>
        </w:rPr>
        <w:t>ю</w:t>
      </w:r>
      <w:r w:rsidRPr="00CE3501">
        <w:rPr>
          <w:rFonts w:ascii="Times New Roman" w:hAnsi="Times New Roman" w:cs="Times New Roman"/>
          <w:sz w:val="26"/>
          <w:szCs w:val="26"/>
        </w:rPr>
        <w:t>щихся, условиях и процессе обучения и другое) для интерпретации полученных р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зультатов в целях управления качес</w:t>
      </w:r>
      <w:r w:rsidRPr="00CE3501">
        <w:rPr>
          <w:rFonts w:ascii="Times New Roman" w:hAnsi="Times New Roman" w:cs="Times New Roman"/>
          <w:sz w:val="26"/>
          <w:szCs w:val="26"/>
        </w:rPr>
        <w:t>т</w:t>
      </w:r>
      <w:r w:rsidRPr="00CE3501">
        <w:rPr>
          <w:rFonts w:ascii="Times New Roman" w:hAnsi="Times New Roman" w:cs="Times New Roman"/>
          <w:sz w:val="26"/>
          <w:szCs w:val="26"/>
        </w:rPr>
        <w:t>вом образования;</w:t>
      </w:r>
    </w:p>
    <w:p w:rsidR="00CE3501" w:rsidRPr="00CE3501" w:rsidRDefault="00CE3501" w:rsidP="00CE350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lastRenderedPageBreak/>
        <w:t>использование разнообразных методов и форм оценки, взаимно допо</w:t>
      </w:r>
      <w:r w:rsidRPr="00CE3501">
        <w:rPr>
          <w:rFonts w:ascii="Times New Roman" w:hAnsi="Times New Roman" w:cs="Times New Roman"/>
          <w:sz w:val="26"/>
          <w:szCs w:val="26"/>
        </w:rPr>
        <w:t>л</w:t>
      </w:r>
      <w:r w:rsidRPr="00CE3501">
        <w:rPr>
          <w:rFonts w:ascii="Times New Roman" w:hAnsi="Times New Roman" w:cs="Times New Roman"/>
          <w:sz w:val="26"/>
          <w:szCs w:val="26"/>
        </w:rPr>
        <w:t>няющих друг друга: стандартизированных устных и письменных работ, прое</w:t>
      </w:r>
      <w:r w:rsidRPr="00CE3501">
        <w:rPr>
          <w:rFonts w:ascii="Times New Roman" w:hAnsi="Times New Roman" w:cs="Times New Roman"/>
          <w:sz w:val="26"/>
          <w:szCs w:val="26"/>
        </w:rPr>
        <w:t>к</w:t>
      </w:r>
      <w:r w:rsidRPr="00CE3501">
        <w:rPr>
          <w:rFonts w:ascii="Times New Roman" w:hAnsi="Times New Roman" w:cs="Times New Roman"/>
          <w:sz w:val="26"/>
          <w:szCs w:val="26"/>
        </w:rPr>
        <w:t>тов, практич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ских (в том числе исследовательских) и творческих работ;</w:t>
      </w:r>
    </w:p>
    <w:p w:rsidR="00CE3501" w:rsidRPr="00CE3501" w:rsidRDefault="00CE3501" w:rsidP="00CE350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</w:t>
      </w:r>
      <w:r w:rsidRPr="00CE3501">
        <w:rPr>
          <w:rFonts w:ascii="Times New Roman" w:hAnsi="Times New Roman" w:cs="Times New Roman"/>
          <w:sz w:val="26"/>
          <w:szCs w:val="26"/>
        </w:rPr>
        <w:t>н</w:t>
      </w:r>
      <w:r w:rsidRPr="00CE3501">
        <w:rPr>
          <w:rFonts w:ascii="Times New Roman" w:hAnsi="Times New Roman" w:cs="Times New Roman"/>
          <w:sz w:val="26"/>
          <w:szCs w:val="26"/>
        </w:rPr>
        <w:t xml:space="preserve">ка,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взаимооценка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>);</w:t>
      </w:r>
    </w:p>
    <w:p w:rsidR="00CE3501" w:rsidRPr="00CE3501" w:rsidRDefault="00CE3501" w:rsidP="00CE350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использование мониторинга динамических показателей освоения ум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ний и знаний, в том числе формируемых с использованием информац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онно-коммуникационных (цифр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вых) технологий.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Оценка личностных результатов обучающихся осуществляется через оценку достижения планируемых результатов освоения образовательной программы, к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торые уст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навливаются требованиями ФГОС ООО.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</w:t>
      </w:r>
      <w:r w:rsidRPr="00CE3501">
        <w:rPr>
          <w:rFonts w:ascii="Times New Roman" w:hAnsi="Times New Roman" w:cs="Times New Roman"/>
          <w:sz w:val="26"/>
          <w:szCs w:val="26"/>
        </w:rPr>
        <w:t>ь</w:t>
      </w:r>
      <w:r w:rsidRPr="00CE3501">
        <w:rPr>
          <w:rFonts w:ascii="Times New Roman" w:hAnsi="Times New Roman" w:cs="Times New Roman"/>
          <w:sz w:val="26"/>
          <w:szCs w:val="26"/>
        </w:rPr>
        <w:t>ность.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Во внутреннем мониторинге возможна оценка сформированности отдельных личн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стных результатов, проявляющихся в соблюдении норм и правил поведения, принятых в образовательной организации; участии в общественной жизни образ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вательной организации, ближайшего социального окружения, Российской Федер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ции, общественно полезной деятельности; ответственности за результаты обуч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ния; способности делать осозна</w:t>
      </w:r>
      <w:r w:rsidRPr="00CE3501">
        <w:rPr>
          <w:rFonts w:ascii="Times New Roman" w:hAnsi="Times New Roman" w:cs="Times New Roman"/>
          <w:sz w:val="26"/>
          <w:szCs w:val="26"/>
        </w:rPr>
        <w:t>н</w:t>
      </w:r>
      <w:r w:rsidRPr="00CE3501">
        <w:rPr>
          <w:rFonts w:ascii="Times New Roman" w:hAnsi="Times New Roman" w:cs="Times New Roman"/>
          <w:sz w:val="26"/>
          <w:szCs w:val="26"/>
        </w:rPr>
        <w:t xml:space="preserve">ный выбор своей образовательной траектории, в том числе выбор профессии; ценностно-смысловых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установках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обучающихся, формируемых средствами учебных предметов.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</w:t>
      </w:r>
      <w:r w:rsidRPr="00CE3501">
        <w:rPr>
          <w:rFonts w:ascii="Times New Roman" w:hAnsi="Times New Roman" w:cs="Times New Roman"/>
          <w:sz w:val="26"/>
          <w:szCs w:val="26"/>
        </w:rPr>
        <w:t>м</w:t>
      </w:r>
      <w:r w:rsidRPr="00CE3501">
        <w:rPr>
          <w:rFonts w:ascii="Times New Roman" w:hAnsi="Times New Roman" w:cs="Times New Roman"/>
          <w:sz w:val="26"/>
          <w:szCs w:val="26"/>
        </w:rPr>
        <w:t>ных) данных.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501">
        <w:rPr>
          <w:rFonts w:ascii="Times New Roman" w:hAnsi="Times New Roman" w:cs="Times New Roman"/>
          <w:sz w:val="26"/>
          <w:szCs w:val="26"/>
        </w:rPr>
        <w:t xml:space="preserve">Оценка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результатов представляет собой оценку достижения план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руемых результатов освоения АОП ООО для обучающихся с нарушениями слуха (вариант 2.2.2), которые отражают совокупность познавательных, коммун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кативных и регулятивных универсальных учебных действий, а также систему ме</w:t>
      </w:r>
      <w:r w:rsidRPr="00CE3501">
        <w:rPr>
          <w:rFonts w:ascii="Times New Roman" w:hAnsi="Times New Roman" w:cs="Times New Roman"/>
          <w:sz w:val="26"/>
          <w:szCs w:val="26"/>
        </w:rPr>
        <w:t>ж</w:t>
      </w:r>
      <w:r w:rsidRPr="00CE3501">
        <w:rPr>
          <w:rFonts w:ascii="Times New Roman" w:hAnsi="Times New Roman" w:cs="Times New Roman"/>
          <w:sz w:val="26"/>
          <w:szCs w:val="26"/>
        </w:rPr>
        <w:t>дисциплинарных (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ме</w:t>
      </w:r>
      <w:r w:rsidRPr="00CE3501">
        <w:rPr>
          <w:rFonts w:ascii="Times New Roman" w:hAnsi="Times New Roman" w:cs="Times New Roman"/>
          <w:sz w:val="26"/>
          <w:szCs w:val="26"/>
        </w:rPr>
        <w:t>ж</w:t>
      </w:r>
      <w:r w:rsidRPr="00CE3501">
        <w:rPr>
          <w:rFonts w:ascii="Times New Roman" w:hAnsi="Times New Roman" w:cs="Times New Roman"/>
          <w:sz w:val="26"/>
          <w:szCs w:val="26"/>
        </w:rPr>
        <w:t>предметных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>) понятий.</w:t>
      </w:r>
      <w:proofErr w:type="gramEnd"/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результатов обеспечивается комплексом о</w:t>
      </w:r>
      <w:r w:rsidRPr="00CE3501">
        <w:rPr>
          <w:rFonts w:ascii="Times New Roman" w:hAnsi="Times New Roman" w:cs="Times New Roman"/>
          <w:sz w:val="26"/>
          <w:szCs w:val="26"/>
        </w:rPr>
        <w:t>с</w:t>
      </w:r>
      <w:r w:rsidRPr="00CE3501">
        <w:rPr>
          <w:rFonts w:ascii="Times New Roman" w:hAnsi="Times New Roman" w:cs="Times New Roman"/>
          <w:sz w:val="26"/>
          <w:szCs w:val="26"/>
        </w:rPr>
        <w:t>воения программ учебных предметов и внеурочной деятельности.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Основным объектом оценки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результатов является овладение:</w:t>
      </w:r>
    </w:p>
    <w:p w:rsidR="00CE3501" w:rsidRPr="00CE3501" w:rsidRDefault="00CE3501" w:rsidP="00CE3501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познавательными универсальными учебными действиями (замещение, м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делирование, кодирование и декодирование информации, логические операции, включая общие приемы решения задач);</w:t>
      </w:r>
    </w:p>
    <w:p w:rsidR="00CE3501" w:rsidRPr="00CE3501" w:rsidRDefault="00CE3501" w:rsidP="00CE3501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501">
        <w:rPr>
          <w:rFonts w:ascii="Times New Roman" w:hAnsi="Times New Roman" w:cs="Times New Roman"/>
          <w:sz w:val="26"/>
          <w:szCs w:val="26"/>
        </w:rPr>
        <w:t>коммуникативными универсальными учебными действиями (приобр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тение умения учитывать позицию собеседника, организовывать и осуществлять сотру</w:t>
      </w:r>
      <w:r w:rsidRPr="00CE3501">
        <w:rPr>
          <w:rFonts w:ascii="Times New Roman" w:hAnsi="Times New Roman" w:cs="Times New Roman"/>
          <w:sz w:val="26"/>
          <w:szCs w:val="26"/>
        </w:rPr>
        <w:t>д</w:t>
      </w:r>
      <w:r w:rsidRPr="00CE3501">
        <w:rPr>
          <w:rFonts w:ascii="Times New Roman" w:hAnsi="Times New Roman" w:cs="Times New Roman"/>
          <w:sz w:val="26"/>
          <w:szCs w:val="26"/>
        </w:rPr>
        <w:t>ничество, взаимодействие с педагогическими работниками и со сверстниками, ад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кватно передавать информацию и отображать предметное содержание и усл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 xml:space="preserve">вия деятельности и речи, учитывать разные мнения и интересы, аргументировать и </w:t>
      </w:r>
      <w:r w:rsidRPr="00CE3501">
        <w:rPr>
          <w:rFonts w:ascii="Times New Roman" w:hAnsi="Times New Roman" w:cs="Times New Roman"/>
          <w:sz w:val="26"/>
          <w:szCs w:val="26"/>
        </w:rPr>
        <w:lastRenderedPageBreak/>
        <w:t>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CE3501" w:rsidRPr="00CE3501" w:rsidRDefault="00CE3501" w:rsidP="00CE3501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501">
        <w:rPr>
          <w:rFonts w:ascii="Times New Roman" w:hAnsi="Times New Roman" w:cs="Times New Roman"/>
          <w:sz w:val="26"/>
          <w:szCs w:val="26"/>
        </w:rPr>
        <w:t>регулятивными универсальными учебными действиями (способность пр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нимать и сохранять учебную цель и задачу, планировать ее реализацию, контрол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ровать и оценивать свои действия, вносить соответствующие коррективы в их в</w:t>
      </w:r>
      <w:r w:rsidRPr="00CE3501">
        <w:rPr>
          <w:rFonts w:ascii="Times New Roman" w:hAnsi="Times New Roman" w:cs="Times New Roman"/>
          <w:sz w:val="26"/>
          <w:szCs w:val="26"/>
        </w:rPr>
        <w:t>ы</w:t>
      </w:r>
      <w:r w:rsidRPr="00CE3501">
        <w:rPr>
          <w:rFonts w:ascii="Times New Roman" w:hAnsi="Times New Roman" w:cs="Times New Roman"/>
          <w:sz w:val="26"/>
          <w:szCs w:val="26"/>
        </w:rPr>
        <w:t>полнение, ставить новые учебные задачи, проявлять познавательную инициат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</w:t>
      </w:r>
      <w:r w:rsidRPr="00CE3501">
        <w:rPr>
          <w:rFonts w:ascii="Times New Roman" w:hAnsi="Times New Roman" w:cs="Times New Roman"/>
          <w:sz w:val="26"/>
          <w:szCs w:val="26"/>
        </w:rPr>
        <w:t>з</w:t>
      </w:r>
      <w:r w:rsidRPr="00CE3501">
        <w:rPr>
          <w:rFonts w:ascii="Times New Roman" w:hAnsi="Times New Roman" w:cs="Times New Roman"/>
          <w:sz w:val="26"/>
          <w:szCs w:val="26"/>
        </w:rPr>
        <w:t>вольного внимания).</w:t>
      </w:r>
      <w:proofErr w:type="gramEnd"/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Оценка достижения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результатов осуществляется админис</w:t>
      </w:r>
      <w:r w:rsidRPr="00CE3501">
        <w:rPr>
          <w:rFonts w:ascii="Times New Roman" w:hAnsi="Times New Roman" w:cs="Times New Roman"/>
          <w:sz w:val="26"/>
          <w:szCs w:val="26"/>
        </w:rPr>
        <w:t>т</w:t>
      </w:r>
      <w:r w:rsidRPr="00CE3501">
        <w:rPr>
          <w:rFonts w:ascii="Times New Roman" w:hAnsi="Times New Roman" w:cs="Times New Roman"/>
          <w:sz w:val="26"/>
          <w:szCs w:val="26"/>
        </w:rPr>
        <w:t>рацией образовательной организации в ходе внутреннего мониторинга. Содерж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ние и периодичность внутреннего мониторинга устанавливается решением педаг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 xml:space="preserve">гического совета образовательной организации. Инструментарий строится на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ме</w:t>
      </w:r>
      <w:r w:rsidRPr="00CE3501">
        <w:rPr>
          <w:rFonts w:ascii="Times New Roman" w:hAnsi="Times New Roman" w:cs="Times New Roman"/>
          <w:sz w:val="26"/>
          <w:szCs w:val="26"/>
        </w:rPr>
        <w:t>ж</w:t>
      </w:r>
      <w:r w:rsidRPr="00CE3501">
        <w:rPr>
          <w:rFonts w:ascii="Times New Roman" w:hAnsi="Times New Roman" w:cs="Times New Roman"/>
          <w:sz w:val="26"/>
          <w:szCs w:val="26"/>
        </w:rPr>
        <w:t>предметной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основе и может включать диагностические материалы по оценке чит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тельской и цифровой грамотности, сформированности регулятивных, коммуник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тивных и познавательных универсальных учебных действий.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Рекомендуемые формы оценки:</w:t>
      </w:r>
    </w:p>
    <w:p w:rsidR="00CE3501" w:rsidRPr="00CE3501" w:rsidRDefault="00CE3501" w:rsidP="00CE3501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для проверки читательской грамотности - письменная работа на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межпре</w:t>
      </w:r>
      <w:r w:rsidRPr="00CE3501">
        <w:rPr>
          <w:rFonts w:ascii="Times New Roman" w:hAnsi="Times New Roman" w:cs="Times New Roman"/>
          <w:sz w:val="26"/>
          <w:szCs w:val="26"/>
        </w:rPr>
        <w:t>д</w:t>
      </w:r>
      <w:r w:rsidRPr="00CE3501">
        <w:rPr>
          <w:rFonts w:ascii="Times New Roman" w:hAnsi="Times New Roman" w:cs="Times New Roman"/>
          <w:sz w:val="26"/>
          <w:szCs w:val="26"/>
        </w:rPr>
        <w:t>метной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основе;</w:t>
      </w:r>
    </w:p>
    <w:p w:rsidR="00CE3501" w:rsidRPr="00CE3501" w:rsidRDefault="00CE3501" w:rsidP="00CE3501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CE3501" w:rsidRPr="00CE3501" w:rsidRDefault="00CE3501" w:rsidP="00CE3501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для проверки сформированности регулятивных, коммуникативных и позн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вательных универсальных учебных действий - экспертная оценка процесса и р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зультатов выполнения групповых и (или) индивидуальных учебных исследов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ний и проектов.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Каждый из перечисленных видов диагностики проводится с периодичностью не м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нее чем один раз в два года.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501">
        <w:rPr>
          <w:rFonts w:ascii="Times New Roman" w:hAnsi="Times New Roman" w:cs="Times New Roman"/>
          <w:sz w:val="26"/>
          <w:szCs w:val="26"/>
        </w:rPr>
        <w:t>Групповые и (или) индивидуальные учебные исследования и проекты (далее - пр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 xml:space="preserve">ект) выполняются обучающимся в рамках одного из учебных предметов или на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межпредметной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основе с целью продемонстрировать свои достижения в самосто</w:t>
      </w:r>
      <w:r w:rsidRPr="00CE3501">
        <w:rPr>
          <w:rFonts w:ascii="Times New Roman" w:hAnsi="Times New Roman" w:cs="Times New Roman"/>
          <w:sz w:val="26"/>
          <w:szCs w:val="26"/>
        </w:rPr>
        <w:t>я</w:t>
      </w:r>
      <w:r w:rsidRPr="00CE3501">
        <w:rPr>
          <w:rFonts w:ascii="Times New Roman" w:hAnsi="Times New Roman" w:cs="Times New Roman"/>
          <w:sz w:val="26"/>
          <w:szCs w:val="26"/>
        </w:rPr>
        <w:t>тельном освоении содержания избранных областей знаний и (или) видов деятел</w:t>
      </w:r>
      <w:r w:rsidRPr="00CE3501">
        <w:rPr>
          <w:rFonts w:ascii="Times New Roman" w:hAnsi="Times New Roman" w:cs="Times New Roman"/>
          <w:sz w:val="26"/>
          <w:szCs w:val="26"/>
        </w:rPr>
        <w:t>ь</w:t>
      </w:r>
      <w:r w:rsidRPr="00CE3501">
        <w:rPr>
          <w:rFonts w:ascii="Times New Roman" w:hAnsi="Times New Roman" w:cs="Times New Roman"/>
          <w:sz w:val="26"/>
          <w:szCs w:val="26"/>
        </w:rPr>
        <w:t>ности и способность проектировать и осуществлять целесообразную и результ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тивную деятельность (учебно-познавательную, конструкторскую, социальную, х</w:t>
      </w:r>
      <w:r w:rsidRPr="00CE3501">
        <w:rPr>
          <w:rFonts w:ascii="Times New Roman" w:hAnsi="Times New Roman" w:cs="Times New Roman"/>
          <w:sz w:val="26"/>
          <w:szCs w:val="26"/>
        </w:rPr>
        <w:t>у</w:t>
      </w:r>
      <w:r w:rsidRPr="00CE3501">
        <w:rPr>
          <w:rFonts w:ascii="Times New Roman" w:hAnsi="Times New Roman" w:cs="Times New Roman"/>
          <w:sz w:val="26"/>
          <w:szCs w:val="26"/>
        </w:rPr>
        <w:t>дожественно-творческую и другие).</w:t>
      </w:r>
      <w:proofErr w:type="gramEnd"/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Выбор темы проекта осуществляется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>.</w:t>
      </w:r>
    </w:p>
    <w:p w:rsidR="00CE3501" w:rsidRPr="00CE3501" w:rsidRDefault="00CE3501" w:rsidP="00CE350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проекта является одна из следующих работ:</w:t>
      </w:r>
    </w:p>
    <w:p w:rsidR="00CE3501" w:rsidRPr="00CE3501" w:rsidRDefault="00CE3501" w:rsidP="00CE350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письменная работа (эссе, реферат, аналитические материалы, обзорные м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териалы, отчеты о проведенных исследованиях, стендовый доклад и др</w:t>
      </w:r>
      <w:r w:rsidRPr="00CE3501">
        <w:rPr>
          <w:rFonts w:ascii="Times New Roman" w:hAnsi="Times New Roman" w:cs="Times New Roman"/>
          <w:sz w:val="26"/>
          <w:szCs w:val="26"/>
        </w:rPr>
        <w:t>у</w:t>
      </w:r>
      <w:r w:rsidRPr="00CE3501">
        <w:rPr>
          <w:rFonts w:ascii="Times New Roman" w:hAnsi="Times New Roman" w:cs="Times New Roman"/>
          <w:sz w:val="26"/>
          <w:szCs w:val="26"/>
        </w:rPr>
        <w:t>гие);</w:t>
      </w:r>
    </w:p>
    <w:p w:rsidR="00CE3501" w:rsidRPr="00CE3501" w:rsidRDefault="00CE3501" w:rsidP="00CE350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художественная творческая работа (в области литературы, музыки, изобр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зительного искусства), представленная в виде прозаического или стихотво</w:t>
      </w:r>
      <w:r w:rsidRPr="00CE3501">
        <w:rPr>
          <w:rFonts w:ascii="Times New Roman" w:hAnsi="Times New Roman" w:cs="Times New Roman"/>
          <w:sz w:val="26"/>
          <w:szCs w:val="26"/>
        </w:rPr>
        <w:t>р</w:t>
      </w:r>
      <w:r w:rsidRPr="00CE3501">
        <w:rPr>
          <w:rFonts w:ascii="Times New Roman" w:hAnsi="Times New Roman" w:cs="Times New Roman"/>
          <w:sz w:val="26"/>
          <w:szCs w:val="26"/>
        </w:rPr>
        <w:t>ного произведения, инсценировки, художественной декламации, исполнения музыкал</w:t>
      </w:r>
      <w:r w:rsidRPr="00CE3501">
        <w:rPr>
          <w:rFonts w:ascii="Times New Roman" w:hAnsi="Times New Roman" w:cs="Times New Roman"/>
          <w:sz w:val="26"/>
          <w:szCs w:val="26"/>
        </w:rPr>
        <w:t>ь</w:t>
      </w:r>
      <w:r w:rsidRPr="00CE3501">
        <w:rPr>
          <w:rFonts w:ascii="Times New Roman" w:hAnsi="Times New Roman" w:cs="Times New Roman"/>
          <w:sz w:val="26"/>
          <w:szCs w:val="26"/>
        </w:rPr>
        <w:t>ного произведения, компьютерной анимации и других;</w:t>
      </w:r>
    </w:p>
    <w:p w:rsidR="00CE3501" w:rsidRPr="00CE3501" w:rsidRDefault="00CE3501" w:rsidP="00CE350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lastRenderedPageBreak/>
        <w:t>материальный объект, макет, иное конструкторское изделие;</w:t>
      </w:r>
    </w:p>
    <w:p w:rsidR="00CE3501" w:rsidRPr="00CE3501" w:rsidRDefault="00CE3501" w:rsidP="00CE350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отчетные материалы по социальному проекту.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Требования к организации проектной деятельности, к содержанию и напра</w:t>
      </w:r>
      <w:r w:rsidRPr="00CE3501">
        <w:rPr>
          <w:rFonts w:ascii="Times New Roman" w:hAnsi="Times New Roman" w:cs="Times New Roman"/>
          <w:sz w:val="26"/>
          <w:szCs w:val="26"/>
        </w:rPr>
        <w:t>в</w:t>
      </w:r>
      <w:r w:rsidRPr="00CE3501">
        <w:rPr>
          <w:rFonts w:ascii="Times New Roman" w:hAnsi="Times New Roman" w:cs="Times New Roman"/>
          <w:sz w:val="26"/>
          <w:szCs w:val="26"/>
        </w:rPr>
        <w:t>ленности проекта разрабатываются образовательной организацией.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Проект оценивается по следующим критериям:</w:t>
      </w:r>
    </w:p>
    <w:p w:rsidR="00CE3501" w:rsidRPr="00CE3501" w:rsidRDefault="00CE3501" w:rsidP="00CE3501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3501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познавательных универсальных учебных действий: сп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собность к самостоятельному приобретению знаний и решению проблем, проя</w:t>
      </w:r>
      <w:r w:rsidRPr="00CE3501">
        <w:rPr>
          <w:rFonts w:ascii="Times New Roman" w:hAnsi="Times New Roman" w:cs="Times New Roman"/>
          <w:sz w:val="26"/>
          <w:szCs w:val="26"/>
        </w:rPr>
        <w:t>в</w:t>
      </w:r>
      <w:r w:rsidRPr="00CE3501">
        <w:rPr>
          <w:rFonts w:ascii="Times New Roman" w:hAnsi="Times New Roman" w:cs="Times New Roman"/>
          <w:sz w:val="26"/>
          <w:szCs w:val="26"/>
        </w:rPr>
        <w:t xml:space="preserve">ляющаяся в умении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поставить проблему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и выбрать адекватные способы ее реш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ния и других;</w:t>
      </w:r>
    </w:p>
    <w:p w:rsidR="00CE3501" w:rsidRPr="00CE3501" w:rsidRDefault="00CE3501" w:rsidP="00CE3501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3501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предметных знаний и способов действий: умение ра</w:t>
      </w:r>
      <w:r w:rsidRPr="00CE3501">
        <w:rPr>
          <w:rFonts w:ascii="Times New Roman" w:hAnsi="Times New Roman" w:cs="Times New Roman"/>
          <w:sz w:val="26"/>
          <w:szCs w:val="26"/>
        </w:rPr>
        <w:t>с</w:t>
      </w:r>
      <w:r w:rsidRPr="00CE3501">
        <w:rPr>
          <w:rFonts w:ascii="Times New Roman" w:hAnsi="Times New Roman" w:cs="Times New Roman"/>
          <w:sz w:val="26"/>
          <w:szCs w:val="26"/>
        </w:rPr>
        <w:t>крыть содержание работы, грамотно и обоснованно в соответствии с рассматр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ваемой проблемой или темой использовать имеющиеся зн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ния и способы действий</w:t>
      </w:r>
    </w:p>
    <w:p w:rsidR="00CE3501" w:rsidRPr="00CE3501" w:rsidRDefault="00CE3501" w:rsidP="00CE3501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3501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регулятивных универсальных учебных действий: ум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ние самостоятельно планировать и управлять своей познавательной деятельн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стью во времени; использовать ресурсные возможности для достижения целей; осущес</w:t>
      </w:r>
      <w:r w:rsidRPr="00CE3501">
        <w:rPr>
          <w:rFonts w:ascii="Times New Roman" w:hAnsi="Times New Roman" w:cs="Times New Roman"/>
          <w:sz w:val="26"/>
          <w:szCs w:val="26"/>
        </w:rPr>
        <w:t>т</w:t>
      </w:r>
      <w:r w:rsidRPr="00CE3501">
        <w:rPr>
          <w:rFonts w:ascii="Times New Roman" w:hAnsi="Times New Roman" w:cs="Times New Roman"/>
          <w:sz w:val="26"/>
          <w:szCs w:val="26"/>
        </w:rPr>
        <w:t>влять выбор конструктивных стратегий в трудных ситуациях;</w:t>
      </w:r>
    </w:p>
    <w:p w:rsidR="00CE3501" w:rsidRPr="00CE3501" w:rsidRDefault="00CE3501" w:rsidP="00CE3501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3501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 xml:space="preserve">ты,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аргументир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ванно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ответить на вопросы.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501">
        <w:rPr>
          <w:rFonts w:ascii="Times New Roman" w:hAnsi="Times New Roman" w:cs="Times New Roman"/>
          <w:b/>
          <w:sz w:val="26"/>
          <w:szCs w:val="26"/>
        </w:rPr>
        <w:t>Предметные результаты освоения АОП ООО</w:t>
      </w:r>
      <w:r w:rsidRPr="00CE3501">
        <w:rPr>
          <w:rFonts w:ascii="Times New Roman" w:hAnsi="Times New Roman" w:cs="Times New Roman"/>
          <w:sz w:val="26"/>
          <w:szCs w:val="26"/>
        </w:rPr>
        <w:t xml:space="preserve"> для обучающихся с наруш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ниями слуха (вариант 2.2.2) с учетом специфики содержания предметных областей, включающих конкретные учебные предметы, ориентированы на применение зн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ний, умений и навыков обучающимися в учебных ситуациях и реальных жизне</w:t>
      </w:r>
      <w:r w:rsidRPr="00CE3501">
        <w:rPr>
          <w:rFonts w:ascii="Times New Roman" w:hAnsi="Times New Roman" w:cs="Times New Roman"/>
          <w:sz w:val="26"/>
          <w:szCs w:val="26"/>
        </w:rPr>
        <w:t>н</w:t>
      </w:r>
      <w:r w:rsidRPr="00CE3501">
        <w:rPr>
          <w:rFonts w:ascii="Times New Roman" w:hAnsi="Times New Roman" w:cs="Times New Roman"/>
          <w:sz w:val="26"/>
          <w:szCs w:val="26"/>
        </w:rPr>
        <w:t>ных условиях, а также на успешное обучение.</w:t>
      </w:r>
      <w:proofErr w:type="gramEnd"/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Оценка предметных результатов представляет собой оценку достижения об</w:t>
      </w:r>
      <w:r w:rsidRPr="00CE3501">
        <w:rPr>
          <w:rFonts w:ascii="Times New Roman" w:hAnsi="Times New Roman" w:cs="Times New Roman"/>
          <w:sz w:val="26"/>
          <w:szCs w:val="26"/>
        </w:rPr>
        <w:t>у</w:t>
      </w:r>
      <w:r w:rsidRPr="00CE3501">
        <w:rPr>
          <w:rFonts w:ascii="Times New Roman" w:hAnsi="Times New Roman" w:cs="Times New Roman"/>
          <w:sz w:val="26"/>
          <w:szCs w:val="26"/>
        </w:rPr>
        <w:t>чающимися планируемых результатов по отдельным учебным предметам.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</w:t>
      </w:r>
      <w:r w:rsidRPr="00CE3501">
        <w:rPr>
          <w:rFonts w:ascii="Times New Roman" w:hAnsi="Times New Roman" w:cs="Times New Roman"/>
          <w:sz w:val="26"/>
          <w:szCs w:val="26"/>
        </w:rPr>
        <w:t>б</w:t>
      </w:r>
      <w:r w:rsidRPr="00CE3501">
        <w:rPr>
          <w:rFonts w:ascii="Times New Roman" w:hAnsi="Times New Roman" w:cs="Times New Roman"/>
          <w:sz w:val="26"/>
          <w:szCs w:val="26"/>
        </w:rPr>
        <w:t xml:space="preserve">ных предметов, в том числе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(познавательных, регулятивных, ко</w:t>
      </w:r>
      <w:r w:rsidRPr="00CE3501">
        <w:rPr>
          <w:rFonts w:ascii="Times New Roman" w:hAnsi="Times New Roman" w:cs="Times New Roman"/>
          <w:sz w:val="26"/>
          <w:szCs w:val="26"/>
        </w:rPr>
        <w:t>м</w:t>
      </w:r>
      <w:r w:rsidRPr="00CE3501">
        <w:rPr>
          <w:rFonts w:ascii="Times New Roman" w:hAnsi="Times New Roman" w:cs="Times New Roman"/>
          <w:sz w:val="26"/>
          <w:szCs w:val="26"/>
        </w:rPr>
        <w:t>муникативных) действий, а также компетентностей, релевантных соответству</w:t>
      </w:r>
      <w:r w:rsidRPr="00CE3501">
        <w:rPr>
          <w:rFonts w:ascii="Times New Roman" w:hAnsi="Times New Roman" w:cs="Times New Roman"/>
          <w:sz w:val="26"/>
          <w:szCs w:val="26"/>
        </w:rPr>
        <w:t>ю</w:t>
      </w:r>
      <w:r w:rsidRPr="00CE3501">
        <w:rPr>
          <w:rFonts w:ascii="Times New Roman" w:hAnsi="Times New Roman" w:cs="Times New Roman"/>
          <w:sz w:val="26"/>
          <w:szCs w:val="26"/>
        </w:rPr>
        <w:t>щим направлениям фун</w:t>
      </w:r>
      <w:r w:rsidRPr="00CE3501">
        <w:rPr>
          <w:rFonts w:ascii="Times New Roman" w:hAnsi="Times New Roman" w:cs="Times New Roman"/>
          <w:sz w:val="26"/>
          <w:szCs w:val="26"/>
        </w:rPr>
        <w:t>к</w:t>
      </w:r>
      <w:r w:rsidRPr="00CE3501">
        <w:rPr>
          <w:rFonts w:ascii="Times New Roman" w:hAnsi="Times New Roman" w:cs="Times New Roman"/>
          <w:sz w:val="26"/>
          <w:szCs w:val="26"/>
        </w:rPr>
        <w:t>циональной грамотности.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Для оценки предметных результатов используются критерии: знание и пон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мание, применение, функциональность.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Обобщенный критерий "знание и понимание"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lastRenderedPageBreak/>
        <w:t>Обобщенный критерий "применение" включает: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использование изучаемого материала при решении учебных задач, различа</w:t>
      </w:r>
      <w:r w:rsidRPr="00CE3501">
        <w:rPr>
          <w:rFonts w:ascii="Times New Roman" w:hAnsi="Times New Roman" w:cs="Times New Roman"/>
          <w:sz w:val="26"/>
          <w:szCs w:val="26"/>
        </w:rPr>
        <w:t>ю</w:t>
      </w:r>
      <w:r w:rsidRPr="00CE3501">
        <w:rPr>
          <w:rFonts w:ascii="Times New Roman" w:hAnsi="Times New Roman" w:cs="Times New Roman"/>
          <w:sz w:val="26"/>
          <w:szCs w:val="26"/>
        </w:rPr>
        <w:t>щихся сложностью предметного содержания, сочетанием универсальных познав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тельных дейс</w:t>
      </w:r>
      <w:r w:rsidRPr="00CE3501">
        <w:rPr>
          <w:rFonts w:ascii="Times New Roman" w:hAnsi="Times New Roman" w:cs="Times New Roman"/>
          <w:sz w:val="26"/>
          <w:szCs w:val="26"/>
        </w:rPr>
        <w:t>т</w:t>
      </w:r>
      <w:r w:rsidRPr="00CE3501">
        <w:rPr>
          <w:rFonts w:ascii="Times New Roman" w:hAnsi="Times New Roman" w:cs="Times New Roman"/>
          <w:sz w:val="26"/>
          <w:szCs w:val="26"/>
        </w:rPr>
        <w:t>вий и операций, степенью проработанности в учебном процессе;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использование специфических для предмета способов действий и видов де</w:t>
      </w:r>
      <w:r w:rsidRPr="00CE3501">
        <w:rPr>
          <w:rFonts w:ascii="Times New Roman" w:hAnsi="Times New Roman" w:cs="Times New Roman"/>
          <w:sz w:val="26"/>
          <w:szCs w:val="26"/>
        </w:rPr>
        <w:t>я</w:t>
      </w:r>
      <w:r w:rsidRPr="00CE3501">
        <w:rPr>
          <w:rFonts w:ascii="Times New Roman" w:hAnsi="Times New Roman" w:cs="Times New Roman"/>
          <w:sz w:val="26"/>
          <w:szCs w:val="26"/>
        </w:rPr>
        <w:t>тельности по получению нового знания, его интерпретации, применению и прео</w:t>
      </w:r>
      <w:r w:rsidRPr="00CE3501">
        <w:rPr>
          <w:rFonts w:ascii="Times New Roman" w:hAnsi="Times New Roman" w:cs="Times New Roman"/>
          <w:sz w:val="26"/>
          <w:szCs w:val="26"/>
        </w:rPr>
        <w:t>б</w:t>
      </w:r>
      <w:r w:rsidRPr="00CE3501">
        <w:rPr>
          <w:rFonts w:ascii="Times New Roman" w:hAnsi="Times New Roman" w:cs="Times New Roman"/>
          <w:sz w:val="26"/>
          <w:szCs w:val="26"/>
        </w:rPr>
        <w:t>разованию при решении учебных задач и (или) проблем, в том числе в ходе пои</w:t>
      </w:r>
      <w:r w:rsidRPr="00CE3501">
        <w:rPr>
          <w:rFonts w:ascii="Times New Roman" w:hAnsi="Times New Roman" w:cs="Times New Roman"/>
          <w:sz w:val="26"/>
          <w:szCs w:val="26"/>
        </w:rPr>
        <w:t>с</w:t>
      </w:r>
      <w:r w:rsidRPr="00CE3501">
        <w:rPr>
          <w:rFonts w:ascii="Times New Roman" w:hAnsi="Times New Roman" w:cs="Times New Roman"/>
          <w:sz w:val="26"/>
          <w:szCs w:val="26"/>
        </w:rPr>
        <w:t>ковой деятельности, учебно-исследовательской и учебно-проектной деятельности.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Обобщенный критерий "функциональность" включает осознанное использ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 xml:space="preserve">вание приобретенных знаний и способов действий при решении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внеучебных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пр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блем, разл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чающихся сложностью предметного содержания, читательских умений, контекста, а та</w:t>
      </w:r>
      <w:r w:rsidRPr="00CE3501">
        <w:rPr>
          <w:rFonts w:ascii="Times New Roman" w:hAnsi="Times New Roman" w:cs="Times New Roman"/>
          <w:sz w:val="26"/>
          <w:szCs w:val="26"/>
        </w:rPr>
        <w:t>к</w:t>
      </w:r>
      <w:r w:rsidRPr="00CE3501">
        <w:rPr>
          <w:rFonts w:ascii="Times New Roman" w:hAnsi="Times New Roman" w:cs="Times New Roman"/>
          <w:sz w:val="26"/>
          <w:szCs w:val="26"/>
        </w:rPr>
        <w:t>же сочетанием когнитивных операций.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Оценка функциональной грамотности направлена на выявление способности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применять предметные знания и умения во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ситуации, в реальной жизни.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Особенности оценки по отдельному учебному предмету фиксируются в пр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ложении к АООП ООО.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Описание оценки предметных результатов по отдельному учебному предмету вкл</w:t>
      </w:r>
      <w:r w:rsidRPr="00CE3501">
        <w:rPr>
          <w:rFonts w:ascii="Times New Roman" w:hAnsi="Times New Roman" w:cs="Times New Roman"/>
          <w:sz w:val="26"/>
          <w:szCs w:val="26"/>
        </w:rPr>
        <w:t>ю</w:t>
      </w:r>
      <w:r w:rsidRPr="00CE3501">
        <w:rPr>
          <w:rFonts w:ascii="Times New Roman" w:hAnsi="Times New Roman" w:cs="Times New Roman"/>
          <w:sz w:val="26"/>
          <w:szCs w:val="26"/>
        </w:rPr>
        <w:t>чает:</w:t>
      </w:r>
    </w:p>
    <w:p w:rsidR="00CE3501" w:rsidRPr="00CE3501" w:rsidRDefault="00CE3501" w:rsidP="00CE3501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список итоговых планируемых результатов с указанием этапов их форм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рования и способов оценки (например, текущая (тематическая), устно (пис</w:t>
      </w:r>
      <w:r w:rsidRPr="00CE3501">
        <w:rPr>
          <w:rFonts w:ascii="Times New Roman" w:hAnsi="Times New Roman" w:cs="Times New Roman"/>
          <w:sz w:val="26"/>
          <w:szCs w:val="26"/>
        </w:rPr>
        <w:t>ь</w:t>
      </w:r>
      <w:r w:rsidRPr="00CE3501">
        <w:rPr>
          <w:rFonts w:ascii="Times New Roman" w:hAnsi="Times New Roman" w:cs="Times New Roman"/>
          <w:sz w:val="26"/>
          <w:szCs w:val="26"/>
        </w:rPr>
        <w:t>менно), практика);</w:t>
      </w:r>
    </w:p>
    <w:p w:rsidR="00CE3501" w:rsidRPr="00CE3501" w:rsidRDefault="00CE3501" w:rsidP="00CE3501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требования к выставлению отметок за промежуточную аттестацию (при н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обходимости - с учетом степени значимости отметок за отдельные оценочные пр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цедуры);</w:t>
      </w:r>
    </w:p>
    <w:p w:rsidR="00CE3501" w:rsidRPr="00CE3501" w:rsidRDefault="00CE3501" w:rsidP="00CE3501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график контрольных мероприятий.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Стартовая диагностика проводится администрацией образовательной орган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зации с целью оценки готовности к обучению на уровне основного общего образ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вания.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Стартовая диагностика проводится в начале 5 класса (первого года обучения на уровне основного общего образования) и выступает как основа (точка отсчета) для оце</w:t>
      </w:r>
      <w:r w:rsidRPr="00CE3501">
        <w:rPr>
          <w:rFonts w:ascii="Times New Roman" w:hAnsi="Times New Roman" w:cs="Times New Roman"/>
          <w:sz w:val="26"/>
          <w:szCs w:val="26"/>
        </w:rPr>
        <w:t>н</w:t>
      </w:r>
      <w:r w:rsidRPr="00CE3501">
        <w:rPr>
          <w:rFonts w:ascii="Times New Roman" w:hAnsi="Times New Roman" w:cs="Times New Roman"/>
          <w:sz w:val="26"/>
          <w:szCs w:val="26"/>
        </w:rPr>
        <w:t>ки динамики образовательных достижений обучающихся.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Стартовая диагностика не предусматривается по отдельным дисциплинам, к освоению которых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приступают впервые: обществознание (в 6 кла</w:t>
      </w:r>
      <w:r w:rsidRPr="00CE3501">
        <w:rPr>
          <w:rFonts w:ascii="Times New Roman" w:hAnsi="Times New Roman" w:cs="Times New Roman"/>
          <w:sz w:val="26"/>
          <w:szCs w:val="26"/>
        </w:rPr>
        <w:t>с</w:t>
      </w:r>
      <w:r w:rsidRPr="00CE3501">
        <w:rPr>
          <w:rFonts w:ascii="Times New Roman" w:hAnsi="Times New Roman" w:cs="Times New Roman"/>
          <w:sz w:val="26"/>
          <w:szCs w:val="26"/>
        </w:rPr>
        <w:t>се), иностра</w:t>
      </w:r>
      <w:r w:rsidRPr="00CE3501">
        <w:rPr>
          <w:rFonts w:ascii="Times New Roman" w:hAnsi="Times New Roman" w:cs="Times New Roman"/>
          <w:sz w:val="26"/>
          <w:szCs w:val="26"/>
        </w:rPr>
        <w:t>н</w:t>
      </w:r>
      <w:r w:rsidRPr="00CE3501">
        <w:rPr>
          <w:rFonts w:ascii="Times New Roman" w:hAnsi="Times New Roman" w:cs="Times New Roman"/>
          <w:sz w:val="26"/>
          <w:szCs w:val="26"/>
        </w:rPr>
        <w:t xml:space="preserve">ный язык (в 6 классе), физика (в 7 классе), химия (в 8 классе).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Кроме того, не требуется проведения стартовой диагностики по дисциплине "История" (История России.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Всеобщая история) (в 5 классе).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Также не предусматривается проведение стартовой диагностики по дисциплине "Основы духовно-нравственной </w:t>
      </w:r>
      <w:r w:rsidRPr="00CE3501">
        <w:rPr>
          <w:rFonts w:ascii="Times New Roman" w:hAnsi="Times New Roman" w:cs="Times New Roman"/>
          <w:sz w:val="26"/>
          <w:szCs w:val="26"/>
        </w:rPr>
        <w:lastRenderedPageBreak/>
        <w:t xml:space="preserve">культуры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йародов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России" (5 класс). Старт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вые контрольные работы по биологии и географии (5 класс) предусматривают выявление уровня достижений планируемых результатов освоения АООП НОО по предмету "Окружающий мир". Стартовая контрольная работа по литературе (5 класс) строится на соде</w:t>
      </w:r>
      <w:r w:rsidRPr="00CE3501">
        <w:rPr>
          <w:rFonts w:ascii="Times New Roman" w:hAnsi="Times New Roman" w:cs="Times New Roman"/>
          <w:sz w:val="26"/>
          <w:szCs w:val="26"/>
        </w:rPr>
        <w:t>р</w:t>
      </w:r>
      <w:r w:rsidRPr="00CE3501">
        <w:rPr>
          <w:rFonts w:ascii="Times New Roman" w:hAnsi="Times New Roman" w:cs="Times New Roman"/>
          <w:sz w:val="26"/>
          <w:szCs w:val="26"/>
        </w:rPr>
        <w:t>жании дисциплины "Литературное чтение". Стартовая контрольная работа по информ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 xml:space="preserve">тике в 7 классе ориентирована на установление информированности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об информат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ке и информации, оценку владения пользовательскими навыками работы с перс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нальным компьютером и на определение уровня развития логического мышления.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Объектом оценки являются: структура мотивации,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учебной де</w:t>
      </w:r>
      <w:r w:rsidRPr="00CE3501">
        <w:rPr>
          <w:rFonts w:ascii="Times New Roman" w:hAnsi="Times New Roman" w:cs="Times New Roman"/>
          <w:sz w:val="26"/>
          <w:szCs w:val="26"/>
        </w:rPr>
        <w:t>я</w:t>
      </w:r>
      <w:r w:rsidRPr="00CE3501">
        <w:rPr>
          <w:rFonts w:ascii="Times New Roman" w:hAnsi="Times New Roman" w:cs="Times New Roman"/>
          <w:sz w:val="26"/>
          <w:szCs w:val="26"/>
        </w:rPr>
        <w:t>тельности, владение универсальными и специфическими для основных учебных предметов познавательными средствами, в том числе: средствами работы с инфо</w:t>
      </w:r>
      <w:r w:rsidRPr="00CE3501">
        <w:rPr>
          <w:rFonts w:ascii="Times New Roman" w:hAnsi="Times New Roman" w:cs="Times New Roman"/>
          <w:sz w:val="26"/>
          <w:szCs w:val="26"/>
        </w:rPr>
        <w:t>р</w:t>
      </w:r>
      <w:r w:rsidRPr="00CE3501">
        <w:rPr>
          <w:rFonts w:ascii="Times New Roman" w:hAnsi="Times New Roman" w:cs="Times New Roman"/>
          <w:sz w:val="26"/>
          <w:szCs w:val="26"/>
        </w:rPr>
        <w:t>мацией, знак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во-символическими средствами, логическими операциями.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</w:t>
      </w:r>
      <w:r w:rsidRPr="00CE3501">
        <w:rPr>
          <w:rFonts w:ascii="Times New Roman" w:hAnsi="Times New Roman" w:cs="Times New Roman"/>
          <w:sz w:val="26"/>
          <w:szCs w:val="26"/>
        </w:rPr>
        <w:t>г</w:t>
      </w:r>
      <w:r w:rsidRPr="00CE3501">
        <w:rPr>
          <w:rFonts w:ascii="Times New Roman" w:hAnsi="Times New Roman" w:cs="Times New Roman"/>
          <w:sz w:val="26"/>
          <w:szCs w:val="26"/>
        </w:rPr>
        <w:t>ностики являются основанием для корректировки учебных программ и индивиду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лизации учебн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го процесса.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Текущая оценка представляет собой процедуру оценки индивидуального пр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движения обучающегося в освоении программы учебного предмета.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Текущая оценка может быть формирующей (поддерживающей и направля</w:t>
      </w:r>
      <w:r w:rsidRPr="00CE3501">
        <w:rPr>
          <w:rFonts w:ascii="Times New Roman" w:hAnsi="Times New Roman" w:cs="Times New Roman"/>
          <w:sz w:val="26"/>
          <w:szCs w:val="26"/>
        </w:rPr>
        <w:t>ю</w:t>
      </w:r>
      <w:r w:rsidRPr="00CE3501">
        <w:rPr>
          <w:rFonts w:ascii="Times New Roman" w:hAnsi="Times New Roman" w:cs="Times New Roman"/>
          <w:sz w:val="26"/>
          <w:szCs w:val="26"/>
        </w:rPr>
        <w:t>щей усилия обучающегося, включающей его в самостоятельную оценочную де</w:t>
      </w:r>
      <w:r w:rsidRPr="00CE3501">
        <w:rPr>
          <w:rFonts w:ascii="Times New Roman" w:hAnsi="Times New Roman" w:cs="Times New Roman"/>
          <w:sz w:val="26"/>
          <w:szCs w:val="26"/>
        </w:rPr>
        <w:t>я</w:t>
      </w:r>
      <w:r w:rsidRPr="00CE3501">
        <w:rPr>
          <w:rFonts w:ascii="Times New Roman" w:hAnsi="Times New Roman" w:cs="Times New Roman"/>
          <w:sz w:val="26"/>
          <w:szCs w:val="26"/>
        </w:rPr>
        <w:t>тельность), и диагностической, способствующей выявлению и осознанию педаг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гическим работником и обучающимся существующих проблем в обучении.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Объектом текущей оценки являются тематические планируемые результаты,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этапы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освоения которых зафиксированы в тематическом планировании по учебн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му предмету.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взаимооценка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>, рефлексия, листы продвижения и др</w:t>
      </w:r>
      <w:r w:rsidRPr="00CE3501">
        <w:rPr>
          <w:rFonts w:ascii="Times New Roman" w:hAnsi="Times New Roman" w:cs="Times New Roman"/>
          <w:sz w:val="26"/>
          <w:szCs w:val="26"/>
        </w:rPr>
        <w:t>у</w:t>
      </w:r>
      <w:r w:rsidRPr="00CE3501">
        <w:rPr>
          <w:rFonts w:ascii="Times New Roman" w:hAnsi="Times New Roman" w:cs="Times New Roman"/>
          <w:sz w:val="26"/>
          <w:szCs w:val="26"/>
        </w:rPr>
        <w:t>гие) с учетом особенностей учебного предмета.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Результаты текущей оценки являются основой для индивидуализации учебн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го процесса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Тематическая оценка представляет собой процедуру оценки уровня достиж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ния тематических планируемых результатов по учебному предмету.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Внутренний мониторинг представляет собой следующие процедуры:</w:t>
      </w:r>
    </w:p>
    <w:p w:rsidR="00CE3501" w:rsidRPr="00CE3501" w:rsidRDefault="00CE3501" w:rsidP="00CE3501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стартовая диагностика;</w:t>
      </w:r>
    </w:p>
    <w:p w:rsidR="00CE3501" w:rsidRPr="00CE3501" w:rsidRDefault="00CE3501" w:rsidP="00CE3501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оценка уровня достижения предметных и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результ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тов;</w:t>
      </w:r>
    </w:p>
    <w:p w:rsidR="00CE3501" w:rsidRPr="00CE3501" w:rsidRDefault="00CE3501" w:rsidP="00CE3501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оценка уровня функциональной грамотности;</w:t>
      </w:r>
    </w:p>
    <w:p w:rsidR="00CE3501" w:rsidRPr="00CE3501" w:rsidRDefault="00CE3501" w:rsidP="00CE3501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оценка уровня профессионального мастерства педагогического рабо</w:t>
      </w:r>
      <w:r w:rsidRPr="00CE3501">
        <w:rPr>
          <w:rFonts w:ascii="Times New Roman" w:hAnsi="Times New Roman" w:cs="Times New Roman"/>
          <w:sz w:val="26"/>
          <w:szCs w:val="26"/>
        </w:rPr>
        <w:t>т</w:t>
      </w:r>
      <w:r w:rsidRPr="00CE3501">
        <w:rPr>
          <w:rFonts w:ascii="Times New Roman" w:hAnsi="Times New Roman" w:cs="Times New Roman"/>
          <w:sz w:val="26"/>
          <w:szCs w:val="26"/>
        </w:rPr>
        <w:t xml:space="preserve">ника, осуществляемого на основе выполнения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проверочных работ, ан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лиза посещенных уроков, анализа качества учебных заданий, предлагаемых пед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гогическим работником обучающимся.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lastRenderedPageBreak/>
        <w:t>Содержание и периодичность внутреннего мониторинга устанавливается р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шением педагогического совета образовательной организации. Результаты вну</w:t>
      </w:r>
      <w:r w:rsidRPr="00CE3501">
        <w:rPr>
          <w:rFonts w:ascii="Times New Roman" w:hAnsi="Times New Roman" w:cs="Times New Roman"/>
          <w:sz w:val="26"/>
          <w:szCs w:val="26"/>
        </w:rPr>
        <w:t>т</w:t>
      </w:r>
      <w:r w:rsidRPr="00CE3501">
        <w:rPr>
          <w:rFonts w:ascii="Times New Roman" w:hAnsi="Times New Roman" w:cs="Times New Roman"/>
          <w:sz w:val="26"/>
          <w:szCs w:val="26"/>
        </w:rPr>
        <w:t>реннего монит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ринга являются основанием подготовки рекомендаций для текущей коррекции учебного процесса и его индивидуализации и (или) для повышения кв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лификации педагогического работника.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Система оценки достижения обучающимися с нарушениями слуха планиру</w:t>
      </w:r>
      <w:r w:rsidRPr="00CE3501">
        <w:rPr>
          <w:rFonts w:ascii="Times New Roman" w:hAnsi="Times New Roman" w:cs="Times New Roman"/>
          <w:sz w:val="26"/>
          <w:szCs w:val="26"/>
        </w:rPr>
        <w:t>е</w:t>
      </w:r>
      <w:r w:rsidRPr="00CE3501">
        <w:rPr>
          <w:rFonts w:ascii="Times New Roman" w:hAnsi="Times New Roman" w:cs="Times New Roman"/>
          <w:sz w:val="26"/>
          <w:szCs w:val="26"/>
        </w:rPr>
        <w:t>мых ре</w:t>
      </w:r>
      <w:r>
        <w:rPr>
          <w:rFonts w:ascii="Times New Roman" w:hAnsi="Times New Roman" w:cs="Times New Roman"/>
          <w:sz w:val="26"/>
          <w:szCs w:val="26"/>
        </w:rPr>
        <w:t xml:space="preserve">зультатов освоения </w:t>
      </w:r>
      <w:r w:rsidRPr="00CE3501">
        <w:rPr>
          <w:rFonts w:ascii="Times New Roman" w:hAnsi="Times New Roman" w:cs="Times New Roman"/>
          <w:sz w:val="26"/>
          <w:szCs w:val="26"/>
        </w:rPr>
        <w:t>АОП ООО для обучающихся с нарушениями слуха (в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риант 2.2.2) должна предусматривать оценку достижения обучающимися с нар</w:t>
      </w:r>
      <w:r w:rsidRPr="00CE3501">
        <w:rPr>
          <w:rFonts w:ascii="Times New Roman" w:hAnsi="Times New Roman" w:cs="Times New Roman"/>
          <w:sz w:val="26"/>
          <w:szCs w:val="26"/>
        </w:rPr>
        <w:t>у</w:t>
      </w:r>
      <w:r w:rsidRPr="00CE3501">
        <w:rPr>
          <w:rFonts w:ascii="Times New Roman" w:hAnsi="Times New Roman" w:cs="Times New Roman"/>
          <w:sz w:val="26"/>
          <w:szCs w:val="26"/>
        </w:rPr>
        <w:t>шениями слуха пл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нируемых результатов освоения ПКР.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Оценка достижений по Программе коррекционной работы имеет диффере</w:t>
      </w:r>
      <w:r w:rsidRPr="00CE3501">
        <w:rPr>
          <w:rFonts w:ascii="Times New Roman" w:hAnsi="Times New Roman" w:cs="Times New Roman"/>
          <w:sz w:val="26"/>
          <w:szCs w:val="26"/>
        </w:rPr>
        <w:t>н</w:t>
      </w:r>
      <w:r w:rsidRPr="00CE3501">
        <w:rPr>
          <w:rFonts w:ascii="Times New Roman" w:hAnsi="Times New Roman" w:cs="Times New Roman"/>
          <w:sz w:val="26"/>
          <w:szCs w:val="26"/>
        </w:rPr>
        <w:t xml:space="preserve">цированный характер, в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с чем может определяться индивидуальными пр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граммами разв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тия обучающихся с нарушениями слуха.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Мониторинг достижения обучающимися планируемых результатов ПКР предполагает: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проведение специализированного комплексного психолого-педагогического обследования каждого обучающегося, в том числе, развития восприятия и воспр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изведения устной речи, при переходе на уровень основного общего образования (стартовая диагн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стика в начале обучения в пятом классе), а также не реже одного раза в полугодие;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систематическое осуществление педагогических наблюдений в учебной и внеурочной деятельности;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>проведение мониторинга социальной ситуации и условий семейного воспит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ния (проводится в начале обучения в пятом классе, а также не реже одного раза в полугодие);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изучение мнения о </w:t>
      </w:r>
      <w:proofErr w:type="spellStart"/>
      <w:r w:rsidRPr="00CE3501">
        <w:rPr>
          <w:rFonts w:ascii="Times New Roman" w:hAnsi="Times New Roman" w:cs="Times New Roman"/>
          <w:sz w:val="26"/>
          <w:szCs w:val="26"/>
        </w:rPr>
        <w:t>социокультурном</w:t>
      </w:r>
      <w:proofErr w:type="spellEnd"/>
      <w:r w:rsidRPr="00CE3501">
        <w:rPr>
          <w:rFonts w:ascii="Times New Roman" w:hAnsi="Times New Roman" w:cs="Times New Roman"/>
          <w:sz w:val="26"/>
          <w:szCs w:val="26"/>
        </w:rPr>
        <w:t xml:space="preserve"> развитии обучающихся педагогических работников и родителей (их законных представителей), а также при взаимодейс</w:t>
      </w:r>
      <w:r w:rsidRPr="00CE3501">
        <w:rPr>
          <w:rFonts w:ascii="Times New Roman" w:hAnsi="Times New Roman" w:cs="Times New Roman"/>
          <w:sz w:val="26"/>
          <w:szCs w:val="26"/>
        </w:rPr>
        <w:t>т</w:t>
      </w:r>
      <w:r w:rsidRPr="00CE3501">
        <w:rPr>
          <w:rFonts w:ascii="Times New Roman" w:hAnsi="Times New Roman" w:cs="Times New Roman"/>
          <w:sz w:val="26"/>
          <w:szCs w:val="26"/>
        </w:rPr>
        <w:t>вии с общественными организациями, их представителей (проводится при перех</w:t>
      </w:r>
      <w:r w:rsidRPr="00CE3501">
        <w:rPr>
          <w:rFonts w:ascii="Times New Roman" w:hAnsi="Times New Roman" w:cs="Times New Roman"/>
          <w:sz w:val="26"/>
          <w:szCs w:val="26"/>
        </w:rPr>
        <w:t>о</w:t>
      </w:r>
      <w:r w:rsidRPr="00CE3501">
        <w:rPr>
          <w:rFonts w:ascii="Times New Roman" w:hAnsi="Times New Roman" w:cs="Times New Roman"/>
          <w:sz w:val="26"/>
          <w:szCs w:val="26"/>
        </w:rPr>
        <w:t>де на уровень основного общего образования, а также не реже одного раза в пол</w:t>
      </w:r>
      <w:r w:rsidRPr="00CE3501">
        <w:rPr>
          <w:rFonts w:ascii="Times New Roman" w:hAnsi="Times New Roman" w:cs="Times New Roman"/>
          <w:sz w:val="26"/>
          <w:szCs w:val="26"/>
        </w:rPr>
        <w:t>у</w:t>
      </w:r>
      <w:r w:rsidRPr="00CE3501">
        <w:rPr>
          <w:rFonts w:ascii="Times New Roman" w:hAnsi="Times New Roman" w:cs="Times New Roman"/>
          <w:sz w:val="26"/>
          <w:szCs w:val="26"/>
        </w:rPr>
        <w:t>годие).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Изучение достижения каждым обучающимся планируемых результатов ПКР проводится педагогическими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работниками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в том числе учителями-дефектологами (сурдопедагогами), педагогами-психологами, социальными педагогами, учител</w:t>
      </w:r>
      <w:r w:rsidRPr="00CE3501">
        <w:rPr>
          <w:rFonts w:ascii="Times New Roman" w:hAnsi="Times New Roman" w:cs="Times New Roman"/>
          <w:sz w:val="26"/>
          <w:szCs w:val="26"/>
        </w:rPr>
        <w:t>я</w:t>
      </w:r>
      <w:r w:rsidRPr="00CE3501">
        <w:rPr>
          <w:rFonts w:ascii="Times New Roman" w:hAnsi="Times New Roman" w:cs="Times New Roman"/>
          <w:sz w:val="26"/>
          <w:szCs w:val="26"/>
        </w:rPr>
        <w:t>ми-предметниками, классными руководителями, воспитателями.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3501">
        <w:rPr>
          <w:rFonts w:ascii="Times New Roman" w:hAnsi="Times New Roman" w:cs="Times New Roman"/>
          <w:sz w:val="26"/>
          <w:szCs w:val="26"/>
        </w:rPr>
        <w:t xml:space="preserve">Решение о достижении </w:t>
      </w:r>
      <w:proofErr w:type="gramStart"/>
      <w:r w:rsidRPr="00CE350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E3501">
        <w:rPr>
          <w:rFonts w:ascii="Times New Roman" w:hAnsi="Times New Roman" w:cs="Times New Roman"/>
          <w:sz w:val="26"/>
          <w:szCs w:val="26"/>
        </w:rPr>
        <w:t xml:space="preserve"> планируемых результатов ПКР пр</w:t>
      </w:r>
      <w:r w:rsidRPr="00CE3501">
        <w:rPr>
          <w:rFonts w:ascii="Times New Roman" w:hAnsi="Times New Roman" w:cs="Times New Roman"/>
          <w:sz w:val="26"/>
          <w:szCs w:val="26"/>
        </w:rPr>
        <w:t>и</w:t>
      </w:r>
      <w:r w:rsidRPr="00CE3501">
        <w:rPr>
          <w:rFonts w:ascii="Times New Roman" w:hAnsi="Times New Roman" w:cs="Times New Roman"/>
          <w:sz w:val="26"/>
          <w:szCs w:val="26"/>
        </w:rPr>
        <w:t>нимает психолого-педагогического консилиума образовательной организации на основе анализа материалов комплексного изучения каждого обучающегося, разр</w:t>
      </w:r>
      <w:r w:rsidRPr="00CE3501">
        <w:rPr>
          <w:rFonts w:ascii="Times New Roman" w:hAnsi="Times New Roman" w:cs="Times New Roman"/>
          <w:sz w:val="26"/>
          <w:szCs w:val="26"/>
        </w:rPr>
        <w:t>а</w:t>
      </w:r>
      <w:r w:rsidRPr="00CE3501">
        <w:rPr>
          <w:rFonts w:ascii="Times New Roman" w:hAnsi="Times New Roman" w:cs="Times New Roman"/>
          <w:sz w:val="26"/>
          <w:szCs w:val="26"/>
        </w:rPr>
        <w:t>батывает рекомендации для дальнейшего обучения.</w:t>
      </w: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3501" w:rsidRPr="00CE3501" w:rsidRDefault="00CE3501" w:rsidP="00CE35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7DEE" w:rsidRPr="00CE3501" w:rsidRDefault="002D7DEE" w:rsidP="00CE350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D7DEE" w:rsidRPr="00CE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688"/>
    <w:multiLevelType w:val="hybridMultilevel"/>
    <w:tmpl w:val="92B6F330"/>
    <w:lvl w:ilvl="0" w:tplc="85E06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C32848"/>
    <w:multiLevelType w:val="hybridMultilevel"/>
    <w:tmpl w:val="126E71DE"/>
    <w:lvl w:ilvl="0" w:tplc="85E06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A54825"/>
    <w:multiLevelType w:val="hybridMultilevel"/>
    <w:tmpl w:val="F2A083E4"/>
    <w:lvl w:ilvl="0" w:tplc="85E06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043DFB"/>
    <w:multiLevelType w:val="hybridMultilevel"/>
    <w:tmpl w:val="08F619DE"/>
    <w:lvl w:ilvl="0" w:tplc="85E06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F20F61"/>
    <w:multiLevelType w:val="hybridMultilevel"/>
    <w:tmpl w:val="5322AE86"/>
    <w:lvl w:ilvl="0" w:tplc="85E06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5C3E27"/>
    <w:multiLevelType w:val="hybridMultilevel"/>
    <w:tmpl w:val="45448CA2"/>
    <w:lvl w:ilvl="0" w:tplc="85E06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595587"/>
    <w:multiLevelType w:val="hybridMultilevel"/>
    <w:tmpl w:val="EDB26922"/>
    <w:lvl w:ilvl="0" w:tplc="85E06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5B45A4"/>
    <w:multiLevelType w:val="hybridMultilevel"/>
    <w:tmpl w:val="CB6202F2"/>
    <w:lvl w:ilvl="0" w:tplc="85E06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E3501"/>
    <w:rsid w:val="002D7DEE"/>
    <w:rsid w:val="00CE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2974</Words>
  <Characters>16955</Characters>
  <Application>Microsoft Office Word</Application>
  <DocSecurity>0</DocSecurity>
  <Lines>141</Lines>
  <Paragraphs>39</Paragraphs>
  <ScaleCrop>false</ScaleCrop>
  <Company/>
  <LinksUpToDate>false</LinksUpToDate>
  <CharactersWithSpaces>19890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2025-02-25T16:37:00Z</dcterms:created>
  <dcterms:modified xsi:type="dcterms:W3CDTF">2025-02-25T16:37:00Z</dcterms:modified>
</cp:coreProperties>
</file>