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097" w:rsidRDefault="00D22097" w:rsidP="00596A43">
      <w:pPr>
        <w:spacing w:after="0" w:line="240" w:lineRule="auto"/>
        <w:jc w:val="center"/>
        <w:rPr>
          <w:rFonts w:ascii="Times New Roman" w:hAnsi="Times New Roman"/>
          <w:b/>
          <w:sz w:val="28"/>
          <w:szCs w:val="28"/>
        </w:rPr>
      </w:pPr>
      <w:bookmarkStart w:id="0" w:name="_Toc116032510"/>
      <w:r>
        <w:rPr>
          <w:rFonts w:ascii="Times New Roman" w:hAnsi="Times New Roman"/>
          <w:b/>
          <w:noProof/>
          <w:sz w:val="28"/>
          <w:szCs w:val="28"/>
          <w:lang w:eastAsia="ru-RU"/>
        </w:rPr>
        <w:drawing>
          <wp:inline distT="0" distB="0" distL="0" distR="0">
            <wp:extent cx="5876040" cy="9144000"/>
            <wp:effectExtent l="0" t="0" r="0" b="0"/>
            <wp:docPr id="1" name="Рисунок 1" descr="C:\Users\User\Desktop\титул ООП С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 ООП СОО.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90" t="5343" r="10939" b="5836"/>
                    <a:stretch/>
                  </pic:blipFill>
                  <pic:spPr bwMode="auto">
                    <a:xfrm>
                      <a:off x="0" y="0"/>
                      <a:ext cx="5894214" cy="9172282"/>
                    </a:xfrm>
                    <a:prstGeom prst="rect">
                      <a:avLst/>
                    </a:prstGeom>
                    <a:noFill/>
                    <a:ln>
                      <a:noFill/>
                    </a:ln>
                    <a:extLst>
                      <a:ext uri="{53640926-AAD7-44D8-BBD7-CCE9431645EC}">
                        <a14:shadowObscured xmlns:a14="http://schemas.microsoft.com/office/drawing/2010/main"/>
                      </a:ext>
                    </a:extLst>
                  </pic:spPr>
                </pic:pic>
              </a:graphicData>
            </a:graphic>
          </wp:inline>
        </w:drawing>
      </w:r>
    </w:p>
    <w:p w:rsidR="00A7261B" w:rsidRDefault="007A7485" w:rsidP="00596A43">
      <w:pPr>
        <w:numPr>
          <w:ilvl w:val="0"/>
          <w:numId w:val="2"/>
        </w:numPr>
        <w:spacing w:after="0" w:line="240" w:lineRule="auto"/>
        <w:ind w:left="0" w:firstLine="0"/>
        <w:jc w:val="center"/>
        <w:rPr>
          <w:rFonts w:ascii="Times New Roman" w:hAnsi="Times New Roman"/>
          <w:b/>
          <w:sz w:val="28"/>
          <w:szCs w:val="28"/>
        </w:rPr>
      </w:pPr>
      <w:r w:rsidRPr="00596A43">
        <w:rPr>
          <w:rFonts w:ascii="Times New Roman" w:hAnsi="Times New Roman"/>
          <w:b/>
          <w:sz w:val="28"/>
          <w:szCs w:val="28"/>
        </w:rPr>
        <w:lastRenderedPageBreak/>
        <w:t>Общие положения</w:t>
      </w:r>
    </w:p>
    <w:p w:rsidR="00596A43" w:rsidRDefault="00596A43" w:rsidP="00596A43">
      <w:pPr>
        <w:spacing w:after="0" w:line="240" w:lineRule="auto"/>
        <w:jc w:val="center"/>
        <w:rPr>
          <w:rFonts w:ascii="Times New Roman" w:hAnsi="Times New Roman"/>
          <w:b/>
          <w:sz w:val="28"/>
          <w:szCs w:val="28"/>
        </w:rPr>
      </w:pPr>
    </w:p>
    <w:p w:rsidR="00596A43" w:rsidRPr="00596A43" w:rsidRDefault="00596A43" w:rsidP="00596A43">
      <w:pPr>
        <w:spacing w:after="0"/>
        <w:jc w:val="both"/>
        <w:rPr>
          <w:sz w:val="28"/>
          <w:szCs w:val="28"/>
        </w:rPr>
      </w:pPr>
      <w:r>
        <w:rPr>
          <w:rFonts w:ascii="Times New Roman" w:hAnsi="Times New Roman"/>
          <w:b/>
          <w:sz w:val="28"/>
          <w:szCs w:val="28"/>
        </w:rPr>
        <w:t xml:space="preserve">         </w:t>
      </w:r>
      <w:r w:rsidRPr="00596A43">
        <w:rPr>
          <w:rFonts w:ascii="Times New Roman" w:eastAsia="SchoolBookSanPin" w:hAnsi="Times New Roman"/>
          <w:sz w:val="28"/>
          <w:szCs w:val="28"/>
        </w:rPr>
        <w:t>1.1.Муниципальное о</w:t>
      </w:r>
      <w:r>
        <w:rPr>
          <w:rFonts w:ascii="Times New Roman" w:eastAsia="SchoolBookSanPin" w:hAnsi="Times New Roman"/>
          <w:sz w:val="28"/>
          <w:szCs w:val="28"/>
        </w:rPr>
        <w:t xml:space="preserve">бщеобразовательное учреждение – </w:t>
      </w:r>
      <w:r w:rsidRPr="00596A43">
        <w:rPr>
          <w:rFonts w:ascii="Times New Roman" w:eastAsia="SchoolBookSanPin" w:hAnsi="Times New Roman"/>
          <w:sz w:val="28"/>
          <w:szCs w:val="28"/>
        </w:rPr>
        <w:t>средняя общеобразовательная школа №4 имени В.Бурова (далее – МОУ СОШ №4), осуществляющая образовательную деятельность по имеющим государственную аккредитацию образовательным программам среднего общего образования, разработала основную образовательную программу среднего общего образования (далее - ООП СОО) в соответствии с федеральным государственным образовательным стандартом среднего общего образования (далее – ФГОС СОО</w:t>
      </w:r>
      <w:proofErr w:type="gramStart"/>
      <w:r w:rsidRPr="00596A43">
        <w:rPr>
          <w:rFonts w:ascii="Times New Roman" w:eastAsia="SchoolBookSanPin" w:hAnsi="Times New Roman"/>
          <w:sz w:val="28"/>
          <w:szCs w:val="28"/>
          <w:vertAlign w:val="superscript"/>
        </w:rPr>
        <w:t xml:space="preserve"> </w:t>
      </w:r>
      <w:r w:rsidRPr="00596A43">
        <w:rPr>
          <w:rFonts w:ascii="Times New Roman" w:eastAsia="SchoolBookSanPin" w:hAnsi="Times New Roman"/>
          <w:sz w:val="28"/>
          <w:szCs w:val="28"/>
        </w:rPr>
        <w:t>)</w:t>
      </w:r>
      <w:proofErr w:type="gramEnd"/>
      <w:r w:rsidRPr="00596A43">
        <w:rPr>
          <w:rFonts w:ascii="Times New Roman" w:eastAsia="SchoolBookSanPin" w:hAnsi="Times New Roman"/>
          <w:sz w:val="28"/>
          <w:szCs w:val="28"/>
        </w:rPr>
        <w:t xml:space="preserve"> и ФОП СОО.  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ФОП СОО</w:t>
      </w:r>
      <w:r w:rsidRPr="00596A43">
        <w:rPr>
          <w:sz w:val="28"/>
          <w:szCs w:val="28"/>
        </w:rPr>
        <w:t>.</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w:t>
      </w:r>
      <w:r>
        <w:rPr>
          <w:rFonts w:ascii="Times New Roman" w:eastAsia="SchoolBookSanPin" w:hAnsi="Times New Roman"/>
          <w:sz w:val="28"/>
          <w:szCs w:val="28"/>
        </w:rPr>
        <w:t>» и «Основы безопасности и защиты Родины</w:t>
      </w:r>
      <w:r w:rsidRPr="00596A43">
        <w:rPr>
          <w:rFonts w:ascii="Times New Roman" w:eastAsia="SchoolBookSanPin" w:hAnsi="Times New Roman"/>
          <w:sz w:val="28"/>
          <w:szCs w:val="28"/>
        </w:rPr>
        <w:t xml:space="preserve">». </w:t>
      </w:r>
      <w:bookmarkStart w:id="1" w:name="_GoBack"/>
      <w:bookmarkEnd w:id="1"/>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1.2.ООП СОО включает три раздела: целевой, содержательный, организационный</w:t>
      </w:r>
      <w:r w:rsidRPr="00596A43">
        <w:rPr>
          <w:sz w:val="28"/>
          <w:szCs w:val="28"/>
        </w:rPr>
        <w:t>.</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1.3.Целевой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Целевой раздел ООП СОО включает:</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пояснительную записку;</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планируемые результаты освоения обучающимися ООП СОО;</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систему оценки достижения планируемых результатов освоения ООП СОО;</w:t>
      </w:r>
    </w:p>
    <w:p w:rsidR="00596A43" w:rsidRPr="00596A43" w:rsidRDefault="00596A43" w:rsidP="00596A43">
      <w:pPr>
        <w:numPr>
          <w:ilvl w:val="1"/>
          <w:numId w:val="41"/>
        </w:numPr>
        <w:spacing w:after="0"/>
        <w:jc w:val="both"/>
        <w:rPr>
          <w:rFonts w:ascii="Times New Roman" w:eastAsia="SchoolBookSanPin" w:hAnsi="Times New Roman"/>
          <w:sz w:val="28"/>
          <w:szCs w:val="28"/>
        </w:rPr>
      </w:pPr>
      <w:r w:rsidRPr="00596A43">
        <w:rPr>
          <w:rFonts w:ascii="Times New Roman" w:eastAsia="SchoolBookSanPin" w:hAnsi="Times New Roman"/>
          <w:sz w:val="28"/>
          <w:szCs w:val="28"/>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федеральные рабочие программы учебных предметов;</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программу формирования универсальных учебных действий у обучающихся;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федеральную рабочую программу воспитания.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Программа формирования универсальных учебных действий у обучающихся содержит:</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цели и задачи, включая учебно-исследовательскую и проектную деятельность </w:t>
      </w:r>
      <w:r w:rsidRPr="00596A43">
        <w:rPr>
          <w:rFonts w:ascii="Times New Roman" w:eastAsia="SchoolBookSanPin" w:hAnsi="Times New Roman"/>
          <w:sz w:val="28"/>
          <w:szCs w:val="28"/>
        </w:rPr>
        <w:lastRenderedPageBreak/>
        <w:t xml:space="preserve">обучающихся как средства совершенствования их универсальных учебных действий;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596A43">
        <w:rPr>
          <w:sz w:val="28"/>
          <w:szCs w:val="28"/>
        </w:rPr>
        <w:t xml:space="preserve">, </w:t>
      </w:r>
      <w:r w:rsidRPr="00596A43">
        <w:rPr>
          <w:rFonts w:ascii="Times New Roman" w:eastAsia="SchoolBookSanPin" w:hAnsi="Times New Roman"/>
          <w:sz w:val="28"/>
          <w:szCs w:val="28"/>
        </w:rPr>
        <w:t>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1.5.Организационный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учебный план;</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план внеурочной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календарный учебный график;</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календарный план воспитательной работы.</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96A43" w:rsidRPr="00596A43" w:rsidRDefault="00596A43" w:rsidP="00596A43">
      <w:pPr>
        <w:spacing w:after="0"/>
        <w:jc w:val="center"/>
        <w:rPr>
          <w:rFonts w:ascii="Times New Roman" w:eastAsia="OfficinaSansBoldITC" w:hAnsi="Times New Roman"/>
          <w:b/>
          <w:sz w:val="28"/>
          <w:szCs w:val="28"/>
        </w:rPr>
      </w:pPr>
    </w:p>
    <w:p w:rsidR="00596A43" w:rsidRPr="00596A43" w:rsidRDefault="00596A43" w:rsidP="00596A43">
      <w:pPr>
        <w:spacing w:after="0"/>
        <w:jc w:val="center"/>
        <w:rPr>
          <w:rFonts w:ascii="Times New Roman" w:eastAsia="OfficinaSansBoldITC" w:hAnsi="Times New Roman"/>
          <w:b/>
          <w:sz w:val="28"/>
          <w:szCs w:val="28"/>
        </w:rPr>
      </w:pPr>
    </w:p>
    <w:p w:rsidR="00596A43" w:rsidRPr="00596A43" w:rsidRDefault="00596A43" w:rsidP="00596A43">
      <w:pPr>
        <w:spacing w:after="0"/>
        <w:jc w:val="center"/>
        <w:rPr>
          <w:rFonts w:ascii="Times New Roman" w:eastAsia="OfficinaSansBoldITC" w:hAnsi="Times New Roman"/>
          <w:b/>
          <w:sz w:val="28"/>
          <w:szCs w:val="28"/>
        </w:rPr>
      </w:pPr>
    </w:p>
    <w:p w:rsidR="00596A43" w:rsidRPr="00596A43" w:rsidRDefault="00596A43" w:rsidP="00596A43">
      <w:pPr>
        <w:spacing w:after="0"/>
        <w:jc w:val="center"/>
        <w:rPr>
          <w:rFonts w:ascii="Times New Roman" w:eastAsia="OfficinaSansBoldITC" w:hAnsi="Times New Roman"/>
          <w:b/>
          <w:sz w:val="28"/>
          <w:szCs w:val="28"/>
        </w:rPr>
      </w:pPr>
      <w:r w:rsidRPr="00596A43">
        <w:rPr>
          <w:rFonts w:ascii="Times New Roman" w:eastAsia="OfficinaSansBoldITC" w:hAnsi="Times New Roman"/>
          <w:b/>
          <w:sz w:val="28"/>
          <w:szCs w:val="28"/>
        </w:rPr>
        <w:t>II. ЦЕЛЕВОЙ РАЗДЕЛ ООП СОО</w:t>
      </w:r>
    </w:p>
    <w:p w:rsidR="00596A43" w:rsidRPr="00596A43" w:rsidRDefault="00596A43" w:rsidP="00596A43">
      <w:pPr>
        <w:spacing w:after="0"/>
        <w:jc w:val="center"/>
        <w:rPr>
          <w:rFonts w:ascii="Times New Roman" w:eastAsia="SchoolBookSanPin" w:hAnsi="Times New Roman"/>
          <w:sz w:val="28"/>
          <w:szCs w:val="28"/>
        </w:rPr>
      </w:pPr>
      <w:r w:rsidRPr="00596A43">
        <w:rPr>
          <w:rFonts w:ascii="Times New Roman" w:eastAsia="SchoolBookSanPin" w:hAnsi="Times New Roman"/>
          <w:b/>
          <w:sz w:val="28"/>
          <w:szCs w:val="28"/>
        </w:rPr>
        <w:t>Пояснительная записка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w:t>
      </w:r>
      <w:r w:rsidRPr="00596A43">
        <w:rPr>
          <w:rFonts w:ascii="Times New Roman" w:eastAsia="SchoolBookSanPin" w:hAnsi="Times New Roman"/>
          <w:sz w:val="28"/>
          <w:szCs w:val="28"/>
        </w:rPr>
        <w:lastRenderedPageBreak/>
        <w:t>формируемой участниками образовательных отношений.</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b/>
          <w:bCs/>
          <w:i/>
          <w:sz w:val="28"/>
          <w:szCs w:val="28"/>
        </w:rPr>
        <w:t>2.1. Целями</w:t>
      </w:r>
      <w:r w:rsidRPr="00596A43">
        <w:rPr>
          <w:rFonts w:ascii="Times New Roman" w:eastAsia="SchoolBookSanPin" w:hAnsi="Times New Roman"/>
          <w:b/>
          <w:i/>
          <w:sz w:val="28"/>
          <w:szCs w:val="28"/>
        </w:rPr>
        <w:t xml:space="preserve"> реализации ООП СОО</w:t>
      </w:r>
      <w:r w:rsidRPr="00596A43">
        <w:rPr>
          <w:rFonts w:ascii="Times New Roman" w:eastAsia="SchoolBookSanPin" w:hAnsi="Times New Roman"/>
          <w:sz w:val="28"/>
          <w:szCs w:val="28"/>
        </w:rPr>
        <w:t xml:space="preserve"> являются: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формирование российской гражданской идентичности обучающихся;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96A43" w:rsidRPr="00596A43" w:rsidRDefault="00596A43" w:rsidP="00596A43">
      <w:pPr>
        <w:spacing w:after="0"/>
        <w:ind w:firstLine="709"/>
        <w:jc w:val="both"/>
        <w:rPr>
          <w:rFonts w:ascii="Times New Roman" w:eastAsia="SchoolBookSanPin" w:hAnsi="Times New Roman"/>
          <w:sz w:val="28"/>
          <w:szCs w:val="28"/>
        </w:rPr>
      </w:pP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2.2. Достижение поставленных целей реализации ООП СОО предусматривает решение следующих </w:t>
      </w:r>
      <w:r w:rsidRPr="00596A43">
        <w:rPr>
          <w:rFonts w:ascii="Times New Roman" w:eastAsia="SchoolBookSanPin" w:hAnsi="Times New Roman"/>
          <w:b/>
          <w:i/>
          <w:sz w:val="28"/>
          <w:szCs w:val="28"/>
        </w:rPr>
        <w:t>основных задач</w:t>
      </w:r>
      <w:r w:rsidRPr="00596A43">
        <w:rPr>
          <w:rFonts w:ascii="Times New Roman" w:eastAsia="SchoolBookSanPin" w:hAnsi="Times New Roman"/>
          <w:sz w:val="28"/>
          <w:szCs w:val="28"/>
        </w:rPr>
        <w:t xml:space="preserve">: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обеспечение доступности получения качественного среднего общего </w:t>
      </w:r>
      <w:r w:rsidRPr="00596A43">
        <w:rPr>
          <w:rFonts w:ascii="Times New Roman" w:eastAsia="SchoolBookSanPin" w:hAnsi="Times New Roman"/>
          <w:sz w:val="28"/>
          <w:szCs w:val="28"/>
        </w:rPr>
        <w:lastRenderedPageBreak/>
        <w:t xml:space="preserve">образования;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включение обучающихся в процессы познания и преобразования социальной среды (района, города) для приобретения опыта реального управления и действия;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96A43" w:rsidRPr="00596A43" w:rsidRDefault="00596A43" w:rsidP="00596A43">
      <w:pPr>
        <w:spacing w:after="0"/>
        <w:ind w:firstLine="709"/>
        <w:jc w:val="both"/>
        <w:rPr>
          <w:rFonts w:ascii="Times New Roman" w:eastAsia="SchoolBookSanPin" w:hAnsi="Times New Roman"/>
          <w:sz w:val="28"/>
          <w:szCs w:val="28"/>
        </w:rPr>
      </w:pP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2.3. ООП СОО учитывает </w:t>
      </w:r>
      <w:r w:rsidRPr="00596A43">
        <w:rPr>
          <w:rFonts w:ascii="Times New Roman" w:eastAsia="SchoolBookSanPin" w:hAnsi="Times New Roman"/>
          <w:b/>
          <w:i/>
          <w:sz w:val="28"/>
          <w:szCs w:val="28"/>
        </w:rPr>
        <w:t xml:space="preserve">следующие </w:t>
      </w:r>
      <w:r w:rsidRPr="00596A43">
        <w:rPr>
          <w:rFonts w:ascii="Times New Roman" w:eastAsia="SchoolBookSanPin" w:hAnsi="Times New Roman"/>
          <w:b/>
          <w:bCs/>
          <w:i/>
          <w:sz w:val="28"/>
          <w:szCs w:val="28"/>
        </w:rPr>
        <w:t>принципы</w:t>
      </w:r>
      <w:r w:rsidRPr="00596A43">
        <w:rPr>
          <w:rFonts w:ascii="Times New Roman" w:eastAsia="SchoolBookSanPin" w:hAnsi="Times New Roman"/>
          <w:sz w:val="28"/>
          <w:szCs w:val="28"/>
        </w:rPr>
        <w:t>:</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принцип учёта ФГОС СОО и ФОП СОО –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русском и отражает механизмы реализации данного принципа в учебных планах, планах внеурочной деятельности;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w:t>
      </w:r>
      <w:r w:rsidRPr="00596A43">
        <w:rPr>
          <w:rFonts w:ascii="Times New Roman" w:eastAsia="SchoolBookSanPin" w:hAnsi="Times New Roman"/>
          <w:sz w:val="28"/>
          <w:szCs w:val="28"/>
        </w:rPr>
        <w:lastRenderedPageBreak/>
        <w:t>освоения мира личности, формирование его готовности к саморазвитию и непрерывному образованию;</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принцип интеграции обучения и воспитания: ООП СОО предусматривает связь урочной и внеурочной деятельности,</w:t>
      </w:r>
      <w:r w:rsidRPr="00596A43">
        <w:rPr>
          <w:sz w:val="28"/>
          <w:szCs w:val="28"/>
        </w:rPr>
        <w:t xml:space="preserve"> </w:t>
      </w:r>
      <w:r w:rsidRPr="00596A43">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соответствовуют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2.4.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2312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596A43" w:rsidRPr="00596A43" w:rsidRDefault="00596A43" w:rsidP="00596A43">
      <w:pPr>
        <w:spacing w:after="0"/>
        <w:ind w:firstLine="709"/>
        <w:jc w:val="both"/>
        <w:rPr>
          <w:rFonts w:ascii="Times New Roman" w:hAnsi="Times New Roman"/>
          <w:sz w:val="28"/>
          <w:szCs w:val="28"/>
        </w:rPr>
      </w:pPr>
      <w:r w:rsidRPr="00596A43">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w:t>
      </w:r>
      <w:r w:rsidRPr="00596A43">
        <w:rPr>
          <w:rFonts w:ascii="Times New Roman" w:hAnsi="Times New Roman"/>
          <w:sz w:val="28"/>
          <w:szCs w:val="28"/>
        </w:rPr>
        <w:lastRenderedPageBreak/>
        <w:t>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596A43" w:rsidRPr="00596A43" w:rsidRDefault="00596A43" w:rsidP="00596A43">
      <w:pPr>
        <w:spacing w:after="0"/>
        <w:ind w:firstLine="709"/>
        <w:jc w:val="both"/>
        <w:rPr>
          <w:rFonts w:ascii="Times New Roman" w:hAnsi="Times New Roman"/>
          <w:sz w:val="28"/>
          <w:szCs w:val="28"/>
        </w:rPr>
      </w:pPr>
    </w:p>
    <w:p w:rsidR="00596A43" w:rsidRPr="00596A43" w:rsidRDefault="00596A43" w:rsidP="00596A43">
      <w:pPr>
        <w:spacing w:after="0"/>
        <w:ind w:firstLine="709"/>
        <w:jc w:val="both"/>
        <w:rPr>
          <w:rFonts w:ascii="Times New Roman" w:hAnsi="Times New Roman"/>
          <w:sz w:val="28"/>
          <w:szCs w:val="28"/>
        </w:rPr>
      </w:pPr>
    </w:p>
    <w:p w:rsidR="00596A43" w:rsidRPr="00596A43" w:rsidRDefault="00596A43" w:rsidP="00596A43">
      <w:pPr>
        <w:spacing w:after="0"/>
        <w:ind w:firstLine="709"/>
        <w:jc w:val="both"/>
        <w:rPr>
          <w:rFonts w:ascii="Times New Roman" w:hAnsi="Times New Roman"/>
          <w:sz w:val="28"/>
          <w:szCs w:val="28"/>
        </w:rPr>
      </w:pPr>
    </w:p>
    <w:p w:rsidR="00596A43" w:rsidRPr="00596A43" w:rsidRDefault="00596A43" w:rsidP="00596A43">
      <w:pPr>
        <w:spacing w:after="0"/>
        <w:jc w:val="center"/>
        <w:rPr>
          <w:rFonts w:ascii="Times New Roman" w:hAnsi="Times New Roman"/>
          <w:sz w:val="28"/>
          <w:szCs w:val="28"/>
        </w:rPr>
      </w:pPr>
      <w:r w:rsidRPr="00596A43">
        <w:rPr>
          <w:rFonts w:ascii="Times New Roman" w:hAnsi="Times New Roman"/>
          <w:b/>
          <w:sz w:val="28"/>
          <w:szCs w:val="28"/>
        </w:rPr>
        <w:t>Планируемые результаты освоения ООП СОО</w:t>
      </w:r>
      <w:r w:rsidRPr="00596A43">
        <w:rPr>
          <w:rFonts w:ascii="Times New Roman" w:hAnsi="Times New Roman"/>
          <w:sz w:val="28"/>
          <w:szCs w:val="28"/>
        </w:rPr>
        <w:t>.</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3.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3.1. Требования</w:t>
      </w:r>
      <w:r w:rsidRPr="00596A43">
        <w:rPr>
          <w:rFonts w:ascii="Times New Roman" w:eastAsia="SchoolBookSanPin" w:hAnsi="Times New Roman"/>
          <w:b/>
          <w:i/>
          <w:sz w:val="28"/>
          <w:szCs w:val="28"/>
        </w:rPr>
        <w:t xml:space="preserve"> к личностным результатам</w:t>
      </w:r>
      <w:r w:rsidRPr="00596A43">
        <w:rPr>
          <w:rFonts w:ascii="Times New Roman" w:eastAsia="SchoolBookSanPin" w:hAnsi="Times New Roman"/>
          <w:sz w:val="28"/>
          <w:szCs w:val="28"/>
        </w:rPr>
        <w:t xml:space="preserve"> освоения обучающимисят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96A43" w:rsidRPr="00596A43" w:rsidRDefault="00596A43" w:rsidP="00596A43">
      <w:pPr>
        <w:spacing w:after="0"/>
        <w:ind w:firstLine="708"/>
        <w:jc w:val="both"/>
        <w:rPr>
          <w:rFonts w:ascii="Times New Roman" w:eastAsia="SchoolBookSanPin" w:hAnsi="Times New Roman"/>
          <w:sz w:val="28"/>
          <w:szCs w:val="28"/>
        </w:rPr>
      </w:pPr>
      <w:r w:rsidRPr="00596A43">
        <w:rPr>
          <w:rFonts w:ascii="Times New Roman" w:eastAsia="SchoolBookSanPin" w:hAnsi="Times New Roman"/>
          <w:sz w:val="28"/>
          <w:szCs w:val="28"/>
        </w:rPr>
        <w:t>3.2.</w:t>
      </w:r>
      <w:r w:rsidRPr="00596A43">
        <w:rPr>
          <w:rFonts w:ascii="Times New Roman" w:eastAsia="SchoolBookSanPin" w:hAnsi="Times New Roman"/>
          <w:b/>
          <w:i/>
          <w:sz w:val="28"/>
          <w:szCs w:val="28"/>
        </w:rPr>
        <w:t xml:space="preserve"> Метапредметные результаты включают</w:t>
      </w:r>
      <w:r w:rsidRPr="00596A43">
        <w:rPr>
          <w:rFonts w:ascii="Times New Roman" w:eastAsia="SchoolBookSanPin" w:hAnsi="Times New Roman"/>
          <w:sz w:val="28"/>
          <w:szCs w:val="28"/>
        </w:rPr>
        <w:t>:</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w:t>
      </w:r>
      <w:r w:rsidRPr="00596A43">
        <w:rPr>
          <w:rFonts w:ascii="Times New Roman" w:eastAsia="SchoolBookSanPin" w:hAnsi="Times New Roman"/>
          <w:sz w:val="28"/>
          <w:szCs w:val="28"/>
        </w:rPr>
        <w:lastRenderedPageBreak/>
        <w:t>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способность их использовать в учебной, познавательной и социальной практике;</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познавательными универсальными учебными действиями;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коммуникативными универсальными учебными действиями;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регулятивными универсальными учебными действиями.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3.3. </w:t>
      </w:r>
      <w:r w:rsidRPr="00596A43">
        <w:rPr>
          <w:rFonts w:ascii="Times New Roman" w:eastAsia="SchoolBookSanPin" w:hAnsi="Times New Roman"/>
          <w:b/>
          <w:i/>
          <w:sz w:val="28"/>
          <w:szCs w:val="28"/>
        </w:rPr>
        <w:t>Предметные результаты включают</w:t>
      </w:r>
      <w:r w:rsidRPr="00596A43">
        <w:rPr>
          <w:rFonts w:ascii="Times New Roman" w:eastAsia="SchoolBookSanPin" w:hAnsi="Times New Roman"/>
          <w:sz w:val="28"/>
          <w:szCs w:val="28"/>
        </w:rPr>
        <w:t xml:space="preserve">: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Требования к предметным результатам:</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lastRenderedPageBreak/>
        <w:t>усиливают акценты на изучение явлений и процессов современной России и мира в целом, современного состояния науки.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Предметные результаты освоения ООП СОО устанавливаются для учебных предметов на базовом и углубленном уровнях.</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596A43" w:rsidRPr="00596A43" w:rsidRDefault="00596A43" w:rsidP="00596A43">
      <w:pPr>
        <w:spacing w:after="0"/>
        <w:ind w:firstLine="709"/>
        <w:jc w:val="both"/>
        <w:rPr>
          <w:rFonts w:ascii="Times New Roman" w:eastAsia="SchoolBookSanPin" w:hAnsi="Times New Roman"/>
          <w:sz w:val="28"/>
          <w:szCs w:val="28"/>
        </w:rPr>
      </w:pPr>
      <w:proofErr w:type="gramStart"/>
      <w:r w:rsidRPr="00596A43">
        <w:rPr>
          <w:rFonts w:ascii="Times New Roman" w:eastAsia="SchoolBookSanPin" w:hAnsi="Times New Roman"/>
          <w:sz w:val="28"/>
          <w:szCs w:val="28"/>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p>
    <w:p w:rsidR="00596A43" w:rsidRPr="00596A43" w:rsidRDefault="00596A43" w:rsidP="00596A43">
      <w:pPr>
        <w:spacing w:after="0"/>
        <w:jc w:val="both"/>
        <w:rPr>
          <w:rFonts w:ascii="Times New Roman" w:eastAsia="SchoolBookSanPin" w:hAnsi="Times New Roman"/>
          <w:b/>
          <w:sz w:val="28"/>
          <w:szCs w:val="28"/>
        </w:rPr>
      </w:pPr>
      <w:r w:rsidRPr="00596A43">
        <w:rPr>
          <w:rFonts w:ascii="Times New Roman" w:eastAsia="SchoolBookSanPin" w:hAnsi="Times New Roman"/>
          <w:sz w:val="28"/>
          <w:szCs w:val="28"/>
        </w:rPr>
        <w:t> </w:t>
      </w:r>
      <w:r w:rsidRPr="00596A43">
        <w:rPr>
          <w:rFonts w:ascii="Times New Roman" w:eastAsia="SchoolBookSanPin" w:hAnsi="Times New Roman"/>
          <w:b/>
          <w:sz w:val="28"/>
          <w:szCs w:val="28"/>
        </w:rPr>
        <w:t>Система оценки достижения планируемых результатов освоения ООП СОО</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4.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96A43">
        <w:rPr>
          <w:rFonts w:ascii="Times New Roman" w:eastAsia="SchoolBookSanPin" w:hAnsi="Times New Roman"/>
          <w:bCs/>
          <w:sz w:val="28"/>
          <w:szCs w:val="28"/>
        </w:rPr>
        <w:t xml:space="preserve">функциями </w:t>
      </w:r>
      <w:r w:rsidRPr="00596A43">
        <w:rPr>
          <w:rFonts w:ascii="Times New Roman" w:eastAsia="SchoolBookSanPin" w:hAnsi="Times New Roman"/>
          <w:sz w:val="28"/>
          <w:szCs w:val="28"/>
        </w:rPr>
        <w:t xml:space="preserve">являются: </w:t>
      </w:r>
      <w:r w:rsidRPr="00596A43">
        <w:rPr>
          <w:rFonts w:ascii="Times New Roman" w:eastAsia="SchoolBookSanPin" w:hAnsi="Times New Roman"/>
          <w:bCs/>
          <w:sz w:val="28"/>
          <w:szCs w:val="28"/>
        </w:rPr>
        <w:t xml:space="preserve">ориентация образовательного процесса </w:t>
      </w:r>
      <w:r w:rsidRPr="00596A43">
        <w:rPr>
          <w:rFonts w:ascii="Times New Roman" w:eastAsia="SchoolBookSanPin" w:hAnsi="Times New Roman"/>
          <w:sz w:val="28"/>
          <w:szCs w:val="28"/>
        </w:rPr>
        <w:t xml:space="preserve">на достижение планируемых результатов освоения ООП СОО и обеспечение эффективной </w:t>
      </w:r>
      <w:r w:rsidRPr="00596A43">
        <w:rPr>
          <w:rFonts w:ascii="Times New Roman" w:eastAsia="SchoolBookSanPin" w:hAnsi="Times New Roman"/>
          <w:bCs/>
          <w:sz w:val="28"/>
          <w:szCs w:val="28"/>
        </w:rPr>
        <w:t>обратной связи</w:t>
      </w:r>
      <w:r w:rsidRPr="00596A43">
        <w:rPr>
          <w:rFonts w:ascii="Times New Roman" w:eastAsia="SchoolBookSanPin" w:hAnsi="Times New Roman"/>
          <w:sz w:val="28"/>
          <w:szCs w:val="28"/>
        </w:rPr>
        <w:t xml:space="preserve">, позволяющей осуществлять </w:t>
      </w:r>
      <w:r w:rsidRPr="00596A43">
        <w:rPr>
          <w:rFonts w:ascii="Times New Roman" w:eastAsia="SchoolBookSanPin" w:hAnsi="Times New Roman"/>
          <w:bCs/>
          <w:sz w:val="28"/>
          <w:szCs w:val="28"/>
        </w:rPr>
        <w:t>управление образовательным процессом.</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4.1. </w:t>
      </w:r>
      <w:r w:rsidRPr="00596A43">
        <w:rPr>
          <w:rFonts w:ascii="Times New Roman" w:eastAsia="SchoolBookSanPin" w:hAnsi="Times New Roman"/>
          <w:bCs/>
          <w:sz w:val="28"/>
          <w:szCs w:val="28"/>
        </w:rPr>
        <w:t xml:space="preserve">Основными направлениями и целями оценочной деятельности </w:t>
      </w:r>
      <w:r w:rsidRPr="00596A43">
        <w:rPr>
          <w:rFonts w:ascii="Times New Roman" w:eastAsia="SchoolBookSanPin" w:hAnsi="Times New Roman"/>
          <w:sz w:val="28"/>
          <w:szCs w:val="28"/>
        </w:rPr>
        <w:t>в образовательной организации являются: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4.2. </w:t>
      </w:r>
      <w:r w:rsidRPr="00596A43">
        <w:rPr>
          <w:rFonts w:ascii="Times New Roman" w:eastAsia="SchoolBookSanPin" w:hAnsi="Times New Roman"/>
          <w:bCs/>
          <w:sz w:val="28"/>
          <w:szCs w:val="28"/>
        </w:rPr>
        <w:t>Основным объектом системы оценки</w:t>
      </w:r>
      <w:r w:rsidRPr="00596A43">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4.3. </w:t>
      </w:r>
      <w:r w:rsidRPr="00596A43">
        <w:rPr>
          <w:rFonts w:ascii="Times New Roman" w:eastAsia="SchoolBookSanPin" w:hAnsi="Times New Roman"/>
          <w:bCs/>
          <w:sz w:val="28"/>
          <w:szCs w:val="28"/>
        </w:rPr>
        <w:t xml:space="preserve">Внутренняя оценка </w:t>
      </w:r>
      <w:r w:rsidRPr="00596A43">
        <w:rPr>
          <w:rFonts w:ascii="Times New Roman" w:eastAsia="SchoolBookSanPin" w:hAnsi="Times New Roman"/>
          <w:sz w:val="28"/>
          <w:szCs w:val="28"/>
        </w:rPr>
        <w:t>включает:</w:t>
      </w:r>
    </w:p>
    <w:p w:rsidR="00596A43" w:rsidRPr="00596A43" w:rsidRDefault="00596A43" w:rsidP="00596A43">
      <w:pPr>
        <w:tabs>
          <w:tab w:val="left" w:pos="709"/>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lastRenderedPageBreak/>
        <w:t>стартовую диагностику;</w:t>
      </w:r>
    </w:p>
    <w:p w:rsidR="00596A43" w:rsidRPr="00596A43" w:rsidRDefault="00596A43" w:rsidP="00596A43">
      <w:pPr>
        <w:tabs>
          <w:tab w:val="left" w:pos="709"/>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текущую и тематическую оценку;</w:t>
      </w:r>
    </w:p>
    <w:p w:rsidR="00596A43" w:rsidRPr="00596A43" w:rsidRDefault="00596A43" w:rsidP="00596A43">
      <w:pPr>
        <w:tabs>
          <w:tab w:val="left" w:pos="709"/>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итоговую оценку;</w:t>
      </w:r>
    </w:p>
    <w:p w:rsidR="00596A43" w:rsidRPr="00596A43" w:rsidRDefault="00596A43" w:rsidP="00596A43">
      <w:pPr>
        <w:tabs>
          <w:tab w:val="left" w:pos="709"/>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промежуточную аттестацию;</w:t>
      </w:r>
    </w:p>
    <w:p w:rsidR="00596A43" w:rsidRPr="00596A43" w:rsidRDefault="00596A43" w:rsidP="00596A43">
      <w:pPr>
        <w:tabs>
          <w:tab w:val="left" w:pos="709"/>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психолого-педагогическое наблюдение;</w:t>
      </w:r>
    </w:p>
    <w:p w:rsidR="00596A43" w:rsidRPr="00596A43" w:rsidRDefault="00596A43" w:rsidP="00596A43">
      <w:pPr>
        <w:tabs>
          <w:tab w:val="left" w:pos="709"/>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внутренний мониторинг образовательных достижений обучающихся.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4.4. Внешняя оценка включает:</w:t>
      </w:r>
    </w:p>
    <w:p w:rsidR="00596A43" w:rsidRPr="00596A43" w:rsidRDefault="00596A43" w:rsidP="00596A43">
      <w:pPr>
        <w:tabs>
          <w:tab w:val="left" w:pos="709"/>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независимую оценку качества подготовки обучающихся;</w:t>
      </w:r>
    </w:p>
    <w:p w:rsidR="00596A43" w:rsidRPr="00596A43" w:rsidRDefault="00596A43" w:rsidP="00596A43">
      <w:pPr>
        <w:tabs>
          <w:tab w:val="left" w:pos="709"/>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итоговую аттестацию.</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4.5.В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w:t>
      </w:r>
    </w:p>
    <w:p w:rsidR="00596A43" w:rsidRPr="00596A43" w:rsidRDefault="00596A43" w:rsidP="00596A43">
      <w:pPr>
        <w:spacing w:after="0"/>
        <w:ind w:firstLine="708"/>
        <w:jc w:val="both"/>
        <w:rPr>
          <w:rFonts w:ascii="Times New Roman" w:eastAsia="SchoolBookSanPin" w:hAnsi="Times New Roman"/>
          <w:sz w:val="28"/>
          <w:szCs w:val="28"/>
        </w:rPr>
      </w:pPr>
      <w:r w:rsidRPr="00596A43">
        <w:rPr>
          <w:rFonts w:ascii="Times New Roman" w:eastAsia="SchoolBookSanPin" w:hAnsi="Times New Roman"/>
          <w:bCs/>
          <w:sz w:val="28"/>
          <w:szCs w:val="28"/>
        </w:rPr>
        <w:t xml:space="preserve">4.5.1.Системно-деятельностный подход </w:t>
      </w:r>
      <w:r w:rsidRPr="00596A43">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bCs/>
          <w:sz w:val="28"/>
          <w:szCs w:val="28"/>
        </w:rPr>
        <w:t xml:space="preserve">4.5.2.Уровневый подход </w:t>
      </w:r>
      <w:r w:rsidRPr="00596A43">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bCs/>
          <w:sz w:val="28"/>
          <w:szCs w:val="28"/>
        </w:rPr>
        <w:t xml:space="preserve">4.5.3.Комплексный подход </w:t>
      </w:r>
      <w:r w:rsidRPr="00596A43">
        <w:rPr>
          <w:rFonts w:ascii="Times New Roman" w:eastAsia="SchoolBookSanPin" w:hAnsi="Times New Roman"/>
          <w:sz w:val="28"/>
          <w:szCs w:val="28"/>
        </w:rPr>
        <w:t>к оценке образовательных достижений реализуется через:</w:t>
      </w:r>
    </w:p>
    <w:p w:rsidR="00596A43" w:rsidRPr="00596A43" w:rsidRDefault="00596A43" w:rsidP="00596A43">
      <w:pPr>
        <w:tabs>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оценку предметных и метапредметных результатов;</w:t>
      </w:r>
    </w:p>
    <w:p w:rsidR="00596A43" w:rsidRPr="00596A43" w:rsidRDefault="00596A43" w:rsidP="00596A43">
      <w:pPr>
        <w:tabs>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96A43" w:rsidRPr="00596A43" w:rsidRDefault="00596A43" w:rsidP="00596A43">
      <w:pPr>
        <w:tabs>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96A43" w:rsidRPr="00596A43" w:rsidRDefault="00596A43" w:rsidP="00596A43">
      <w:pPr>
        <w:tabs>
          <w:tab w:val="left" w:pos="851"/>
        </w:tabs>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96A43" w:rsidRPr="00596A43" w:rsidRDefault="00596A43" w:rsidP="00596A43">
      <w:pPr>
        <w:tabs>
          <w:tab w:val="left" w:pos="851"/>
        </w:tabs>
        <w:spacing w:after="0"/>
        <w:ind w:firstLine="709"/>
        <w:jc w:val="both"/>
        <w:rPr>
          <w:rFonts w:ascii="Times New Roman" w:hAnsi="Times New Roman"/>
          <w:sz w:val="28"/>
          <w:szCs w:val="28"/>
        </w:rPr>
      </w:pPr>
      <w:r w:rsidRPr="00596A43">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596A43">
        <w:rPr>
          <w:rFonts w:ascii="Times New Roman" w:hAnsi="Times New Roman"/>
          <w:sz w:val="28"/>
          <w:szCs w:val="28"/>
        </w:rPr>
        <w:t xml:space="preserve"> </w:t>
      </w:r>
    </w:p>
    <w:p w:rsidR="00596A43" w:rsidRPr="00596A43" w:rsidRDefault="00596A43" w:rsidP="00596A43">
      <w:pPr>
        <w:spacing w:after="0"/>
        <w:ind w:firstLine="709"/>
        <w:jc w:val="both"/>
        <w:rPr>
          <w:rFonts w:ascii="Times New Roman" w:eastAsia="SchoolBookSanPin" w:hAnsi="Times New Roman"/>
          <w:bCs/>
          <w:sz w:val="28"/>
          <w:szCs w:val="28"/>
        </w:rPr>
      </w:pPr>
    </w:p>
    <w:p w:rsidR="00596A43" w:rsidRPr="00596A43" w:rsidRDefault="00596A43" w:rsidP="00596A43">
      <w:pPr>
        <w:spacing w:after="0"/>
        <w:ind w:firstLine="709"/>
        <w:jc w:val="both"/>
        <w:rPr>
          <w:rFonts w:ascii="Times New Roman" w:hAnsi="Times New Roman"/>
          <w:sz w:val="28"/>
          <w:szCs w:val="28"/>
        </w:rPr>
      </w:pPr>
      <w:r w:rsidRPr="00596A43">
        <w:rPr>
          <w:rFonts w:ascii="Times New Roman" w:eastAsia="SchoolBookSanPin" w:hAnsi="Times New Roman"/>
          <w:bCs/>
          <w:sz w:val="28"/>
          <w:szCs w:val="28"/>
        </w:rPr>
        <w:t>4.6.</w:t>
      </w:r>
      <w:r w:rsidRPr="00596A43">
        <w:rPr>
          <w:rFonts w:ascii="Times New Roman" w:hAnsi="Times New Roman"/>
          <w:b/>
          <w:i/>
          <w:sz w:val="28"/>
          <w:szCs w:val="28"/>
        </w:rPr>
        <w:t>Оценка личностных результатов</w:t>
      </w:r>
      <w:r w:rsidRPr="00596A43">
        <w:rPr>
          <w:rFonts w:ascii="Times New Roman" w:hAnsi="Times New Roman"/>
          <w:sz w:val="28"/>
          <w:szCs w:val="28"/>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96A43" w:rsidRPr="00596A43" w:rsidRDefault="00596A43" w:rsidP="00596A43">
      <w:pPr>
        <w:spacing w:after="0"/>
        <w:ind w:firstLine="709"/>
        <w:jc w:val="both"/>
        <w:rPr>
          <w:rFonts w:ascii="Times New Roman" w:hAnsi="Times New Roman"/>
          <w:sz w:val="28"/>
          <w:szCs w:val="28"/>
        </w:rPr>
      </w:pPr>
      <w:r w:rsidRPr="00596A43">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596A43" w:rsidRPr="00596A43" w:rsidRDefault="00596A43" w:rsidP="00596A43">
      <w:pPr>
        <w:spacing w:after="0"/>
        <w:ind w:firstLine="709"/>
        <w:jc w:val="both"/>
        <w:rPr>
          <w:rFonts w:ascii="Times New Roman" w:hAnsi="Times New Roman"/>
          <w:sz w:val="28"/>
          <w:szCs w:val="28"/>
        </w:rPr>
      </w:pPr>
      <w:r w:rsidRPr="00596A43">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596A43" w:rsidRPr="00596A43" w:rsidRDefault="00596A43" w:rsidP="00596A43">
      <w:pPr>
        <w:spacing w:after="0"/>
        <w:ind w:firstLine="709"/>
        <w:jc w:val="both"/>
        <w:rPr>
          <w:rFonts w:ascii="Times New Roman" w:hAnsi="Times New Roman"/>
          <w:sz w:val="28"/>
          <w:szCs w:val="28"/>
        </w:rPr>
      </w:pPr>
      <w:r w:rsidRPr="00596A43">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bCs/>
          <w:sz w:val="28"/>
          <w:szCs w:val="28"/>
        </w:rPr>
        <w:t>4.7.</w:t>
      </w:r>
      <w:r w:rsidRPr="00596A43">
        <w:rPr>
          <w:rFonts w:ascii="Times New Roman" w:eastAsia="SchoolBookSanPin" w:hAnsi="Times New Roman"/>
          <w:b/>
          <w:i/>
          <w:sz w:val="28"/>
          <w:szCs w:val="28"/>
        </w:rPr>
        <w:t>Оценка метапредметных результатов</w:t>
      </w:r>
      <w:r w:rsidRPr="00596A43">
        <w:rPr>
          <w:rFonts w:ascii="Times New Roman" w:eastAsia="SchoolBookSanPin" w:hAnsi="Times New Roman"/>
          <w:sz w:val="28"/>
          <w:szCs w:val="28"/>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Основным объектом оценки метапредметных результатов является: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w:t>
      </w:r>
      <w:r w:rsidRPr="00596A43">
        <w:rPr>
          <w:rFonts w:ascii="Times New Roman" w:eastAsia="SchoolBookSanPin" w:hAnsi="Times New Roman"/>
          <w:sz w:val="28"/>
          <w:szCs w:val="28"/>
        </w:rPr>
        <w:lastRenderedPageBreak/>
        <w:t>сотрудничества с педагогическими работниками и сверстниками, к участию в построении индивидуальной образовательной траектории;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Формы оценки: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bCs/>
          <w:sz w:val="28"/>
          <w:szCs w:val="28"/>
        </w:rPr>
        <w:t>4.8. </w:t>
      </w:r>
      <w:r w:rsidRPr="00596A43">
        <w:rPr>
          <w:rFonts w:ascii="Times New Roman" w:eastAsia="SchoolBookSanPin" w:hAnsi="Times New Roman"/>
          <w:b/>
          <w:i/>
          <w:sz w:val="28"/>
          <w:szCs w:val="28"/>
        </w:rPr>
        <w:t>Групповые и (или) индивидуальные учебные исследования и проекты</w:t>
      </w:r>
      <w:r w:rsidRPr="00596A43">
        <w:rPr>
          <w:rFonts w:ascii="Times New Roman" w:eastAsia="SchoolBookSanPin" w:hAnsi="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Выбор темы проекта осуществляется обучающимися.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Результатом проекта является одна из следующих работ:</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материальный объект, макет, иное конструкторское изделие;</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lastRenderedPageBreak/>
        <w:t>отчётные материалы по социальному проекту.</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Проект оценивается по критериям сформированности: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4.9. </w:t>
      </w:r>
      <w:r w:rsidRPr="00596A43">
        <w:rPr>
          <w:rFonts w:ascii="Times New Roman" w:eastAsia="SchoolBookSanPin" w:hAnsi="Times New Roman"/>
          <w:b/>
          <w:i/>
          <w:sz w:val="28"/>
          <w:szCs w:val="28"/>
        </w:rPr>
        <w:t>Предметные результаты освоения ООП СОО</w:t>
      </w:r>
      <w:r w:rsidRPr="00596A43">
        <w:rPr>
          <w:rFonts w:ascii="Times New Roman" w:eastAsia="SchoolBookSanPin" w:hAnsi="Times New Roman"/>
          <w:sz w:val="28"/>
          <w:szCs w:val="28"/>
        </w:rPr>
        <w:t xml:space="preserve">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Особенности оценки по отдельному учебному предмету зафиксированы в приложении к ООП СОО (Приложение 1).</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4.9.1. </w:t>
      </w:r>
      <w:r w:rsidRPr="00596A43">
        <w:rPr>
          <w:rFonts w:ascii="Times New Roman" w:eastAsia="SchoolBookSanPin" w:hAnsi="Times New Roman"/>
          <w:bCs/>
          <w:sz w:val="28"/>
          <w:szCs w:val="28"/>
        </w:rPr>
        <w:t xml:space="preserve">Стартовая диагностика </w:t>
      </w:r>
      <w:r w:rsidRPr="00596A43">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bCs/>
          <w:sz w:val="28"/>
          <w:szCs w:val="28"/>
        </w:rPr>
        <w:lastRenderedPageBreak/>
        <w:t>Стартовая диагностика проводится</w:t>
      </w:r>
      <w:r w:rsidRPr="00596A43">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bCs/>
          <w:sz w:val="28"/>
          <w:szCs w:val="28"/>
        </w:rPr>
        <w:t xml:space="preserve">4.9.2.Текущая оценка </w:t>
      </w:r>
      <w:r w:rsidRPr="00596A43">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Внутренний мониторинг представляет собой следующие процедуры:</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стартовая диагностика;</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оценка уровня достижения предметных и метапредметных результатов;</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оценка уровня функциональной грамотности;</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96A43" w:rsidRPr="00596A43" w:rsidRDefault="00596A43" w:rsidP="00596A43">
      <w:pPr>
        <w:spacing w:after="0"/>
        <w:ind w:firstLine="709"/>
        <w:jc w:val="both"/>
        <w:rPr>
          <w:rFonts w:ascii="Times New Roman" w:eastAsia="SchoolBookSanPin" w:hAnsi="Times New Roman"/>
          <w:sz w:val="28"/>
          <w:szCs w:val="28"/>
        </w:rPr>
      </w:pPr>
      <w:r w:rsidRPr="00596A43">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96A43" w:rsidRPr="00596A43" w:rsidRDefault="00596A43" w:rsidP="00596A43">
      <w:pPr>
        <w:spacing w:after="0"/>
        <w:jc w:val="both"/>
        <w:rPr>
          <w:rFonts w:ascii="Times New Roman" w:eastAsia="SchoolBookSanPin" w:hAnsi="Times New Roman"/>
          <w:sz w:val="28"/>
          <w:szCs w:val="28"/>
        </w:rPr>
      </w:pPr>
    </w:p>
    <w:p w:rsidR="00596A43" w:rsidRPr="00596A43" w:rsidRDefault="00596A43" w:rsidP="00596A43">
      <w:pPr>
        <w:spacing w:after="0"/>
        <w:jc w:val="both"/>
        <w:rPr>
          <w:rFonts w:ascii="Times New Roman" w:eastAsia="SchoolBookSanPin" w:hAnsi="Times New Roman"/>
          <w:sz w:val="28"/>
          <w:szCs w:val="28"/>
        </w:rPr>
      </w:pPr>
    </w:p>
    <w:p w:rsidR="00596A43" w:rsidRPr="00596A43" w:rsidRDefault="00596A43" w:rsidP="00596A43">
      <w:pPr>
        <w:spacing w:after="0"/>
        <w:jc w:val="both"/>
        <w:rPr>
          <w:rFonts w:ascii="Times New Roman" w:eastAsia="SchoolBookSanPin" w:hAnsi="Times New Roman"/>
          <w:sz w:val="28"/>
          <w:szCs w:val="28"/>
        </w:rPr>
      </w:pPr>
    </w:p>
    <w:p w:rsidR="00596A43" w:rsidRPr="00596A43" w:rsidRDefault="00596A43" w:rsidP="00596A43">
      <w:pPr>
        <w:spacing w:after="0"/>
        <w:jc w:val="both"/>
        <w:rPr>
          <w:rFonts w:ascii="Times New Roman" w:eastAsia="SchoolBookSanPin" w:hAnsi="Times New Roman"/>
          <w:sz w:val="28"/>
          <w:szCs w:val="28"/>
        </w:rPr>
      </w:pPr>
    </w:p>
    <w:p w:rsidR="00596A43" w:rsidRPr="00596A43" w:rsidRDefault="00596A43" w:rsidP="00596A43">
      <w:pPr>
        <w:spacing w:after="0"/>
        <w:jc w:val="both"/>
        <w:rPr>
          <w:rFonts w:ascii="Times New Roman" w:eastAsia="SchoolBookSanPin" w:hAnsi="Times New Roman"/>
          <w:sz w:val="28"/>
          <w:szCs w:val="28"/>
        </w:rPr>
      </w:pPr>
    </w:p>
    <w:p w:rsidR="00A7261B" w:rsidRDefault="009C0E1A" w:rsidP="009C0E1A">
      <w:pPr>
        <w:spacing w:after="0" w:line="360" w:lineRule="auto"/>
        <w:rPr>
          <w:rFonts w:ascii="Times New Roman" w:eastAsia="SchoolBookSanPin" w:hAnsi="Times New Roman"/>
          <w:b/>
          <w:sz w:val="28"/>
          <w:szCs w:val="28"/>
        </w:rPr>
      </w:pPr>
      <w:r>
        <w:rPr>
          <w:rFonts w:ascii="Times New Roman" w:hAnsi="Times New Roman"/>
          <w:b/>
          <w:sz w:val="28"/>
          <w:szCs w:val="28"/>
        </w:rPr>
        <w:t xml:space="preserve">                                         </w:t>
      </w:r>
      <w:r w:rsidR="007A7485">
        <w:rPr>
          <w:rFonts w:ascii="Times New Roman" w:eastAsia="SchoolBookSanPin" w:hAnsi="Times New Roman"/>
          <w:b/>
          <w:sz w:val="28"/>
          <w:szCs w:val="28"/>
        </w:rPr>
        <w:t>III. Содержательный раздел.</w:t>
      </w:r>
      <w:bookmarkEnd w:id="0"/>
    </w:p>
    <w:p w:rsidR="00A7261B" w:rsidRPr="00E15530" w:rsidRDefault="009C0E1A">
      <w:pPr>
        <w:pStyle w:val="1"/>
        <w:spacing w:line="360" w:lineRule="auto"/>
        <w:ind w:firstLine="708"/>
        <w:jc w:val="both"/>
        <w:rPr>
          <w:b/>
          <w:szCs w:val="28"/>
        </w:rPr>
      </w:pPr>
      <w:r w:rsidRPr="009C0E1A">
        <w:rPr>
          <w:rFonts w:eastAsia="SchoolBookSanPin"/>
          <w:b/>
          <w:szCs w:val="28"/>
        </w:rPr>
        <w:t>3.1</w:t>
      </w:r>
      <w:r w:rsidRPr="00E15530">
        <w:rPr>
          <w:rFonts w:eastAsia="SchoolBookSanPin"/>
          <w:b/>
          <w:szCs w:val="28"/>
        </w:rPr>
        <w:t>.</w:t>
      </w:r>
      <w:r w:rsidR="007A7485" w:rsidRPr="00E15530">
        <w:rPr>
          <w:rFonts w:eastAsia="SchoolBookSanPin"/>
          <w:b/>
          <w:szCs w:val="28"/>
        </w:rPr>
        <w:t> Федеральная рабочая программа по учебному предмету «Русский язык» (базовый уровень).</w:t>
      </w:r>
      <w:r w:rsidR="007A7485" w:rsidRPr="00E15530">
        <w:rPr>
          <w:b/>
          <w:szCs w:val="28"/>
        </w:rPr>
        <w:t xml:space="preserve">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 </w:t>
      </w:r>
      <w:r>
        <w:rPr>
          <w:rFonts w:ascii="Times New Roman" w:eastAsia="SchoolBookSanPin" w:hAnsi="Times New Roman"/>
          <w:sz w:val="28"/>
          <w:szCs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 Пояснительная записка.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 Федеральная рабочая программа </w:t>
      </w:r>
      <w:r>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Программа по русскому языку </w:t>
      </w:r>
      <w:r>
        <w:rPr>
          <w:rFonts w:ascii="Times New Roman" w:eastAsia="SchoolBookSanPin" w:hAnsi="Times New Roman"/>
          <w:position w:val="1"/>
          <w:sz w:val="28"/>
          <w:szCs w:val="28"/>
        </w:rPr>
        <w:t>позволит учителю:</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lastRenderedPageBreak/>
        <w:t>определить и структурировать планируемые результаты обучения и содержание русского языка по годам обучения в соответствии со ФГОС СОО;</w:t>
      </w:r>
      <w:r>
        <w:rPr>
          <w:rFonts w:ascii="Times New Roman" w:eastAsia="SchoolBookSanPin" w:hAnsi="Times New Roman"/>
          <w:sz w:val="28"/>
          <w:szCs w:val="28"/>
        </w:rPr>
        <w:t xml:space="preserve">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 Программа по русскому языку </w:t>
      </w:r>
      <w:r>
        <w:rPr>
          <w:rFonts w:ascii="Times New Roman" w:eastAsia="SchoolBookSanPin" w:hAnsi="Times New Roman"/>
          <w:sz w:val="28"/>
          <w:szCs w:val="28"/>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w:t>
      </w:r>
      <w:r>
        <w:rPr>
          <w:rFonts w:ascii="Times New Roman" w:eastAsia="SchoolBookSanPin" w:hAnsi="Times New Roman"/>
          <w:sz w:val="28"/>
          <w:szCs w:val="28"/>
        </w:rPr>
        <w:lastRenderedPageBreak/>
        <w:t>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направлено на достижение следующих целей:</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rPr>
        <w:lastRenderedPageBreak/>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8"/>
          <w:szCs w:val="28"/>
        </w:rPr>
        <w:t xml:space="preserve">Общее число часов, рекомендованных для изучения русского языка, – </w:t>
      </w:r>
      <w:r>
        <w:rPr>
          <w:rFonts w:ascii="Times New Roman" w:eastAsia="SchoolBookSanPin" w:hAnsi="Times New Roman"/>
          <w:position w:val="1"/>
          <w:sz w:val="28"/>
          <w:szCs w:val="28"/>
        </w:rPr>
        <w:t xml:space="preserve">136 часов: в 10 классе – 68 часов </w:t>
      </w:r>
    </w:p>
    <w:p w:rsidR="00A7261B" w:rsidRDefault="007A7485">
      <w:pPr>
        <w:spacing w:after="0" w:line="360" w:lineRule="auto"/>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(2 часа в неделю), в 11 классе – 68 часа (2 часа в неделю).</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10 классе.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Общие сведения о языке.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Язык как знаковая система. Основные функции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Лингвистика как наука.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 и культура.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 и речь. Культура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Система языка. Культура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Система языка, её устройство, функционирование.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как раздел лингвистики.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Языковая норма, её основные признаки и функции.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Качества хорошей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Фонетика. Орфоэпия. Орфоэпические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Лексикология и фразеология. Лексические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Фразеология русского языка (повторение, обобщение). Крылатые слова.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Морфемика и словообразование. Словообразовательные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Морфология. Морфологические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имён существительных: форм рода, числа, падежа.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количественных, порядковых и собирательных числительных.</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Орфография. Основные правила орфографии.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Орфографические правила. Правописание гласных и согласных в корне.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Употребление разделительных ъ и ь.</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Правописание суффиксов.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 и нн в словах различных частей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Речь. Речевое общение.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как деятельность. Виды речевой деятельности (повторение, обобщение).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Информационно-смысловая переработка текста.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Содержание обучения в 11 классе.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Общие сведения о языке.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 и речь. Культура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Синтаксис. Синтаксические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однородных членов предложения.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Пунктуация. Основные правила пунктуации.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Разделы русской пунктуации и система правил, включённых в каждый из них: </w:t>
      </w:r>
      <w:r>
        <w:rPr>
          <w:rFonts w:ascii="Times New Roman" w:eastAsia="OfficinaSansBoldITC" w:hAnsi="Times New Roman"/>
          <w:sz w:val="28"/>
          <w:szCs w:val="28"/>
        </w:rPr>
        <w:lastRenderedPageBreak/>
        <w:t>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и их функции. Знаки препинания между подлежащим и сказуемым.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Функциональная стилистика. Культура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w:t>
      </w:r>
      <w:r>
        <w:rPr>
          <w:rFonts w:ascii="Times New Roman" w:eastAsia="OfficinaSansBoldITC" w:hAnsi="Times New Roman"/>
          <w:sz w:val="28"/>
          <w:szCs w:val="28"/>
        </w:rPr>
        <w:lastRenderedPageBreak/>
        <w:t>устав, приказ; расписка, заявление, доверенность; автобиография, характеристика, резюме и другие (обзор).</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Планируемые результаты освоения программы по русскому языку на уровне среднего общего образования.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 Личностные результаты освоения </w:t>
      </w:r>
      <w:r>
        <w:rPr>
          <w:rFonts w:ascii="Times New Roman" w:eastAsia="OfficinaSansBoldITC" w:hAnsi="Times New Roman"/>
          <w:sz w:val="28"/>
          <w:szCs w:val="28"/>
        </w:rPr>
        <w:t>программы по русскому языку на 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осознание своих конституционных прав и обязанностей, уважение закона и </w:t>
      </w:r>
      <w:r>
        <w:rPr>
          <w:rFonts w:ascii="Times New Roman" w:eastAsia="SchoolBookSanPin" w:hAnsi="Times New Roman"/>
          <w:position w:val="1"/>
          <w:sz w:val="28"/>
          <w:szCs w:val="28"/>
        </w:rPr>
        <w:lastRenderedPageBreak/>
        <w:t>правопорядка;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гуманитарной и волонтёрской 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2) патриотического воспитания: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3) духовно-нравственного воспитания: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духовных ценностей российского народа;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нравственного сознания, норм этичного поведения;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личного вклада в построение устойчивого будущего;</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ответственное отношение к своим родителям, созданию семьи на основе </w:t>
      </w:r>
      <w:r>
        <w:rPr>
          <w:rFonts w:ascii="Times New Roman" w:eastAsia="SchoolBookSanPin" w:hAnsi="Times New Roman"/>
          <w:position w:val="1"/>
          <w:sz w:val="28"/>
          <w:szCs w:val="28"/>
        </w:rPr>
        <w:lastRenderedPageBreak/>
        <w:t>осознанного принятия ценностей семейной жизни в соответствии с традициями народов России;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4) эстетического воспитания: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6) трудового воспитания: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труду, осознание ценности мастерства, трудолюбие;</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готовность и способность к образованию и самообразованию на протяжении </w:t>
      </w:r>
      <w:r>
        <w:rPr>
          <w:rFonts w:ascii="Times New Roman" w:eastAsia="SchoolBookSanPin" w:hAnsi="Times New Roman"/>
          <w:position w:val="1"/>
          <w:sz w:val="28"/>
          <w:szCs w:val="28"/>
        </w:rPr>
        <w:lastRenderedPageBreak/>
        <w:t>всей жизни;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7) экологического воспитания: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опыта деятельности экологической направленности;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8) ценности научного познания: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внутренней мотивации, включающей стремление к достижению цели и </w:t>
      </w:r>
      <w:r>
        <w:rPr>
          <w:rFonts w:ascii="Times New Roman" w:eastAsia="SchoolBookSanPin" w:hAnsi="Times New Roman"/>
          <w:position w:val="1"/>
          <w:sz w:val="28"/>
          <w:szCs w:val="28"/>
        </w:rPr>
        <w:lastRenderedPageBreak/>
        <w:t>успеху, оптимизм, инициативность, умение действовать, исходя из своих возможностей;</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7261B" w:rsidRDefault="007A7485">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деятельности, задавать параметры и критерии их достижения;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развивать креативное мышление при решении жизненных проблем с учётом собственного речевого и читательского опыта.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владеть навыками получения информации, в том числе лингвистической, из </w:t>
      </w:r>
      <w:r>
        <w:rPr>
          <w:rFonts w:ascii="Times New Roman" w:eastAsia="OfficinaSansBoldITC" w:hAnsi="Times New Roman"/>
          <w:sz w:val="28"/>
          <w:szCs w:val="28"/>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совместной деятельности: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10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Общие сведения о языке.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 и речь. Культура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культуре речи как разделе лингвистики.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Комментировать нормативный, коммуникативный и этический аспекты культуры речи, приводить соответствующие примеры.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Фонетика. Орфоэпия. Орфоэпические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Лексикология и фразеология. Лексические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 Морфемика и словообразование. Словообразовательные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Морфология. Морфологические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Орфография. Основные правила орфографии.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орфографический анализ слова.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Речь. Речевое общение.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Текст. Информационно-смысловая переработка текста.</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Создавать тексты разных функционально-смысловых типов; тексты разных </w:t>
      </w:r>
      <w:r>
        <w:rPr>
          <w:rFonts w:ascii="Times New Roman" w:eastAsia="OfficinaSansBoldITC" w:hAnsi="Times New Roman"/>
          <w:sz w:val="28"/>
          <w:szCs w:val="28"/>
        </w:rPr>
        <w:lastRenderedPageBreak/>
        <w:t>жанров научного, публицистического, официально-делового стилей (объём сочинения – не менее 150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11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Общие сведения о языке.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Язык и речь. Культура речи. Синтаксис. Синтаксические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Соблюдать синтаксические нормы.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Пунктуация. Основные правила пунктуации.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пунктуационный анализ предложения.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Функциональная стилистика. Культура речи.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функциональной стилистике как разделе лингвистики.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rsidR="009C0E1A" w:rsidRDefault="009C0E1A" w:rsidP="009C0E1A">
      <w:pPr>
        <w:spacing w:after="0"/>
        <w:ind w:firstLine="567"/>
        <w:jc w:val="both"/>
        <w:rPr>
          <w:rFonts w:ascii="Times New Roman" w:eastAsia="OfficinaSansBoldITC" w:hAnsi="Times New Roman"/>
          <w:sz w:val="28"/>
          <w:szCs w:val="28"/>
        </w:rPr>
      </w:pPr>
      <w:r w:rsidRPr="009C0E1A">
        <w:rPr>
          <w:rFonts w:ascii="Times New Roman" w:eastAsia="OfficinaSansBoldITC" w:hAnsi="Times New Roman"/>
          <w:b/>
          <w:i/>
          <w:sz w:val="28"/>
          <w:szCs w:val="28"/>
        </w:rPr>
        <w:t>Приложение 2.1. к ООП СОО рабочая программа «Русский язык (базовый уровень</w:t>
      </w:r>
      <w:r w:rsidRPr="009C0E1A">
        <w:rPr>
          <w:rFonts w:ascii="Times New Roman" w:eastAsia="OfficinaSansBoldITC" w:hAnsi="Times New Roman"/>
          <w:sz w:val="28"/>
          <w:szCs w:val="28"/>
        </w:rPr>
        <w:t>)»</w:t>
      </w:r>
    </w:p>
    <w:p w:rsidR="00A7261B" w:rsidRPr="00E15530" w:rsidRDefault="009C0E1A">
      <w:pPr>
        <w:pStyle w:val="ConsPlusNormal"/>
        <w:spacing w:line="360" w:lineRule="auto"/>
        <w:ind w:firstLine="709"/>
        <w:jc w:val="both"/>
        <w:rPr>
          <w:b/>
        </w:rPr>
      </w:pPr>
      <w:r w:rsidRPr="00E15530">
        <w:rPr>
          <w:b/>
        </w:rPr>
        <w:t>3</w:t>
      </w:r>
      <w:r w:rsidR="007A7485" w:rsidRPr="00E15530">
        <w:rPr>
          <w:b/>
        </w:rPr>
        <w:t>.</w:t>
      </w:r>
      <w:r w:rsidRPr="00E15530">
        <w:rPr>
          <w:b/>
        </w:rPr>
        <w:t>2.</w:t>
      </w:r>
      <w:r w:rsidR="007A7485" w:rsidRPr="00E15530">
        <w:rPr>
          <w:b/>
        </w:rPr>
        <w:t xml:space="preserve"> Федеральная рабочая программа по учебному предмету «Литература» (базовый уровень).</w:t>
      </w:r>
    </w:p>
    <w:p w:rsidR="00A7261B" w:rsidRDefault="007A7485">
      <w:pPr>
        <w:pStyle w:val="ConsPlusNormal"/>
        <w:spacing w:line="360" w:lineRule="auto"/>
        <w:ind w:firstLine="709"/>
        <w:jc w:val="both"/>
      </w:pPr>
      <w: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w:t>
      </w:r>
      <w:r>
        <w:lastRenderedPageBreak/>
        <w:t>содержание обучения, планируемые результаты освоения программы по литературе.</w:t>
      </w:r>
    </w:p>
    <w:p w:rsidR="00A7261B" w:rsidRDefault="007A7485">
      <w:pPr>
        <w:pStyle w:val="ConsPlusNormal"/>
        <w:spacing w:line="360" w:lineRule="auto"/>
        <w:ind w:firstLine="709"/>
        <w:jc w:val="both"/>
      </w:pPr>
      <w:r>
        <w:t xml:space="preserve"> Пояснительная записка.</w:t>
      </w:r>
    </w:p>
    <w:p w:rsidR="00A7261B" w:rsidRDefault="007A7485">
      <w:pPr>
        <w:pStyle w:val="ConsPlusNormal"/>
        <w:spacing w:line="360" w:lineRule="auto"/>
        <w:ind w:firstLine="709"/>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7261B" w:rsidRDefault="007A7485">
      <w:pPr>
        <w:pStyle w:val="ConsPlusNormal"/>
        <w:spacing w:line="360" w:lineRule="auto"/>
        <w:ind w:firstLine="709"/>
        <w:jc w:val="both"/>
      </w:pPr>
      <w:r>
        <w:t>Программа по литературе позволит учителю:</w:t>
      </w:r>
    </w:p>
    <w:p w:rsidR="00A7261B" w:rsidRDefault="007A7485">
      <w:pPr>
        <w:pStyle w:val="ConsPlusNormal"/>
        <w:spacing w:line="360" w:lineRule="auto"/>
        <w:ind w:firstLine="709"/>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A7261B" w:rsidRDefault="007A7485">
      <w:pPr>
        <w:pStyle w:val="ConsPlusNormal"/>
        <w:spacing w:line="360" w:lineRule="auto"/>
        <w:ind w:firstLine="709"/>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федеральной рабочей программой воспитания.</w:t>
      </w:r>
    </w:p>
    <w:p w:rsidR="00A7261B" w:rsidRDefault="007A7485">
      <w:pPr>
        <w:pStyle w:val="ConsPlusNormal"/>
        <w:spacing w:line="360" w:lineRule="auto"/>
        <w:ind w:firstLine="709"/>
        <w:jc w:val="both"/>
      </w:pPr>
      <w: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7261B" w:rsidRDefault="007A7485">
      <w:pPr>
        <w:pStyle w:val="ConsPlusNormal"/>
        <w:spacing w:line="360" w:lineRule="auto"/>
        <w:ind w:firstLine="709"/>
        <w:jc w:val="both"/>
      </w:pPr>
      <w: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w:t>
      </w:r>
      <w:r>
        <w:lastRenderedPageBreak/>
        <w:t>нравственно-эстетическим ценностям, как национальным, так и общечеловеческим.</w:t>
      </w:r>
    </w:p>
    <w:p w:rsidR="00A7261B" w:rsidRDefault="007A7485">
      <w:pPr>
        <w:pStyle w:val="ConsPlusNormal"/>
        <w:spacing w:line="360" w:lineRule="auto"/>
        <w:ind w:firstLine="709"/>
        <w:jc w:val="both"/>
      </w:pPr>
      <w: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7261B" w:rsidRDefault="007A7485">
      <w:pPr>
        <w:pStyle w:val="ConsPlusNormal"/>
        <w:spacing w:line="360" w:lineRule="auto"/>
        <w:ind w:firstLine="709"/>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7261B" w:rsidRDefault="007A7485">
      <w:pPr>
        <w:pStyle w:val="ConsPlusNormal"/>
        <w:spacing w:line="360" w:lineRule="auto"/>
        <w:ind w:firstLine="709"/>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A7261B" w:rsidRDefault="007A7485">
      <w:pPr>
        <w:pStyle w:val="ConsPlusNormal"/>
        <w:spacing w:line="360" w:lineRule="auto"/>
        <w:ind w:firstLine="709"/>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7261B" w:rsidRDefault="007A7485">
      <w:pPr>
        <w:pStyle w:val="ConsPlusNormal"/>
        <w:spacing w:line="360" w:lineRule="auto"/>
        <w:ind w:firstLine="709"/>
        <w:jc w:val="both"/>
      </w:pPr>
      <w:r>
        <w:t xml:space="preserve">Цели изучения литературы на уровне среднего общего образования состоят в </w:t>
      </w:r>
      <w:r>
        <w:lastRenderedPageBreak/>
        <w:t>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7261B" w:rsidRDefault="007A7485">
      <w:pPr>
        <w:pStyle w:val="ConsPlusNormal"/>
        <w:spacing w:line="360" w:lineRule="auto"/>
        <w:ind w:firstLine="709"/>
        <w:jc w:val="both"/>
      </w:pPr>
      <w: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A7261B" w:rsidRDefault="007A7485">
      <w:pPr>
        <w:pStyle w:val="ConsPlusNormal"/>
        <w:spacing w:line="360" w:lineRule="auto"/>
        <w:ind w:firstLine="709"/>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7261B" w:rsidRDefault="007A7485">
      <w:pPr>
        <w:pStyle w:val="ConsPlusNormal"/>
        <w:spacing w:line="360" w:lineRule="auto"/>
        <w:ind w:firstLine="709"/>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w:t>
      </w:r>
      <w:r>
        <w:lastRenderedPageBreak/>
        <w:t>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7261B" w:rsidRDefault="007A7485">
      <w:pPr>
        <w:pStyle w:val="ConsPlusNormal"/>
        <w:spacing w:line="360" w:lineRule="auto"/>
        <w:ind w:firstLine="709"/>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7261B" w:rsidRDefault="007A7485">
      <w:pPr>
        <w:pStyle w:val="ConsPlusNormal"/>
        <w:spacing w:line="360" w:lineRule="auto"/>
        <w:ind w:firstLine="709"/>
        <w:jc w:val="both"/>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A7261B" w:rsidRDefault="007A7485" w:rsidP="00F80F50">
      <w:pPr>
        <w:pStyle w:val="ConsPlusNormal"/>
        <w:spacing w:line="360" w:lineRule="auto"/>
        <w:ind w:firstLine="709"/>
        <w:jc w:val="both"/>
      </w:pPr>
      <w:r>
        <w:lastRenderedPageBreak/>
        <w:t xml:space="preserve">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7261B" w:rsidRDefault="007A7485">
      <w:pPr>
        <w:pStyle w:val="ConsPlusNormal"/>
        <w:spacing w:line="360" w:lineRule="auto"/>
        <w:ind w:firstLine="709"/>
        <w:jc w:val="both"/>
      </w:pPr>
      <w:r>
        <w:t>Содержание обучения в 10 классе.</w:t>
      </w:r>
    </w:p>
    <w:p w:rsidR="00A7261B" w:rsidRDefault="007A7485">
      <w:pPr>
        <w:pStyle w:val="ConsPlusNormal"/>
        <w:spacing w:line="360" w:lineRule="auto"/>
        <w:ind w:firstLine="709"/>
        <w:jc w:val="both"/>
      </w:pPr>
      <w: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7261B" w:rsidRDefault="007A7485">
      <w:pPr>
        <w:pStyle w:val="ConsPlusNormal"/>
        <w:spacing w:line="360" w:lineRule="auto"/>
        <w:ind w:firstLine="709"/>
        <w:jc w:val="both"/>
      </w:pPr>
      <w:r>
        <w:t>Литература второй половины XIX века.</w:t>
      </w:r>
    </w:p>
    <w:p w:rsidR="00A7261B" w:rsidRDefault="007A7485">
      <w:pPr>
        <w:pStyle w:val="ConsPlusNormal"/>
        <w:spacing w:line="360" w:lineRule="auto"/>
        <w:ind w:firstLine="709"/>
        <w:jc w:val="both"/>
      </w:pPr>
      <w:r>
        <w:t>А.Н. Островский. Драма "Гроза".</w:t>
      </w:r>
    </w:p>
    <w:p w:rsidR="00A7261B" w:rsidRDefault="007A7485">
      <w:pPr>
        <w:pStyle w:val="ConsPlusNormal"/>
        <w:spacing w:line="360" w:lineRule="auto"/>
        <w:ind w:firstLine="709"/>
        <w:jc w:val="both"/>
      </w:pPr>
      <w:r>
        <w:t>И.А. Гончаров. Роман "Обломов".</w:t>
      </w:r>
    </w:p>
    <w:p w:rsidR="00A7261B" w:rsidRDefault="007A7485">
      <w:pPr>
        <w:pStyle w:val="ConsPlusNormal"/>
        <w:spacing w:line="360" w:lineRule="auto"/>
        <w:ind w:firstLine="709"/>
        <w:jc w:val="both"/>
      </w:pPr>
      <w:r>
        <w:t>И.С. Тургенев. Роман "Отцы и дети".</w:t>
      </w:r>
    </w:p>
    <w:p w:rsidR="00A7261B" w:rsidRDefault="007A7485">
      <w:pPr>
        <w:pStyle w:val="ConsPlusNormal"/>
        <w:spacing w:line="360" w:lineRule="auto"/>
        <w:ind w:firstLine="709"/>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A7261B" w:rsidRDefault="007A7485">
      <w:pPr>
        <w:pStyle w:val="ConsPlusNormal"/>
        <w:spacing w:line="360" w:lineRule="auto"/>
        <w:ind w:firstLine="709"/>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A7261B" w:rsidRDefault="007A7485" w:rsidP="00F80F50">
      <w:pPr>
        <w:pStyle w:val="ConsPlusNormal"/>
        <w:spacing w:line="360" w:lineRule="auto"/>
        <w:ind w:firstLine="709"/>
        <w:jc w:val="both"/>
      </w:pPr>
      <w:r>
        <w:t xml:space="preserve">А.А. Фет. Стихотворения (не менее трех по выбору). Например, "Одним </w:t>
      </w:r>
      <w:r>
        <w:lastRenderedPageBreak/>
        <w:t>толчком согнать ладью живую...", "Еще майская ночь", "Вечер", "Это утро, радость эта...", "Шепот, робкое дыханье...", "Сияла ночь. Луной был полон сад. Лежали..." и другие.</w:t>
      </w:r>
      <w:r w:rsidR="00F80F50">
        <w:t xml:space="preserve">   </w:t>
      </w: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r w:rsidR="00F80F50">
        <w:t xml:space="preserve">   </w:t>
      </w:r>
      <w:r>
        <w:t>Ф.М. Достоевский. Роман "Преступление и наказание".</w:t>
      </w:r>
    </w:p>
    <w:p w:rsidR="00A7261B" w:rsidRDefault="007A7485">
      <w:pPr>
        <w:pStyle w:val="ConsPlusNormal"/>
        <w:spacing w:line="360" w:lineRule="auto"/>
        <w:ind w:firstLine="709"/>
        <w:jc w:val="both"/>
      </w:pPr>
      <w:r>
        <w:t>Л.Н. Толстой. Роман-эпопея "Война и мир".</w:t>
      </w:r>
    </w:p>
    <w:p w:rsidR="00A7261B" w:rsidRDefault="007A7485">
      <w:pPr>
        <w:pStyle w:val="ConsPlusNormal"/>
        <w:spacing w:line="360" w:lineRule="auto"/>
        <w:ind w:firstLine="709"/>
        <w:jc w:val="both"/>
      </w:pPr>
      <w:r>
        <w:t>Н.С. Лесков. Рассказы и повести (одно произведение по выбору). Например, "Очарованный странник", "Однодум" и другие.</w:t>
      </w:r>
    </w:p>
    <w:p w:rsidR="00A7261B" w:rsidRDefault="007A7485" w:rsidP="00F80F50">
      <w:pPr>
        <w:pStyle w:val="ConsPlusNormal"/>
        <w:spacing w:line="360" w:lineRule="auto"/>
        <w:ind w:firstLine="709"/>
        <w:jc w:val="both"/>
      </w:pPr>
      <w:r>
        <w:t>А.П. Чехов. Рассказы (не менее трех по выбору). Например, "Студент", "Ионыч", "Дама с собачкой", "Человек в футляре" и другие. Комедия "Вишневый сад".</w:t>
      </w:r>
      <w:r w:rsidR="00F80F50">
        <w:t xml:space="preserve">   </w:t>
      </w:r>
      <w:r>
        <w:t>Литературная критика второй половины XIX века.</w:t>
      </w:r>
    </w:p>
    <w:p w:rsidR="00A7261B" w:rsidRDefault="007A7485">
      <w:pPr>
        <w:pStyle w:val="ConsPlusNormal"/>
        <w:spacing w:line="360" w:lineRule="auto"/>
        <w:ind w:firstLine="709"/>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7261B" w:rsidRDefault="007A7485">
      <w:pPr>
        <w:pStyle w:val="ConsPlusNormal"/>
        <w:spacing w:line="360" w:lineRule="auto"/>
        <w:ind w:firstLine="709"/>
        <w:jc w:val="both"/>
      </w:pPr>
      <w:r>
        <w:t>Литература народов России.</w:t>
      </w:r>
    </w:p>
    <w:p w:rsidR="00A7261B" w:rsidRDefault="007A7485">
      <w:pPr>
        <w:pStyle w:val="ConsPlusNormal"/>
        <w:spacing w:line="360" w:lineRule="auto"/>
        <w:ind w:firstLine="709"/>
        <w:jc w:val="both"/>
      </w:pPr>
      <w:r>
        <w:t>Стихотворения (одно по выбору). Например, Г. Тукая, К. Хетагурова и других.</w:t>
      </w:r>
    </w:p>
    <w:p w:rsidR="00A7261B" w:rsidRDefault="007A7485">
      <w:pPr>
        <w:pStyle w:val="ConsPlusNormal"/>
        <w:spacing w:line="360" w:lineRule="auto"/>
        <w:ind w:firstLine="709"/>
        <w:jc w:val="both"/>
      </w:pPr>
      <w:r>
        <w:t>Зарубежная литература.</w:t>
      </w:r>
    </w:p>
    <w:p w:rsidR="00A7261B" w:rsidRDefault="007A7485">
      <w:pPr>
        <w:pStyle w:val="ConsPlusNormal"/>
        <w:spacing w:line="36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A7261B" w:rsidRDefault="007A7485">
      <w:pPr>
        <w:pStyle w:val="ConsPlusNormal"/>
        <w:spacing w:line="36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A7261B" w:rsidRDefault="007A7485">
      <w:pPr>
        <w:pStyle w:val="ConsPlusNormal"/>
        <w:spacing w:line="360" w:lineRule="auto"/>
        <w:ind w:firstLine="709"/>
        <w:jc w:val="both"/>
      </w:pPr>
      <w:r>
        <w:t>Зарубежная драматургия второй половины XIX века (одно произведение по выбору). Например, пьеса Г. Ибсена "Кукольный дом" и другие.</w:t>
      </w:r>
    </w:p>
    <w:p w:rsidR="00A7261B" w:rsidRDefault="00A7261B">
      <w:pPr>
        <w:pStyle w:val="ConsPlusNormal"/>
        <w:spacing w:line="360" w:lineRule="auto"/>
        <w:ind w:firstLine="709"/>
        <w:jc w:val="both"/>
      </w:pPr>
    </w:p>
    <w:p w:rsidR="00A7261B" w:rsidRDefault="007A7485">
      <w:pPr>
        <w:pStyle w:val="ConsPlusNormal"/>
        <w:spacing w:line="360" w:lineRule="auto"/>
        <w:ind w:firstLine="709"/>
        <w:jc w:val="both"/>
      </w:pPr>
      <w:r>
        <w:t>Содержание обучения в 11 классе.</w:t>
      </w:r>
    </w:p>
    <w:p w:rsidR="00A7261B" w:rsidRDefault="007A7485">
      <w:pPr>
        <w:pStyle w:val="ConsPlusNormal"/>
        <w:spacing w:line="360" w:lineRule="auto"/>
        <w:ind w:firstLine="709"/>
        <w:jc w:val="both"/>
      </w:pPr>
      <w:r>
        <w:t>Литература конца XIX - начала XX вв.</w:t>
      </w:r>
    </w:p>
    <w:p w:rsidR="00A7261B" w:rsidRDefault="007A7485">
      <w:pPr>
        <w:pStyle w:val="ConsPlusNormal"/>
        <w:spacing w:line="360" w:lineRule="auto"/>
        <w:ind w:firstLine="709"/>
        <w:jc w:val="both"/>
      </w:pPr>
      <w:r>
        <w:t>А.И. Куприн. Рассказы и повести (одно произведение по выбору). Например, "Гранатовый браслет", "Олеся" и другие.</w:t>
      </w:r>
    </w:p>
    <w:p w:rsidR="00A7261B" w:rsidRDefault="007A7485">
      <w:pPr>
        <w:pStyle w:val="ConsPlusNormal"/>
        <w:spacing w:line="360" w:lineRule="auto"/>
        <w:ind w:firstLine="709"/>
        <w:jc w:val="both"/>
      </w:pPr>
      <w:r>
        <w:t>Л.Н. Андреев. Рассказы и повести (одно произведение по выбору). Например, "Иуда Искариот", "Большой шлем" и другие.</w:t>
      </w:r>
    </w:p>
    <w:p w:rsidR="00A7261B" w:rsidRDefault="007A7485">
      <w:pPr>
        <w:pStyle w:val="ConsPlusNormal"/>
        <w:spacing w:line="360" w:lineRule="auto"/>
        <w:ind w:firstLine="709"/>
        <w:jc w:val="both"/>
      </w:pPr>
      <w:r>
        <w:t>М. Горький. Рассказы (один по выбору). Например, "Старуха Изергиль", "Макар Чудра", "Коновалов" и другие. Пьеса "На дне".</w:t>
      </w:r>
    </w:p>
    <w:p w:rsidR="00A7261B" w:rsidRDefault="007A7485">
      <w:pPr>
        <w:pStyle w:val="ConsPlusNormal"/>
        <w:spacing w:line="360" w:lineRule="auto"/>
        <w:ind w:firstLine="709"/>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A7261B" w:rsidRDefault="007A7485">
      <w:pPr>
        <w:pStyle w:val="ConsPlusNormal"/>
        <w:spacing w:line="360" w:lineRule="auto"/>
        <w:ind w:firstLine="709"/>
        <w:jc w:val="both"/>
      </w:pPr>
      <w:r>
        <w:t>Литература XX века.</w:t>
      </w:r>
    </w:p>
    <w:p w:rsidR="00A7261B" w:rsidRDefault="007A7485">
      <w:pPr>
        <w:pStyle w:val="ConsPlusNormal"/>
        <w:spacing w:line="360" w:lineRule="auto"/>
        <w:ind w:firstLine="709"/>
        <w:jc w:val="both"/>
      </w:pPr>
      <w:r>
        <w:t>И.А. Бунин. Рассказы (два по выбору). Например, "Антоновские яблоки", "Чистый понедельник", "Господин из Сан-Франциско" и другие.</w:t>
      </w:r>
    </w:p>
    <w:p w:rsidR="00A7261B" w:rsidRDefault="007A7485">
      <w:pPr>
        <w:pStyle w:val="ConsPlusNormal"/>
        <w:spacing w:line="360" w:lineRule="auto"/>
        <w:ind w:firstLine="709"/>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A7261B" w:rsidRDefault="007A7485">
      <w:pPr>
        <w:pStyle w:val="ConsPlusNormal"/>
        <w:spacing w:line="360" w:lineRule="auto"/>
        <w:ind w:firstLine="709"/>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A7261B" w:rsidRDefault="007A7485">
      <w:pPr>
        <w:pStyle w:val="ConsPlusNormal"/>
        <w:spacing w:line="360" w:lineRule="auto"/>
        <w:ind w:firstLine="709"/>
        <w:jc w:val="both"/>
      </w:pPr>
      <w:r>
        <w:t xml:space="preserve">С.А. Есенин. Стихотворения (не менее трех по выбору). Например, "Гой ты, Русь, моя родная...", "Письмо матери", "Собаке Качалова", "Спит ковыль. Равнина </w:t>
      </w:r>
      <w:r>
        <w:lastRenderedPageBreak/>
        <w:t>дорогая...", "Шаганэ ты моя, Шаганэ...", "Не жалею, не зову, не плачу...", "Я последний поэт деревни...", "Русь Советская", "Низкий дом с голубыми ставнями..." и другие.</w:t>
      </w:r>
    </w:p>
    <w:p w:rsidR="00A7261B" w:rsidRDefault="007A7485">
      <w:pPr>
        <w:pStyle w:val="ConsPlusNormal"/>
        <w:spacing w:line="360" w:lineRule="auto"/>
        <w:ind w:firstLine="709"/>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7261B" w:rsidRDefault="007A7485">
      <w:pPr>
        <w:pStyle w:val="ConsPlusNormal"/>
        <w:spacing w:line="360" w:lineRule="auto"/>
        <w:ind w:firstLine="709"/>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7261B" w:rsidRDefault="007A7485">
      <w:pPr>
        <w:pStyle w:val="ConsPlusNormal"/>
        <w:spacing w:line="360" w:lineRule="auto"/>
        <w:ind w:firstLine="709"/>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A7261B" w:rsidRDefault="007A7485">
      <w:pPr>
        <w:pStyle w:val="ConsPlusNormal"/>
        <w:spacing w:line="360" w:lineRule="auto"/>
        <w:ind w:firstLine="709"/>
        <w:jc w:val="both"/>
      </w:pPr>
      <w:r>
        <w:t>Н.А. Островский. Роман "Как закалялась сталь" (избранные главы).</w:t>
      </w:r>
    </w:p>
    <w:p w:rsidR="00A7261B" w:rsidRDefault="007A7485">
      <w:pPr>
        <w:pStyle w:val="ConsPlusNormal"/>
        <w:spacing w:line="360" w:lineRule="auto"/>
        <w:ind w:firstLine="709"/>
        <w:jc w:val="both"/>
      </w:pPr>
      <w:r>
        <w:t>М.А. Шолохов. Роман-эпопея "Тихий Дон" (избранные главы).</w:t>
      </w:r>
    </w:p>
    <w:p w:rsidR="00A7261B" w:rsidRDefault="007A7485">
      <w:pPr>
        <w:pStyle w:val="ConsPlusNormal"/>
        <w:spacing w:line="360" w:lineRule="auto"/>
        <w:ind w:firstLine="709"/>
        <w:jc w:val="both"/>
      </w:pPr>
      <w:r>
        <w:t>М.А. Булгаков. Романы "Белая гвардия", "Мастер и Маргарита" (один роман по выбору).</w:t>
      </w:r>
    </w:p>
    <w:p w:rsidR="00A7261B" w:rsidRDefault="007A7485">
      <w:pPr>
        <w:pStyle w:val="ConsPlusNormal"/>
        <w:spacing w:line="360" w:lineRule="auto"/>
        <w:ind w:firstLine="709"/>
        <w:jc w:val="both"/>
      </w:pPr>
      <w:r>
        <w:t>А.П. Платонов. Рассказы и повести (одно произведение по выбору). Например, "В прекрасном и яростном мире", "Котлован", "Возвращение" и другие.</w:t>
      </w:r>
    </w:p>
    <w:p w:rsidR="00A7261B" w:rsidRDefault="007A7485">
      <w:pPr>
        <w:pStyle w:val="ConsPlusNormal"/>
        <w:spacing w:line="36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7261B" w:rsidRDefault="007A7485">
      <w:pPr>
        <w:pStyle w:val="ConsPlusNormal"/>
        <w:spacing w:line="360" w:lineRule="auto"/>
        <w:ind w:firstLine="709"/>
        <w:jc w:val="both"/>
      </w:pPr>
      <w:r>
        <w:t xml:space="preserve">Проза о Великой Отечественной войне (по одному произведению не менее </w:t>
      </w:r>
      <w:r>
        <w:lastRenderedPageBreak/>
        <w:t>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A7261B" w:rsidRDefault="007A7485">
      <w:pPr>
        <w:pStyle w:val="ConsPlusNormal"/>
        <w:spacing w:line="360" w:lineRule="auto"/>
        <w:ind w:firstLine="709"/>
        <w:jc w:val="both"/>
      </w:pPr>
      <w:r>
        <w:t>А.А. Фадеев "Молодая гвардия".</w:t>
      </w:r>
    </w:p>
    <w:p w:rsidR="00A7261B" w:rsidRDefault="007A7485">
      <w:pPr>
        <w:pStyle w:val="ConsPlusNormal"/>
        <w:spacing w:line="360" w:lineRule="auto"/>
        <w:ind w:firstLine="709"/>
        <w:jc w:val="both"/>
      </w:pPr>
      <w:r>
        <w:t>В.О. Богомолов "В августе сорок четвертого".</w:t>
      </w:r>
    </w:p>
    <w:p w:rsidR="00A7261B" w:rsidRDefault="007A7485">
      <w:pPr>
        <w:pStyle w:val="ConsPlusNormal"/>
        <w:spacing w:line="360" w:lineRule="auto"/>
        <w:ind w:firstLine="709"/>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A7261B" w:rsidRDefault="007A7485">
      <w:pPr>
        <w:pStyle w:val="ConsPlusNormal"/>
        <w:spacing w:line="360" w:lineRule="auto"/>
        <w:ind w:firstLine="709"/>
        <w:jc w:val="both"/>
      </w:pPr>
      <w:r>
        <w:t>Драматургия о Великой Отечественной войне. Пьесы (одно произведение по выбору). Например, В.С. Розов "Вечно живые" и другие.</w:t>
      </w:r>
    </w:p>
    <w:p w:rsidR="00A7261B" w:rsidRDefault="007A7485">
      <w:pPr>
        <w:pStyle w:val="ConsPlusNormal"/>
        <w:spacing w:line="360" w:lineRule="auto"/>
        <w:ind w:firstLine="709"/>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7261B" w:rsidRDefault="007A7485">
      <w:pPr>
        <w:pStyle w:val="ConsPlusNormal"/>
        <w:spacing w:line="36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A7261B" w:rsidRDefault="007A7485">
      <w:pPr>
        <w:pStyle w:val="ConsPlusNormal"/>
        <w:spacing w:line="360" w:lineRule="auto"/>
        <w:ind w:firstLine="709"/>
        <w:jc w:val="both"/>
      </w:pPr>
      <w:r>
        <w:t>В.М. Шукшин. Рассказы (не менее двух по выбору). Например, "Срезал", "Обида", "Микроскоп", "Мастер", "Крепкий мужик", "Сапожки" и другие.</w:t>
      </w:r>
    </w:p>
    <w:p w:rsidR="00A7261B" w:rsidRDefault="007A7485">
      <w:pPr>
        <w:pStyle w:val="ConsPlusNormal"/>
        <w:spacing w:line="360" w:lineRule="auto"/>
        <w:ind w:firstLine="709"/>
        <w:jc w:val="both"/>
      </w:pPr>
      <w:r>
        <w:t>В.Г. Распутин. Рассказы и повести (одно произведение по выбору). Например, "Живи и помни", "Прощание с Матерой" и другие.</w:t>
      </w:r>
    </w:p>
    <w:p w:rsidR="00A7261B" w:rsidRDefault="007A7485">
      <w:pPr>
        <w:pStyle w:val="ConsPlusNormal"/>
        <w:spacing w:line="360" w:lineRule="auto"/>
        <w:ind w:firstLine="709"/>
        <w:jc w:val="both"/>
      </w:pPr>
      <w:r>
        <w:t xml:space="preserve">Н.М. Рубцов. Стихотворения (не менее трех по выбору). Например, "Звезда </w:t>
      </w:r>
      <w:r>
        <w:lastRenderedPageBreak/>
        <w:t>полей", "Тихая моя родина!..", "В горнице моей светло...", "Привет, Россия...", "Русский огонек", "Я буду скакать по холмам задремавшей отчизны..." и другие.</w:t>
      </w:r>
    </w:p>
    <w:p w:rsidR="00A7261B" w:rsidRDefault="007A7485">
      <w:pPr>
        <w:pStyle w:val="ConsPlusNormal"/>
        <w:spacing w:line="360" w:lineRule="auto"/>
        <w:ind w:firstLine="709"/>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7261B" w:rsidRDefault="007A7485">
      <w:pPr>
        <w:pStyle w:val="ConsPlusNormal"/>
        <w:spacing w:line="360" w:lineRule="auto"/>
        <w:ind w:firstLine="709"/>
        <w:jc w:val="both"/>
      </w:pPr>
      <w:r>
        <w:t xml:space="preserve"> Литература второй половины XX - начала XXI вв.</w:t>
      </w:r>
    </w:p>
    <w:p w:rsidR="00A7261B" w:rsidRDefault="007A7485">
      <w:pPr>
        <w:pStyle w:val="ConsPlusNormal"/>
        <w:spacing w:line="360" w:lineRule="auto"/>
        <w:ind w:firstLine="709"/>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A7261B" w:rsidRDefault="007A7485">
      <w:pPr>
        <w:pStyle w:val="ConsPlusNormal"/>
        <w:spacing w:line="360" w:lineRule="auto"/>
        <w:ind w:firstLine="709"/>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A7261B" w:rsidRDefault="007A7485">
      <w:pPr>
        <w:pStyle w:val="ConsPlusNormal"/>
        <w:spacing w:line="36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A7261B" w:rsidRDefault="007A7485">
      <w:pPr>
        <w:pStyle w:val="ConsPlusNormal"/>
        <w:spacing w:line="360" w:lineRule="auto"/>
        <w:ind w:firstLine="709"/>
        <w:jc w:val="both"/>
      </w:pPr>
      <w:r>
        <w:t>Литература народов России.</w:t>
      </w:r>
    </w:p>
    <w:p w:rsidR="00A7261B" w:rsidRDefault="007A7485">
      <w:pPr>
        <w:pStyle w:val="ConsPlusNormal"/>
        <w:spacing w:line="360" w:lineRule="auto"/>
        <w:ind w:firstLine="709"/>
        <w:jc w:val="both"/>
      </w:pPr>
      <w:r>
        <w:t xml:space="preserve">Рассказы, повести, стихотворения (одно произведение по выбору). Например, рассказ Ю. Рытхэу "Хранитель огня"; повесть Ю. Шесталова "Синий ветер </w:t>
      </w:r>
      <w:r>
        <w:lastRenderedPageBreak/>
        <w:t>каслания" и другие; стихотворения Г. Айги, Р. Гамзатова, М. Джалиля, М. Карима, Д. Кугультинова, К. Кулиева и других.</w:t>
      </w:r>
    </w:p>
    <w:p w:rsidR="00A7261B" w:rsidRDefault="007A7485">
      <w:pPr>
        <w:pStyle w:val="ConsPlusNormal"/>
        <w:spacing w:line="360" w:lineRule="auto"/>
        <w:ind w:firstLine="709"/>
        <w:jc w:val="both"/>
      </w:pPr>
      <w:r>
        <w:t>Зарубежная литература.</w:t>
      </w:r>
    </w:p>
    <w:p w:rsidR="00A7261B" w:rsidRDefault="007A7485">
      <w:pPr>
        <w:pStyle w:val="ConsPlusNormal"/>
        <w:spacing w:line="360" w:lineRule="auto"/>
        <w:ind w:firstLine="709"/>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A7261B" w:rsidRDefault="007A7485">
      <w:pPr>
        <w:pStyle w:val="ConsPlusNormal"/>
        <w:spacing w:line="360" w:lineRule="auto"/>
        <w:ind w:firstLine="709"/>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A7261B" w:rsidRDefault="007A7485">
      <w:pPr>
        <w:pStyle w:val="ConsPlusNormal"/>
        <w:spacing w:line="360" w:lineRule="auto"/>
        <w:ind w:firstLine="709"/>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7261B" w:rsidRDefault="00F80F50" w:rsidP="00F80F50">
      <w:pPr>
        <w:pStyle w:val="ConsPlusNormal"/>
        <w:spacing w:line="360" w:lineRule="auto"/>
        <w:jc w:val="both"/>
      </w:pPr>
      <w:r>
        <w:t xml:space="preserve">       </w:t>
      </w:r>
      <w:r w:rsidR="007A7485">
        <w:t>Планируемые результаты освоения программы по литературе на уровне среднего общего образования.</w:t>
      </w:r>
    </w:p>
    <w:p w:rsidR="00A7261B" w:rsidRDefault="00F80F50" w:rsidP="00F80F50">
      <w:pPr>
        <w:pStyle w:val="ConsPlusNormal"/>
        <w:spacing w:line="360" w:lineRule="auto"/>
        <w:jc w:val="both"/>
      </w:pPr>
      <w:r>
        <w:t xml:space="preserve">    </w:t>
      </w:r>
      <w:r w:rsidR="007A7485">
        <w:t xml:space="preserve">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261B" w:rsidRDefault="007A7485">
      <w:pPr>
        <w:pStyle w:val="ConsPlusNormal"/>
        <w:spacing w:line="360" w:lineRule="auto"/>
        <w:ind w:firstLine="709"/>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A7261B" w:rsidRDefault="007A7485">
      <w:pPr>
        <w:pStyle w:val="ConsPlusNormal"/>
        <w:spacing w:line="360" w:lineRule="auto"/>
        <w:ind w:firstLine="709"/>
        <w:jc w:val="both"/>
      </w:pPr>
      <w:r>
        <w:lastRenderedPageBreak/>
        <w:t>1) гражданского воспитания:</w:t>
      </w:r>
    </w:p>
    <w:p w:rsidR="00A7261B" w:rsidRDefault="007A7485">
      <w:pPr>
        <w:pStyle w:val="ConsPlusNormal"/>
        <w:spacing w:line="360" w:lineRule="auto"/>
        <w:ind w:firstLine="709"/>
        <w:jc w:val="both"/>
      </w:pPr>
      <w:r>
        <w:t>сформированность гражданской позиции обучающегося как активного и ответственного члена российского общества;</w:t>
      </w:r>
    </w:p>
    <w:p w:rsidR="00A7261B" w:rsidRDefault="007A7485">
      <w:pPr>
        <w:pStyle w:val="ConsPlusNormal"/>
        <w:spacing w:line="360" w:lineRule="auto"/>
        <w:ind w:firstLine="709"/>
        <w:jc w:val="both"/>
      </w:pPr>
      <w:r>
        <w:t>осознание своих конституционных прав и обязанностей, уважение закона и правопорядка;</w:t>
      </w:r>
    </w:p>
    <w:p w:rsidR="00A7261B" w:rsidRDefault="007A7485">
      <w:pPr>
        <w:pStyle w:val="ConsPlusNormal"/>
        <w:spacing w:line="36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7261B" w:rsidRDefault="007A7485">
      <w:pPr>
        <w:pStyle w:val="ConsPlusNormal"/>
        <w:spacing w:line="36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pStyle w:val="ConsPlusNormal"/>
        <w:spacing w:line="36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7261B" w:rsidRDefault="007A7485">
      <w:pPr>
        <w:pStyle w:val="ConsPlusNormal"/>
        <w:spacing w:line="360" w:lineRule="auto"/>
        <w:ind w:firstLine="709"/>
        <w:jc w:val="both"/>
      </w:pPr>
      <w:r>
        <w:t>умение взаимодействовать с социальными институтами в соответствии с их функциями и назначением;</w:t>
      </w:r>
    </w:p>
    <w:p w:rsidR="00A7261B" w:rsidRDefault="007A7485">
      <w:pPr>
        <w:pStyle w:val="ConsPlusNormal"/>
        <w:spacing w:line="360" w:lineRule="auto"/>
        <w:ind w:firstLine="709"/>
        <w:jc w:val="both"/>
      </w:pPr>
      <w:r>
        <w:t>готовность к гуманитарной деятельности;</w:t>
      </w:r>
    </w:p>
    <w:p w:rsidR="00A7261B" w:rsidRDefault="007A7485">
      <w:pPr>
        <w:pStyle w:val="ConsPlusNormal"/>
        <w:spacing w:line="360" w:lineRule="auto"/>
        <w:ind w:firstLine="709"/>
        <w:jc w:val="both"/>
      </w:pPr>
      <w:r>
        <w:t>2) патриотического воспитания:</w:t>
      </w:r>
    </w:p>
    <w:p w:rsidR="00A7261B" w:rsidRDefault="007A7485">
      <w:pPr>
        <w:pStyle w:val="ConsPlusNormal"/>
        <w:spacing w:line="360" w:lineRule="auto"/>
        <w:ind w:firstLine="709"/>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7261B" w:rsidRDefault="007A7485">
      <w:pPr>
        <w:pStyle w:val="ConsPlusNormal"/>
        <w:spacing w:line="360" w:lineRule="auto"/>
        <w:ind w:firstLine="709"/>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w:t>
      </w:r>
      <w:r>
        <w:lastRenderedPageBreak/>
        <w:t>технологиях, труде, отраженным в художественных произведениях;</w:t>
      </w:r>
    </w:p>
    <w:p w:rsidR="00A7261B" w:rsidRDefault="007A7485">
      <w:pPr>
        <w:pStyle w:val="ConsPlusNormal"/>
        <w:spacing w:line="360" w:lineRule="auto"/>
        <w:ind w:firstLine="709"/>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7261B" w:rsidRDefault="007A7485">
      <w:pPr>
        <w:pStyle w:val="ConsPlusNormal"/>
        <w:spacing w:line="360" w:lineRule="auto"/>
        <w:ind w:firstLine="709"/>
        <w:jc w:val="both"/>
      </w:pPr>
      <w:r>
        <w:t>3) духовно-нравственного воспитания:</w:t>
      </w:r>
    </w:p>
    <w:p w:rsidR="00A7261B" w:rsidRDefault="007A7485">
      <w:pPr>
        <w:pStyle w:val="ConsPlusNormal"/>
        <w:spacing w:line="360" w:lineRule="auto"/>
        <w:ind w:firstLine="709"/>
        <w:jc w:val="both"/>
      </w:pPr>
      <w:r>
        <w:t>осознание духовных ценностей российского народа;</w:t>
      </w:r>
    </w:p>
    <w:p w:rsidR="00A7261B" w:rsidRDefault="007A7485">
      <w:pPr>
        <w:pStyle w:val="ConsPlusNormal"/>
        <w:spacing w:line="360" w:lineRule="auto"/>
        <w:ind w:firstLine="709"/>
        <w:jc w:val="both"/>
      </w:pPr>
      <w:r>
        <w:t>сформированность нравственного сознания, этического поведения;</w:t>
      </w:r>
    </w:p>
    <w:p w:rsidR="00A7261B" w:rsidRDefault="007A7485">
      <w:pPr>
        <w:pStyle w:val="ConsPlusNormal"/>
        <w:spacing w:line="36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7261B" w:rsidRDefault="007A7485">
      <w:pPr>
        <w:pStyle w:val="ConsPlusNormal"/>
        <w:spacing w:line="360" w:lineRule="auto"/>
        <w:ind w:firstLine="709"/>
        <w:jc w:val="both"/>
      </w:pPr>
      <w:r>
        <w:t>осознание личного вклада в построение устойчивого будущего;</w:t>
      </w:r>
    </w:p>
    <w:p w:rsidR="00A7261B" w:rsidRDefault="007A7485">
      <w:pPr>
        <w:pStyle w:val="ConsPlusNormal"/>
        <w:spacing w:line="36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7261B" w:rsidRDefault="007A7485">
      <w:pPr>
        <w:pStyle w:val="ConsPlusNormal"/>
        <w:spacing w:line="360" w:lineRule="auto"/>
        <w:ind w:firstLine="709"/>
        <w:jc w:val="both"/>
      </w:pPr>
      <w:r>
        <w:t>4) эстетического воспитания:</w:t>
      </w:r>
    </w:p>
    <w:p w:rsidR="00A7261B" w:rsidRDefault="007A7485">
      <w:pPr>
        <w:pStyle w:val="ConsPlusNormal"/>
        <w:spacing w:line="36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pStyle w:val="ConsPlusNormal"/>
        <w:spacing w:line="36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7261B" w:rsidRDefault="007A7485">
      <w:pPr>
        <w:pStyle w:val="ConsPlusNormal"/>
        <w:spacing w:line="36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7261B" w:rsidRDefault="007A7485">
      <w:pPr>
        <w:pStyle w:val="ConsPlusNormal"/>
        <w:spacing w:line="360" w:lineRule="auto"/>
        <w:ind w:firstLine="709"/>
        <w:jc w:val="both"/>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lastRenderedPageBreak/>
        <w:t>литературе;</w:t>
      </w:r>
    </w:p>
    <w:p w:rsidR="00A7261B" w:rsidRDefault="007A7485">
      <w:pPr>
        <w:pStyle w:val="ConsPlusNormal"/>
        <w:spacing w:line="360" w:lineRule="auto"/>
        <w:ind w:firstLine="709"/>
        <w:jc w:val="both"/>
      </w:pPr>
      <w:r>
        <w:t>5) физического воспитания, формирования культуры здоровья и эмоционального благополучия:</w:t>
      </w:r>
    </w:p>
    <w:p w:rsidR="00A7261B" w:rsidRDefault="007A7485">
      <w:pPr>
        <w:pStyle w:val="ConsPlusNormal"/>
        <w:spacing w:line="360" w:lineRule="auto"/>
        <w:ind w:firstLine="709"/>
        <w:jc w:val="both"/>
      </w:pPr>
      <w:r>
        <w:t>сформированность здорового и безопасного образа жизни, ответственного отношения к своему здоровью;</w:t>
      </w:r>
    </w:p>
    <w:p w:rsidR="00A7261B" w:rsidRDefault="007A7485">
      <w:pPr>
        <w:pStyle w:val="ConsPlusNormal"/>
        <w:spacing w:line="360" w:lineRule="auto"/>
        <w:ind w:firstLine="709"/>
        <w:jc w:val="both"/>
      </w:pPr>
      <w:r>
        <w:t>потребность в физическом совершенствовании, занятиях спортивно-оздоровительной деятельностью;</w:t>
      </w:r>
    </w:p>
    <w:p w:rsidR="00A7261B" w:rsidRDefault="007A7485">
      <w:pPr>
        <w:pStyle w:val="ConsPlusNormal"/>
        <w:spacing w:line="36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7261B" w:rsidRDefault="007A7485">
      <w:pPr>
        <w:pStyle w:val="ConsPlusNormal"/>
        <w:spacing w:line="360" w:lineRule="auto"/>
        <w:ind w:firstLine="709"/>
        <w:jc w:val="both"/>
      </w:pPr>
      <w:r>
        <w:t>6) трудового воспитания:</w:t>
      </w:r>
    </w:p>
    <w:p w:rsidR="00A7261B" w:rsidRDefault="007A7485">
      <w:pPr>
        <w:pStyle w:val="ConsPlusNormal"/>
        <w:spacing w:line="360" w:lineRule="auto"/>
        <w:ind w:firstLine="709"/>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7261B" w:rsidRDefault="007A7485">
      <w:pPr>
        <w:pStyle w:val="ConsPlusNormal"/>
        <w:spacing w:line="36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7261B" w:rsidRDefault="007A7485">
      <w:pPr>
        <w:pStyle w:val="ConsPlusNormal"/>
        <w:spacing w:line="36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7261B" w:rsidRDefault="007A7485">
      <w:pPr>
        <w:pStyle w:val="ConsPlusNormal"/>
        <w:spacing w:line="36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A7261B" w:rsidRDefault="007A7485">
      <w:pPr>
        <w:pStyle w:val="ConsPlusNormal"/>
        <w:spacing w:line="360" w:lineRule="auto"/>
        <w:ind w:firstLine="709"/>
        <w:jc w:val="both"/>
      </w:pPr>
      <w:r>
        <w:t>7) экологического воспитания:</w:t>
      </w:r>
    </w:p>
    <w:p w:rsidR="00A7261B" w:rsidRDefault="007A7485">
      <w:pPr>
        <w:pStyle w:val="ConsPlusNormal"/>
        <w:spacing w:line="360" w:lineRule="auto"/>
        <w:ind w:firstLine="709"/>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lastRenderedPageBreak/>
        <w:t>глобального характера экологических проблем, представленных в художественной литературе;</w:t>
      </w:r>
    </w:p>
    <w:p w:rsidR="00A7261B" w:rsidRDefault="007A7485">
      <w:pPr>
        <w:pStyle w:val="ConsPlusNormal"/>
        <w:spacing w:line="360" w:lineRule="auto"/>
        <w:ind w:firstLine="709"/>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7261B" w:rsidRDefault="007A7485">
      <w:pPr>
        <w:pStyle w:val="ConsPlusNormal"/>
        <w:spacing w:line="360" w:lineRule="auto"/>
        <w:ind w:firstLine="709"/>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7261B" w:rsidRDefault="007A7485">
      <w:pPr>
        <w:pStyle w:val="ConsPlusNormal"/>
        <w:spacing w:line="36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7261B" w:rsidRDefault="007A7485">
      <w:pPr>
        <w:pStyle w:val="ConsPlusNormal"/>
        <w:spacing w:line="360" w:lineRule="auto"/>
        <w:ind w:firstLine="709"/>
        <w:jc w:val="both"/>
      </w:pPr>
      <w:r>
        <w:t>8) ценности научного познания:</w:t>
      </w:r>
    </w:p>
    <w:p w:rsidR="00A7261B" w:rsidRDefault="007A7485">
      <w:pPr>
        <w:pStyle w:val="ConsPlusNormal"/>
        <w:spacing w:line="360" w:lineRule="auto"/>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pStyle w:val="ConsPlusNormal"/>
        <w:spacing w:line="36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7261B" w:rsidRDefault="007A7485">
      <w:pPr>
        <w:pStyle w:val="ConsPlusNormal"/>
        <w:spacing w:line="360" w:lineRule="auto"/>
        <w:ind w:firstLine="709"/>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7261B" w:rsidRDefault="007A7485">
      <w:pPr>
        <w:pStyle w:val="ConsPlusNormal"/>
        <w:spacing w:line="360" w:lineRule="auto"/>
        <w:ind w:firstLine="709"/>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7261B" w:rsidRDefault="007A7485">
      <w:pPr>
        <w:pStyle w:val="ConsPlusNormal"/>
        <w:spacing w:line="360" w:lineRule="auto"/>
        <w:ind w:firstLine="709"/>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7261B" w:rsidRDefault="007A7485">
      <w:pPr>
        <w:pStyle w:val="ConsPlusNormal"/>
        <w:spacing w:line="36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7261B" w:rsidRDefault="007A7485">
      <w:pPr>
        <w:pStyle w:val="ConsPlusNormal"/>
        <w:spacing w:line="36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7261B" w:rsidRDefault="007A7485">
      <w:pPr>
        <w:pStyle w:val="ConsPlusNormal"/>
        <w:spacing w:line="36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pStyle w:val="ConsPlusNormal"/>
        <w:spacing w:line="36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7261B" w:rsidRDefault="007A7485">
      <w:pPr>
        <w:pStyle w:val="ConsPlusNormal"/>
        <w:spacing w:line="360" w:lineRule="auto"/>
        <w:ind w:firstLine="709"/>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261B" w:rsidRDefault="007A7485">
      <w:pPr>
        <w:pStyle w:val="ConsPlusNormal"/>
        <w:spacing w:line="360" w:lineRule="auto"/>
        <w:ind w:firstLine="709"/>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pStyle w:val="ConsPlusNormal"/>
        <w:spacing w:line="36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7261B" w:rsidRDefault="007A7485">
      <w:pPr>
        <w:pStyle w:val="ConsPlusNormal"/>
        <w:spacing w:line="360" w:lineRule="auto"/>
        <w:ind w:firstLine="709"/>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7261B" w:rsidRDefault="007A7485">
      <w:pPr>
        <w:pStyle w:val="ConsPlusNormal"/>
        <w:spacing w:line="360" w:lineRule="auto"/>
        <w:ind w:firstLine="709"/>
        <w:jc w:val="both"/>
      </w:pPr>
      <w:r>
        <w:lastRenderedPageBreak/>
        <w:t>определять цели деятельности, задавать параметры и критерии их достижения;</w:t>
      </w:r>
    </w:p>
    <w:p w:rsidR="00A7261B" w:rsidRDefault="007A7485">
      <w:pPr>
        <w:pStyle w:val="ConsPlusNormal"/>
        <w:spacing w:line="360" w:lineRule="auto"/>
        <w:ind w:firstLine="709"/>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7261B" w:rsidRDefault="007A7485">
      <w:pPr>
        <w:pStyle w:val="ConsPlusNormal"/>
        <w:spacing w:line="360" w:lineRule="auto"/>
        <w:ind w:firstLine="709"/>
        <w:jc w:val="both"/>
      </w:pPr>
      <w:r>
        <w:t>разрабатывать план решения проблемы с учетом анализа имеющихся материальных и нематериальных ресурсов;</w:t>
      </w:r>
    </w:p>
    <w:p w:rsidR="00A7261B" w:rsidRDefault="007A7485">
      <w:pPr>
        <w:pStyle w:val="ConsPlusNormal"/>
        <w:spacing w:line="36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A7261B" w:rsidRDefault="007A7485">
      <w:pPr>
        <w:pStyle w:val="ConsPlusNormal"/>
        <w:spacing w:line="36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7261B" w:rsidRDefault="007A7485">
      <w:pPr>
        <w:pStyle w:val="ConsPlusNormal"/>
        <w:spacing w:line="36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A7261B" w:rsidRDefault="007A7485">
      <w:pPr>
        <w:pStyle w:val="ConsPlusNormal"/>
        <w:spacing w:line="360" w:lineRule="auto"/>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pStyle w:val="ConsPlusNormal"/>
        <w:spacing w:line="36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7261B" w:rsidRDefault="007A7485">
      <w:pPr>
        <w:pStyle w:val="ConsPlusNormal"/>
        <w:spacing w:line="360" w:lineRule="auto"/>
        <w:ind w:firstLine="709"/>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7261B" w:rsidRDefault="007A7485">
      <w:pPr>
        <w:pStyle w:val="ConsPlusNormal"/>
        <w:spacing w:line="360" w:lineRule="auto"/>
        <w:ind w:firstLine="709"/>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A7261B" w:rsidRDefault="007A7485">
      <w:pPr>
        <w:pStyle w:val="ConsPlusNormal"/>
        <w:spacing w:line="360" w:lineRule="auto"/>
        <w:ind w:firstLine="709"/>
        <w:jc w:val="both"/>
      </w:pPr>
      <w:r>
        <w:t xml:space="preserve">ставить и формулировать собственные задачи в образовательной деятельности </w:t>
      </w:r>
      <w:r>
        <w:lastRenderedPageBreak/>
        <w:t>и жизненных ситуациях с учетом собственного читательского опыта;</w:t>
      </w:r>
    </w:p>
    <w:p w:rsidR="00A7261B" w:rsidRDefault="007A7485">
      <w:pPr>
        <w:pStyle w:val="ConsPlusNormal"/>
        <w:spacing w:line="360" w:lineRule="auto"/>
        <w:ind w:firstLine="709"/>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7261B" w:rsidRDefault="007A7485">
      <w:pPr>
        <w:pStyle w:val="ConsPlusNormal"/>
        <w:spacing w:line="36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pStyle w:val="ConsPlusNormal"/>
        <w:spacing w:line="360" w:lineRule="auto"/>
        <w:ind w:firstLine="709"/>
        <w:jc w:val="both"/>
      </w:pPr>
      <w:r>
        <w:t>давать оценку новым ситуациям, оценивать приобретенный опыт, в том числе читательский;</w:t>
      </w:r>
    </w:p>
    <w:p w:rsidR="00A7261B" w:rsidRDefault="007A7485">
      <w:pPr>
        <w:pStyle w:val="ConsPlusNormal"/>
        <w:spacing w:line="360" w:lineRule="auto"/>
        <w:ind w:firstLine="709"/>
        <w:jc w:val="both"/>
      </w:pPr>
      <w:r>
        <w:t>осуществлять целенаправленный поиск переноса средств и способов действия в профессиональную среду;</w:t>
      </w:r>
    </w:p>
    <w:p w:rsidR="00A7261B" w:rsidRDefault="007A7485">
      <w:pPr>
        <w:pStyle w:val="ConsPlusNormal"/>
        <w:spacing w:line="36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7261B" w:rsidRDefault="007A7485">
      <w:pPr>
        <w:pStyle w:val="ConsPlusNormal"/>
        <w:spacing w:line="360" w:lineRule="auto"/>
        <w:ind w:firstLine="709"/>
        <w:jc w:val="both"/>
      </w:pPr>
      <w:r>
        <w:t>уметь интегрировать знания из разных предметных областей;</w:t>
      </w:r>
    </w:p>
    <w:p w:rsidR="00A7261B" w:rsidRDefault="007A7485">
      <w:pPr>
        <w:pStyle w:val="ConsPlusNormal"/>
        <w:spacing w:line="360" w:lineRule="auto"/>
        <w:ind w:firstLine="709"/>
        <w:jc w:val="both"/>
      </w:pPr>
      <w: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pStyle w:val="ConsPlusNormal"/>
        <w:spacing w:line="360" w:lineRule="auto"/>
        <w:ind w:firstLine="709"/>
        <w:jc w:val="both"/>
      </w:pPr>
      <w: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pStyle w:val="ConsPlusNormal"/>
        <w:spacing w:line="360" w:lineRule="auto"/>
        <w:ind w:firstLine="709"/>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7261B" w:rsidRDefault="007A7485">
      <w:pPr>
        <w:pStyle w:val="ConsPlusNormal"/>
        <w:spacing w:line="36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7261B" w:rsidRDefault="007A7485">
      <w:pPr>
        <w:pStyle w:val="ConsPlusNormal"/>
        <w:spacing w:line="360" w:lineRule="auto"/>
        <w:ind w:firstLine="709"/>
        <w:jc w:val="both"/>
      </w:pPr>
      <w:r>
        <w:lastRenderedPageBreak/>
        <w:t>оценивать достоверность, легитимность литературной и другой информации, ее соответствие правовым и морально-этическим нормам;</w:t>
      </w:r>
    </w:p>
    <w:p w:rsidR="00A7261B" w:rsidRDefault="007A7485">
      <w:pPr>
        <w:pStyle w:val="ConsPlusNormal"/>
        <w:spacing w:line="36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pStyle w:val="ConsPlusNormal"/>
        <w:spacing w:line="36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A7261B" w:rsidRDefault="007A7485">
      <w:pPr>
        <w:pStyle w:val="ConsPlusNormal"/>
        <w:spacing w:line="360" w:lineRule="auto"/>
        <w:ind w:firstLine="709"/>
        <w:jc w:val="both"/>
      </w:pPr>
      <w:r>
        <w:t>У обучающегося будут сформированы умения общения как часть коммуникативных универсальных учебных действий:</w:t>
      </w:r>
    </w:p>
    <w:p w:rsidR="00A7261B" w:rsidRDefault="007A7485">
      <w:pPr>
        <w:pStyle w:val="ConsPlusNormal"/>
        <w:spacing w:line="360" w:lineRule="auto"/>
        <w:ind w:firstLine="709"/>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A7261B" w:rsidRDefault="007A7485">
      <w:pPr>
        <w:pStyle w:val="ConsPlusNormal"/>
        <w:spacing w:line="36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7261B" w:rsidRDefault="007A7485">
      <w:pPr>
        <w:pStyle w:val="ConsPlusNormal"/>
        <w:spacing w:line="360" w:lineRule="auto"/>
        <w:ind w:firstLine="709"/>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7261B" w:rsidRDefault="007A7485">
      <w:pPr>
        <w:pStyle w:val="ConsPlusNormal"/>
        <w:spacing w:line="36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A7261B" w:rsidRDefault="007A7485">
      <w:pPr>
        <w:pStyle w:val="ConsPlusNormal"/>
        <w:spacing w:line="360" w:lineRule="auto"/>
        <w:ind w:firstLine="709"/>
        <w:jc w:val="both"/>
      </w:pPr>
      <w:r>
        <w:t>У обучающегося будут сформированы умения самоорганизации как части регулятивных универсальных учебных действий:</w:t>
      </w:r>
    </w:p>
    <w:p w:rsidR="00A7261B" w:rsidRDefault="007A7485">
      <w:pPr>
        <w:pStyle w:val="ConsPlusNormal"/>
        <w:spacing w:line="36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7261B" w:rsidRDefault="007A7485">
      <w:pPr>
        <w:pStyle w:val="ConsPlusNormal"/>
        <w:spacing w:line="360" w:lineRule="auto"/>
        <w:ind w:firstLine="709"/>
        <w:jc w:val="both"/>
      </w:pPr>
      <w:r>
        <w:lastRenderedPageBreak/>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7261B" w:rsidRDefault="007A7485">
      <w:pPr>
        <w:pStyle w:val="ConsPlusNormal"/>
        <w:spacing w:line="360" w:lineRule="auto"/>
        <w:ind w:firstLine="709"/>
        <w:jc w:val="both"/>
      </w:pPr>
      <w:r>
        <w:t>давать оценку новым ситуациям, в том числе изображенным в художественной литературе;</w:t>
      </w:r>
    </w:p>
    <w:p w:rsidR="00A7261B" w:rsidRDefault="007A7485">
      <w:pPr>
        <w:pStyle w:val="ConsPlusNormal"/>
        <w:spacing w:line="360" w:lineRule="auto"/>
        <w:ind w:firstLine="709"/>
        <w:jc w:val="both"/>
      </w:pPr>
      <w:r>
        <w:t>расширять рамки учебного предмета на основе личных предпочтений с использованием читательского опыта;</w:t>
      </w:r>
    </w:p>
    <w:p w:rsidR="00A7261B" w:rsidRDefault="007A7485">
      <w:pPr>
        <w:pStyle w:val="ConsPlusNormal"/>
        <w:spacing w:line="360" w:lineRule="auto"/>
        <w:ind w:firstLine="709"/>
        <w:jc w:val="both"/>
      </w:pPr>
      <w:r>
        <w:t>делать осознанный выбор, аргументировать его, брать ответственность за решение;</w:t>
      </w:r>
    </w:p>
    <w:p w:rsidR="00A7261B" w:rsidRDefault="007A7485">
      <w:pPr>
        <w:pStyle w:val="ConsPlusNormal"/>
        <w:spacing w:line="360" w:lineRule="auto"/>
        <w:ind w:firstLine="709"/>
        <w:jc w:val="both"/>
      </w:pPr>
      <w:r>
        <w:t>оценивать приобретенный опыт с учетом литературных знаний;</w:t>
      </w:r>
    </w:p>
    <w:p w:rsidR="00A7261B" w:rsidRDefault="007A7485">
      <w:pPr>
        <w:pStyle w:val="ConsPlusNormal"/>
        <w:spacing w:line="36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7261B" w:rsidRDefault="007A7485">
      <w:pPr>
        <w:pStyle w:val="ConsPlusNormal"/>
        <w:spacing w:line="360" w:lineRule="auto"/>
        <w:ind w:firstLine="709"/>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A7261B" w:rsidRDefault="007A7485">
      <w:pPr>
        <w:pStyle w:val="ConsPlusNormal"/>
        <w:spacing w:line="360" w:lineRule="auto"/>
        <w:ind w:firstLine="709"/>
        <w:jc w:val="both"/>
      </w:pPr>
      <w:r>
        <w:t>давать оценку новым ситуациям, вносить коррективы в деятельность, оценивать соответствие результатов целям;</w:t>
      </w:r>
    </w:p>
    <w:p w:rsidR="00A7261B" w:rsidRDefault="007A7485">
      <w:pPr>
        <w:pStyle w:val="ConsPlusNormal"/>
        <w:spacing w:line="36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7261B" w:rsidRDefault="007A7485">
      <w:pPr>
        <w:pStyle w:val="ConsPlusNormal"/>
        <w:spacing w:line="360" w:lineRule="auto"/>
        <w:ind w:firstLine="709"/>
        <w:jc w:val="both"/>
      </w:pPr>
      <w:r>
        <w:t>оценивать риски и своевременно принимать решения по их снижению;</w:t>
      </w:r>
    </w:p>
    <w:p w:rsidR="00A7261B" w:rsidRDefault="007A7485">
      <w:pPr>
        <w:pStyle w:val="ConsPlusNormal"/>
        <w:spacing w:line="360" w:lineRule="auto"/>
        <w:ind w:firstLine="709"/>
        <w:jc w:val="both"/>
      </w:pPr>
      <w:r>
        <w:t>принимать себя, понимая свои недостатки и достоинства;</w:t>
      </w:r>
    </w:p>
    <w:p w:rsidR="00A7261B" w:rsidRDefault="007A7485">
      <w:pPr>
        <w:pStyle w:val="ConsPlusNormal"/>
        <w:spacing w:line="360" w:lineRule="auto"/>
        <w:ind w:firstLine="709"/>
        <w:jc w:val="both"/>
      </w:pPr>
      <w:r>
        <w:t xml:space="preserve">принимать мотивы и аргументы других людей при анализе результатов деятельности, в том числе в процессе чтения художественной литературы и </w:t>
      </w:r>
      <w:r>
        <w:lastRenderedPageBreak/>
        <w:t>обсуждения литературных героев и проблем, поставленных в художественных произведениях;</w:t>
      </w:r>
    </w:p>
    <w:p w:rsidR="00A7261B" w:rsidRDefault="007A7485">
      <w:pPr>
        <w:pStyle w:val="ConsPlusNormal"/>
        <w:spacing w:line="360" w:lineRule="auto"/>
        <w:ind w:firstLine="709"/>
        <w:jc w:val="both"/>
      </w:pPr>
      <w:r>
        <w:t>признавать свое право и право других людей на ошибку в дискуссиях на литературные темы;</w:t>
      </w:r>
    </w:p>
    <w:p w:rsidR="00A7261B" w:rsidRDefault="007A7485">
      <w:pPr>
        <w:pStyle w:val="ConsPlusNormal"/>
        <w:spacing w:line="360" w:lineRule="auto"/>
        <w:ind w:firstLine="709"/>
        <w:jc w:val="both"/>
      </w:pPr>
      <w:r>
        <w:t>развивать способность понимать мир с позиции другого человека, используя знания по литературе.</w:t>
      </w:r>
    </w:p>
    <w:p w:rsidR="00A7261B" w:rsidRDefault="007A7485">
      <w:pPr>
        <w:pStyle w:val="ConsPlusNormal"/>
        <w:spacing w:line="360" w:lineRule="auto"/>
        <w:ind w:firstLine="709"/>
        <w:jc w:val="both"/>
      </w:pPr>
      <w:r>
        <w:t>У обучающегося будут сформированы умения совместной деятельности:</w:t>
      </w:r>
    </w:p>
    <w:p w:rsidR="00A7261B" w:rsidRDefault="007A7485">
      <w:pPr>
        <w:pStyle w:val="ConsPlusNormal"/>
        <w:spacing w:line="36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rsidR="00A7261B" w:rsidRDefault="007A7485">
      <w:pPr>
        <w:pStyle w:val="ConsPlusNormal"/>
        <w:spacing w:line="360" w:lineRule="auto"/>
        <w:ind w:firstLine="709"/>
        <w:jc w:val="both"/>
      </w:pPr>
      <w:r>
        <w:t>выбирать тематику и методы совместных действий с учетом общих интересов и возможностей каждого члена коллектива;</w:t>
      </w:r>
    </w:p>
    <w:p w:rsidR="00A7261B" w:rsidRDefault="007A7485">
      <w:pPr>
        <w:pStyle w:val="ConsPlusNormal"/>
        <w:spacing w:line="360" w:lineRule="auto"/>
        <w:ind w:firstLine="709"/>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A7261B" w:rsidRDefault="007A7485">
      <w:pPr>
        <w:pStyle w:val="ConsPlusNormal"/>
        <w:spacing w:line="360" w:lineRule="auto"/>
        <w:ind w:firstLine="709"/>
        <w:jc w:val="both"/>
      </w:pPr>
      <w:r>
        <w:t>оценивать качество своего вклада и каждого участника команды в общий результат по разработанным критериям;</w:t>
      </w:r>
    </w:p>
    <w:p w:rsidR="00A7261B" w:rsidRDefault="007A7485">
      <w:pPr>
        <w:pStyle w:val="ConsPlusNormal"/>
        <w:spacing w:line="36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A7261B" w:rsidRDefault="007A7485">
      <w:pPr>
        <w:pStyle w:val="ConsPlusNormal"/>
        <w:spacing w:line="36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pStyle w:val="ConsPlusNormal"/>
        <w:spacing w:line="360" w:lineRule="auto"/>
        <w:ind w:firstLine="709"/>
        <w:jc w:val="both"/>
      </w:pPr>
      <w:r>
        <w:t>20.5.5. Предметные результаты освоения программы по литературе на уровне среднего общего образования должны обеспечивать:</w:t>
      </w:r>
    </w:p>
    <w:p w:rsidR="00A7261B" w:rsidRDefault="007A7485">
      <w:pPr>
        <w:pStyle w:val="ConsPlusNormal"/>
        <w:spacing w:line="360" w:lineRule="auto"/>
        <w:ind w:firstLine="709"/>
        <w:jc w:val="both"/>
      </w:pPr>
      <w:r>
        <w:t xml:space="preserve">1) осознание причастности к отечественным традициям и исторической преемственности поколений; включение в культурно-языковое пространство </w:t>
      </w:r>
      <w:r>
        <w:lastRenderedPageBreak/>
        <w:t>русской и мировой культуры, сформированность ценностного отношения к литературе как неотъемлемой части культуры;</w:t>
      </w:r>
    </w:p>
    <w:p w:rsidR="00A7261B" w:rsidRDefault="007A7485">
      <w:pPr>
        <w:pStyle w:val="ConsPlusNormal"/>
        <w:spacing w:line="360" w:lineRule="auto"/>
        <w:ind w:firstLine="709"/>
        <w:jc w:val="both"/>
      </w:pPr>
      <w:r>
        <w:t>2) осознание взаимосвязи между языковым, литературным, интеллектуальным, духовно-нравственным развитием личности;</w:t>
      </w:r>
    </w:p>
    <w:p w:rsidR="00A7261B" w:rsidRDefault="007A7485">
      <w:pPr>
        <w:pStyle w:val="ConsPlusNormal"/>
        <w:spacing w:line="360" w:lineRule="auto"/>
        <w:ind w:firstLine="709"/>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7261B" w:rsidRDefault="007A7485">
      <w:pPr>
        <w:pStyle w:val="ConsPlusNormal"/>
        <w:spacing w:line="360" w:lineRule="auto"/>
        <w:ind w:firstLine="709"/>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w:t>
      </w:r>
      <w:r>
        <w:lastRenderedPageBreak/>
        <w:t>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7261B" w:rsidRDefault="007A7485">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7261B" w:rsidRDefault="007A7485">
      <w:pPr>
        <w:pStyle w:val="ConsPlusNormal"/>
        <w:spacing w:line="36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7261B" w:rsidRDefault="007A7485">
      <w:pPr>
        <w:pStyle w:val="ConsPlusNormal"/>
        <w:spacing w:line="360" w:lineRule="auto"/>
        <w:ind w:firstLine="709"/>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7261B" w:rsidRDefault="007A7485">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7261B" w:rsidRDefault="007A7485">
      <w:pPr>
        <w:pStyle w:val="ConsPlusNormal"/>
        <w:spacing w:line="360" w:lineRule="auto"/>
        <w:ind w:firstLine="709"/>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lastRenderedPageBreak/>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7261B" w:rsidRDefault="007A7485">
      <w:pPr>
        <w:pStyle w:val="ConsPlusNormal"/>
        <w:spacing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7261B" w:rsidRDefault="007A7485">
      <w:pPr>
        <w:pStyle w:val="ConsPlusNormal"/>
        <w:spacing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7261B" w:rsidRDefault="007A7485">
      <w:pPr>
        <w:pStyle w:val="ConsPlusNormal"/>
        <w:spacing w:line="360" w:lineRule="auto"/>
        <w:ind w:firstLine="709"/>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7261B" w:rsidRDefault="007A7485">
      <w:pPr>
        <w:pStyle w:val="ConsPlusNormal"/>
        <w:spacing w:line="360" w:lineRule="auto"/>
        <w:ind w:firstLine="709"/>
        <w:jc w:val="both"/>
      </w:pPr>
      <w: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w:t>
      </w:r>
      <w:r>
        <w:lastRenderedPageBreak/>
        <w:t>библиотечных систем.</w:t>
      </w:r>
    </w:p>
    <w:p w:rsidR="00A7261B" w:rsidRDefault="007A7485">
      <w:pPr>
        <w:pStyle w:val="ConsPlusNormal"/>
        <w:spacing w:line="360" w:lineRule="auto"/>
        <w:ind w:firstLine="709"/>
        <w:jc w:val="both"/>
      </w:pPr>
      <w:r>
        <w:t xml:space="preserve"> Предметные результаты освоения программы по литературе к концу 10 класса должны обеспечивать:</w:t>
      </w:r>
    </w:p>
    <w:p w:rsidR="00A7261B" w:rsidRDefault="007A7485">
      <w:pPr>
        <w:pStyle w:val="ConsPlusNormal"/>
        <w:spacing w:line="360" w:lineRule="auto"/>
        <w:ind w:firstLine="709"/>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7261B" w:rsidRDefault="007A7485">
      <w:pPr>
        <w:pStyle w:val="ConsPlusNormal"/>
        <w:spacing w:line="360" w:lineRule="auto"/>
        <w:ind w:firstLine="709"/>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7261B" w:rsidRDefault="007A7485">
      <w:pPr>
        <w:pStyle w:val="ConsPlusNormal"/>
        <w:spacing w:line="360" w:lineRule="auto"/>
        <w:ind w:firstLine="709"/>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7261B" w:rsidRDefault="007A7485">
      <w:pPr>
        <w:pStyle w:val="ConsPlusNormal"/>
        <w:spacing w:line="360" w:lineRule="auto"/>
        <w:ind w:firstLine="709"/>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A7261B" w:rsidRDefault="007A7485">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7261B" w:rsidRDefault="007A7485">
      <w:pPr>
        <w:pStyle w:val="ConsPlusNormal"/>
        <w:spacing w:line="360" w:lineRule="auto"/>
        <w:ind w:firstLine="709"/>
        <w:jc w:val="both"/>
      </w:pPr>
      <w: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w:t>
      </w:r>
      <w:r>
        <w:lastRenderedPageBreak/>
        <w:t>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7261B" w:rsidRDefault="007A7485">
      <w:pPr>
        <w:pStyle w:val="ConsPlusNormal"/>
        <w:spacing w:line="360" w:lineRule="auto"/>
        <w:ind w:firstLine="709"/>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7261B" w:rsidRDefault="007A7485">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7261B" w:rsidRDefault="007A7485">
      <w:pPr>
        <w:pStyle w:val="ConsPlusNormal"/>
        <w:spacing w:line="360" w:lineRule="auto"/>
        <w:ind w:firstLine="709"/>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7261B" w:rsidRDefault="007A7485">
      <w:pPr>
        <w:pStyle w:val="ConsPlusNormal"/>
        <w:spacing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A7261B" w:rsidRDefault="007A7485">
      <w:pPr>
        <w:pStyle w:val="ConsPlusNormal"/>
        <w:spacing w:line="360" w:lineRule="auto"/>
        <w:ind w:firstLine="709"/>
        <w:jc w:val="both"/>
      </w:pPr>
      <w:r>
        <w:t xml:space="preserve">11) сформированность представлений о литературном произведении как </w:t>
      </w:r>
      <w:r>
        <w:lastRenderedPageBreak/>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7261B" w:rsidRDefault="007A7485">
      <w:pPr>
        <w:pStyle w:val="ConsPlusNormal"/>
        <w:spacing w:line="360" w:lineRule="auto"/>
        <w:ind w:firstLine="709"/>
        <w:jc w:val="both"/>
      </w:pPr>
      <w:proofErr w:type="gramStart"/>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A7261B" w:rsidRDefault="007A7485">
      <w:pPr>
        <w:pStyle w:val="ConsPlusNormal"/>
        <w:spacing w:line="360" w:lineRule="auto"/>
        <w:ind w:firstLine="709"/>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7261B" w:rsidRDefault="007A7485">
      <w:pPr>
        <w:pStyle w:val="ConsPlusNormal"/>
        <w:spacing w:line="360" w:lineRule="auto"/>
        <w:ind w:firstLine="709"/>
        <w:jc w:val="both"/>
      </w:pPr>
      <w:r>
        <w:t>Предметные результаты освоения программы по литературе к концу 11 класса должны обеспечивать:</w:t>
      </w:r>
    </w:p>
    <w:p w:rsidR="00A7261B" w:rsidRDefault="007A7485">
      <w:pPr>
        <w:pStyle w:val="ConsPlusNormal"/>
        <w:spacing w:line="360" w:lineRule="auto"/>
        <w:ind w:firstLine="709"/>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7261B" w:rsidRDefault="007A7485">
      <w:pPr>
        <w:pStyle w:val="ConsPlusNormal"/>
        <w:spacing w:line="360" w:lineRule="auto"/>
        <w:ind w:firstLine="709"/>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A7261B" w:rsidRDefault="007A7485">
      <w:pPr>
        <w:pStyle w:val="ConsPlusNormal"/>
        <w:spacing w:line="360" w:lineRule="auto"/>
        <w:ind w:firstLine="709"/>
        <w:jc w:val="both"/>
      </w:pPr>
      <w: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7261B" w:rsidRDefault="007A7485">
      <w:pPr>
        <w:pStyle w:val="ConsPlusNormal"/>
        <w:spacing w:line="360" w:lineRule="auto"/>
        <w:ind w:firstLine="709"/>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7261B" w:rsidRDefault="007A7485">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7261B" w:rsidRDefault="007A7485">
      <w:pPr>
        <w:pStyle w:val="ConsPlusNormal"/>
        <w:spacing w:line="36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7261B" w:rsidRDefault="007A7485">
      <w:pPr>
        <w:pStyle w:val="ConsPlusNormal"/>
        <w:spacing w:line="360" w:lineRule="auto"/>
        <w:ind w:firstLine="709"/>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7261B" w:rsidRDefault="007A7485">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7261B" w:rsidRDefault="007A7485">
      <w:pPr>
        <w:pStyle w:val="ConsPlusNormal"/>
        <w:spacing w:line="360" w:lineRule="auto"/>
        <w:ind w:firstLine="709"/>
        <w:jc w:val="both"/>
      </w:pPr>
      <w: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w:t>
      </w:r>
      <w:r>
        <w:lastRenderedPageBreak/>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7261B" w:rsidRDefault="007A7485">
      <w:pPr>
        <w:pStyle w:val="ConsPlusNormal"/>
        <w:spacing w:line="360" w:lineRule="auto"/>
        <w:ind w:firstLine="709"/>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7261B" w:rsidRDefault="007A7485">
      <w:pPr>
        <w:pStyle w:val="ConsPlusNormal"/>
        <w:spacing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7261B" w:rsidRDefault="007A7485">
      <w:pPr>
        <w:pStyle w:val="ConsPlusNormal"/>
        <w:spacing w:line="360" w:lineRule="auto"/>
        <w:ind w:firstLine="709"/>
        <w:jc w:val="both"/>
      </w:pPr>
      <w:proofErr w:type="gramStart"/>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A7261B" w:rsidRDefault="007A7485">
      <w:pPr>
        <w:pStyle w:val="ConsPlusNormal"/>
        <w:spacing w:line="360" w:lineRule="auto"/>
        <w:ind w:firstLine="709"/>
        <w:jc w:val="both"/>
      </w:pPr>
      <w:r>
        <w:t xml:space="preserve">13) умение самостоятельно работать с разными информационными </w:t>
      </w:r>
      <w:r>
        <w:lastRenderedPageBreak/>
        <w:t>источниками, в том числе в медиапространстве, оптимально использовать ресурсы традиционных библиотек и электронных библиотечных систем.</w:t>
      </w:r>
    </w:p>
    <w:p w:rsidR="00F80F50" w:rsidRPr="00F80F50" w:rsidRDefault="00F80F50" w:rsidP="00F80F50">
      <w:pPr>
        <w:spacing w:after="0"/>
        <w:ind w:firstLine="709"/>
        <w:jc w:val="both"/>
        <w:rPr>
          <w:rFonts w:ascii="Times New Roman" w:eastAsia="OfficinaSansBoldITC" w:hAnsi="Times New Roman"/>
          <w:b/>
          <w:i/>
          <w:sz w:val="28"/>
          <w:szCs w:val="28"/>
        </w:rPr>
      </w:pPr>
      <w:r w:rsidRPr="00F80F50">
        <w:rPr>
          <w:rFonts w:ascii="Times New Roman" w:eastAsia="OfficinaSansBoldITC" w:hAnsi="Times New Roman"/>
          <w:b/>
          <w:i/>
          <w:sz w:val="28"/>
          <w:szCs w:val="28"/>
        </w:rPr>
        <w:t>Приложение 2.2.  к ООП СОО рабочая программа «Литература (базовый уровень)»</w:t>
      </w:r>
    </w:p>
    <w:p w:rsidR="00A7261B" w:rsidRPr="00E15530" w:rsidRDefault="00E15530">
      <w:pPr>
        <w:pStyle w:val="1"/>
        <w:spacing w:before="0" w:line="360" w:lineRule="auto"/>
        <w:ind w:firstLine="708"/>
        <w:jc w:val="both"/>
        <w:rPr>
          <w:b/>
        </w:rPr>
      </w:pPr>
      <w:r>
        <w:rPr>
          <w:b/>
          <w:szCs w:val="28"/>
        </w:rPr>
        <w:t>3.2.1.</w:t>
      </w:r>
      <w:r w:rsidR="007A7485" w:rsidRPr="00E15530">
        <w:rPr>
          <w:b/>
          <w:szCs w:val="28"/>
        </w:rPr>
        <w:t xml:space="preserve"> Федеральная рабочая программа по учебному предмету «Родной язык (русский)».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Pr>
          <w:rFonts w:ascii="Times New Roman" w:hAnsi="Times New Roman"/>
          <w:sz w:val="28"/>
          <w:szCs w:val="28"/>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родному языку (русскому) позволит учителю: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предмета «Родной язык (русский)» играет важную роль в реализации основных целевых установок среднего общего образования: в </w:t>
      </w:r>
      <w:r>
        <w:rPr>
          <w:rFonts w:ascii="Times New Roman" w:hAnsi="Times New Roman"/>
          <w:sz w:val="28"/>
          <w:szCs w:val="28"/>
        </w:rPr>
        <w:lastRenderedPageBreak/>
        <w:t>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w:t>
      </w:r>
      <w:r>
        <w:rPr>
          <w:rFonts w:ascii="Times New Roman" w:hAnsi="Times New Roman"/>
          <w:sz w:val="28"/>
          <w:szCs w:val="28"/>
        </w:rPr>
        <w:lastRenderedPageBreak/>
        <w:t xml:space="preserve">русского языка с цивилизацией и культурой, государством и обществом;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Содержание программы</w:t>
      </w:r>
      <w:r>
        <w:rPr>
          <w:rFonts w:ascii="Times New Roman" w:hAnsi="Times New Roman"/>
          <w:sz w:val="28"/>
          <w:szCs w:val="28"/>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w:t>
      </w:r>
      <w:r>
        <w:rPr>
          <w:rFonts w:ascii="Times New Roman" w:hAnsi="Times New Roman"/>
          <w:sz w:val="28"/>
          <w:szCs w:val="28"/>
        </w:rPr>
        <w:lastRenderedPageBreak/>
        <w:t xml:space="preserve">национальной культуры, о вариантах языковой нормы.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Целями изучения родного языка (русского) по программам среднего общего образования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уважительного отношения к культурам и языкам народов России;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w:t>
      </w:r>
      <w:r>
        <w:rPr>
          <w:rFonts w:ascii="Times New Roman" w:hAnsi="Times New Roman"/>
          <w:sz w:val="28"/>
          <w:szCs w:val="28"/>
        </w:rPr>
        <w:lastRenderedPageBreak/>
        <w:t xml:space="preserve">языка, о тексте как средстве хранения и передачи культурных ценностей и истории народа;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Родной язык (русский) не ущемляет права обучающихся, изучающих иные (не русский) родные языки. Поэтому учебное время, отведённое на изучение данной </w:t>
      </w:r>
      <w:r>
        <w:rPr>
          <w:rFonts w:ascii="Times New Roman" w:hAnsi="Times New Roman"/>
          <w:sz w:val="28"/>
          <w:szCs w:val="28"/>
        </w:rPr>
        <w:lastRenderedPageBreak/>
        <w:t>дисциплины, не может рассматриваться как время для углублённого изучения основного курса «Русский язык».</w:t>
      </w:r>
    </w:p>
    <w:p w:rsidR="00A7261B" w:rsidRDefault="007A7485">
      <w:pPr>
        <w:spacing w:after="0" w:line="360" w:lineRule="auto"/>
        <w:ind w:firstLine="709"/>
        <w:contextualSpacing/>
        <w:jc w:val="both"/>
        <w:rPr>
          <w:rFonts w:ascii="Times New Roman" w:eastAsia="OfficinaSansBoldITC" w:hAnsi="Times New Roman"/>
          <w:sz w:val="28"/>
          <w:szCs w:val="28"/>
        </w:rPr>
      </w:pPr>
      <w:bookmarkStart w:id="2" w:name="_Toc118708896"/>
      <w:r>
        <w:rPr>
          <w:rFonts w:ascii="Times New Roman" w:eastAsia="OfficinaSansBoldITC" w:hAnsi="Times New Roman"/>
          <w:sz w:val="28"/>
          <w:szCs w:val="28"/>
        </w:rPr>
        <w:t>Содержание обучения в 10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1. Язык и культура.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2. Культура речи.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Языковая норма и современный русский литературный язык. Основные </w:t>
      </w:r>
      <w:r>
        <w:rPr>
          <w:rFonts w:ascii="Times New Roman" w:hAnsi="Times New Roman"/>
          <w:sz w:val="28"/>
          <w:szCs w:val="28"/>
        </w:rPr>
        <w:lastRenderedPageBreak/>
        <w:t xml:space="preserve">причины изменения языковых норм. Вариантность нормы как естественное свойство литературного языка.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речевой культуры носителей языка. Речь правильная и речь хорошая (общее представление).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игра. Отступление от языковых норм в языковой игре.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3. Речь. Речевая деятельность. Текст.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1. Язык и культура.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w:t>
      </w:r>
      <w:r>
        <w:rPr>
          <w:rFonts w:ascii="Times New Roman" w:hAnsi="Times New Roman"/>
          <w:sz w:val="28"/>
          <w:szCs w:val="28"/>
        </w:rPr>
        <w:lastRenderedPageBreak/>
        <w:t xml:space="preserve">инноваций. Семантические неологизмы в русском языке новейшего периода, основные пути их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2. Культура речи.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3. Речь. Речевая деятельность. Текст.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Сплошные и несплошные тексты. Виды несплошных текстов.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Традиции и новаторство в художественных текстах. Стилизация. Сетевые жанры. </w:t>
      </w:r>
      <w:bookmarkEnd w:id="2"/>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Планируемые результаты освоения программы по родному языку (русскому)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rFonts w:ascii="Times New Roman" w:hAnsi="Times New Roman"/>
          <w:sz w:val="28"/>
          <w:szCs w:val="28"/>
        </w:rPr>
        <w:lastRenderedPageBreak/>
        <w:t>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w:t>
      </w:r>
      <w:r>
        <w:rPr>
          <w:rFonts w:ascii="Times New Roman" w:hAnsi="Times New Roman"/>
          <w:sz w:val="28"/>
          <w:szCs w:val="28"/>
        </w:rPr>
        <w:lastRenderedPageBreak/>
        <w:t xml:space="preserve">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обучающимися </w:t>
      </w:r>
      <w:r>
        <w:rPr>
          <w:rFonts w:ascii="Times New Roman" w:hAnsi="Times New Roman"/>
          <w:sz w:val="28"/>
          <w:szCs w:val="28"/>
        </w:rPr>
        <w:lastRenderedPageBreak/>
        <w:t>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рассматриваемых явлений и </w:t>
      </w:r>
      <w:r>
        <w:rPr>
          <w:rFonts w:ascii="Times New Roman" w:hAnsi="Times New Roman"/>
          <w:sz w:val="28"/>
          <w:szCs w:val="28"/>
        </w:rPr>
        <w:lastRenderedPageBreak/>
        <w:t xml:space="preserve">процессов;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общенаучными ключевыми понятиями и методами;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целенаправленный поиск переноса средств и способов действия </w:t>
      </w:r>
      <w:r>
        <w:rPr>
          <w:rFonts w:ascii="Times New Roman" w:hAnsi="Times New Roman"/>
          <w:sz w:val="28"/>
          <w:szCs w:val="28"/>
        </w:rPr>
        <w:lastRenderedPageBreak/>
        <w:t>в профессиональную среду;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общения как часть коммуникативных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развёрнуто, логично и корректно с точки зрения культуры речи излагать свою точку зрения.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самоорганизации как часть регулятивных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признавать своё право и право других на ошибку;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A7261B" w:rsidRDefault="007A7485">
      <w:pPr>
        <w:spacing w:after="0" w:line="360" w:lineRule="auto"/>
        <w:ind w:firstLine="709"/>
        <w:jc w:val="both"/>
        <w:rPr>
          <w:rFonts w:ascii="Times New Roman" w:eastAsia="SchoolBookSanPin" w:hAnsi="Times New Roman"/>
          <w:sz w:val="28"/>
          <w:szCs w:val="28"/>
        </w:rPr>
      </w:pPr>
      <w:bookmarkStart w:id="3" w:name="_Toc118708899"/>
      <w:r>
        <w:rPr>
          <w:rFonts w:ascii="Times New Roman" w:eastAsia="SchoolBookSanPin" w:hAnsi="Times New Roman"/>
          <w:sz w:val="28"/>
          <w:szCs w:val="28"/>
        </w:rPr>
        <w:t>У обучающегося будут сформированы умения совместной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bookmarkEnd w:id="3"/>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10 классе 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родному языку (русскому)</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 и культура.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w:t>
      </w:r>
      <w:r>
        <w:rPr>
          <w:rFonts w:ascii="Times New Roman" w:hAnsi="Times New Roman"/>
          <w:sz w:val="28"/>
          <w:szCs w:val="28"/>
        </w:rPr>
        <w:lastRenderedPageBreak/>
        <w:t xml:space="preserve">ключевых слов русской культуры (в рамках изученного).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Культура речи.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с </w:t>
      </w:r>
      <w:r>
        <w:rPr>
          <w:rFonts w:ascii="Times New Roman" w:hAnsi="Times New Roman"/>
          <w:sz w:val="28"/>
          <w:szCs w:val="28"/>
        </w:rPr>
        <w:lastRenderedPageBreak/>
        <w:t>учётом её соответствия основным нормам современного литературного языка.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Речь. Речевая деятельность. Текст.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11 классе 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родному языку (русскому)</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 и культура.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Культура речи.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в </w:t>
      </w:r>
      <w:r>
        <w:rPr>
          <w:rFonts w:ascii="Times New Roman" w:hAnsi="Times New Roman"/>
          <w:sz w:val="28"/>
          <w:szCs w:val="28"/>
        </w:rPr>
        <w:lastRenderedPageBreak/>
        <w:t>текстах.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Речь. Речевая деятельность. Текст.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rsidR="00A7261B" w:rsidRDefault="007A7485">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свои недостатки и достоинства;</w:t>
      </w:r>
    </w:p>
    <w:p w:rsidR="00A7261B" w:rsidRDefault="007A7485">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принимать мотивы и аргументы других людей при анализе результатов деятельности;</w:t>
      </w:r>
    </w:p>
    <w:p w:rsidR="00A7261B" w:rsidRDefault="007A7485">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признавать своё право и право других на ошибку;</w:t>
      </w:r>
    </w:p>
    <w:p w:rsidR="00A7261B" w:rsidRDefault="007A7485">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развивать способность видеть мир с позиции другого человека.</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существительные, заимствованные из русского и иностранного языков;</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применять нормы правописания собственных имен существительных, сокращенных имен существительных;</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находить имена существительные в предложении, обозначать синтаксические функции имени существительного;</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определять общее грамматическое значение, морфологические признаки </w:t>
      </w:r>
      <w:r>
        <w:rPr>
          <w:rFonts w:ascii="Times New Roman" w:eastAsia="Times New Roman" w:hAnsi="Times New Roman"/>
          <w:color w:val="000000"/>
          <w:sz w:val="28"/>
          <w:szCs w:val="28"/>
          <w:lang w:eastAsia="ru-RU"/>
        </w:rPr>
        <w:br/>
        <w:t>и синтаксические функции имени прилагательного; объяснять его роль в речи;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распознавать качественные,</w:t>
      </w:r>
      <w:r>
        <w:rPr>
          <w:rFonts w:ascii="Times New Roman" w:eastAsia="Times New Roman" w:hAnsi="Times New Roman"/>
          <w:sz w:val="28"/>
          <w:szCs w:val="28"/>
          <w:lang w:eastAsia="ru-RU"/>
        </w:rPr>
        <w:t xml:space="preserve"> притяжательные,</w:t>
      </w:r>
      <w:r>
        <w:rPr>
          <w:rFonts w:ascii="Times New Roman" w:hAnsi="Times New Roman"/>
          <w:sz w:val="28"/>
          <w:szCs w:val="28"/>
          <w:lang w:eastAsia="ru-RU"/>
        </w:rPr>
        <w:t xml:space="preserve"> относительные</w:t>
      </w:r>
      <w:r>
        <w:rPr>
          <w:rFonts w:ascii="Times New Roman" w:eastAsia="Times New Roman" w:hAnsi="Times New Roman"/>
          <w:color w:val="000000"/>
          <w:sz w:val="28"/>
          <w:szCs w:val="28"/>
          <w:lang w:eastAsia="ru-RU"/>
        </w:rPr>
        <w:t xml:space="preserve"> прилагательные</w:t>
      </w:r>
      <w:r>
        <w:rPr>
          <w:rFonts w:ascii="Times New Roman" w:hAnsi="Times New Roman"/>
          <w:sz w:val="28"/>
          <w:szCs w:val="28"/>
          <w:lang w:eastAsia="ru-RU"/>
        </w:rPr>
        <w:t>; приводить соответствующие примеры;</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понимать способы образования имен прилагательных: образование слов </w:t>
      </w:r>
      <w:r>
        <w:rPr>
          <w:rFonts w:ascii="Times New Roman" w:hAnsi="Times New Roman"/>
          <w:sz w:val="28"/>
          <w:szCs w:val="28"/>
          <w:lang w:eastAsia="ru-RU"/>
        </w:rPr>
        <w:br/>
        <w:t>с помощью аффикса, путем сложения двух основ;</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применять правила правописания сложных слов (раздельное, слитное, </w:t>
      </w:r>
      <w:r>
        <w:rPr>
          <w:rFonts w:ascii="Times New Roman" w:hAnsi="Times New Roman"/>
          <w:sz w:val="28"/>
          <w:szCs w:val="28"/>
          <w:lang w:eastAsia="ru-RU"/>
        </w:rPr>
        <w:br/>
      </w:r>
      <w:r>
        <w:rPr>
          <w:rFonts w:ascii="Times New Roman" w:hAnsi="Times New Roman"/>
          <w:sz w:val="28"/>
          <w:szCs w:val="28"/>
          <w:lang w:eastAsia="ru-RU"/>
        </w:rPr>
        <w:lastRenderedPageBreak/>
        <w:t>через дефис);</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образовывать степени сравнения, анализировать составные формы сравнительной и превосходной степени;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применять нормы правописания имен прилагательных;</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использовать в речи синонимичные имена прилагательные, имена прилагательные в роли эпитетов;</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наблюдать за особенностями использования имен прилагательных в разных стилях речи;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определять общее грамматическое значение, </w:t>
      </w:r>
      <w:r>
        <w:rPr>
          <w:rFonts w:ascii="Times New Roman" w:hAnsi="Times New Roman"/>
          <w:sz w:val="28"/>
          <w:szCs w:val="28"/>
          <w:lang w:eastAsia="ru-RU"/>
        </w:rPr>
        <w:t>морфологические признаки</w:t>
      </w:r>
      <w:r>
        <w:rPr>
          <w:rFonts w:ascii="Times New Roman" w:eastAsia="Times New Roman" w:hAnsi="Times New Roman"/>
          <w:color w:val="000000"/>
          <w:sz w:val="28"/>
          <w:szCs w:val="28"/>
          <w:lang w:eastAsia="ru-RU"/>
        </w:rPr>
        <w:t xml:space="preserve"> имени числительного;</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характеризовать особенности склонения, словообразования и синтаксических функций числительных;</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eastAsia="Times New Roman" w:hAnsi="Times New Roman"/>
          <w:color w:val="000000"/>
          <w:sz w:val="28"/>
          <w:szCs w:val="28"/>
          <w:lang w:eastAsia="ru-RU"/>
        </w:rPr>
        <w:t>различать разряды имен числительных по значению, по строению;</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распознавать количественные, порядковые, собирательные имена числительные; приводить свои примеры;</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изменять по падежам сложные и составные имена числительные </w:t>
      </w:r>
      <w:r>
        <w:rPr>
          <w:rFonts w:ascii="Times New Roman" w:hAnsi="Times New Roman"/>
          <w:sz w:val="28"/>
          <w:szCs w:val="28"/>
          <w:lang w:eastAsia="ru-RU"/>
        </w:rPr>
        <w:br/>
        <w:t>и употреблять их в речи;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характеризовать роль имен числительных в речи, особенности употребления в научных текстах, деловой речи;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употреблять собирательные имена числительные; соблюдать нормы правописания имен числительных;</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использовать числительные для структурирования своего высказывания, для связи частей текста, для обозначения дат, перечней;</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eastAsia="Times New Roman" w:hAnsi="Times New Roman"/>
          <w:color w:val="000000"/>
          <w:sz w:val="28"/>
          <w:szCs w:val="28"/>
          <w:lang w:eastAsia="ru-RU"/>
        </w:rPr>
        <w:t xml:space="preserve">определять общее грамматическое значение, </w:t>
      </w:r>
      <w:r>
        <w:rPr>
          <w:rFonts w:ascii="Times New Roman" w:hAnsi="Times New Roman"/>
          <w:sz w:val="28"/>
          <w:szCs w:val="28"/>
          <w:lang w:eastAsia="ru-RU"/>
        </w:rPr>
        <w:t>морфологические признаки местоимений разных разрядов, определять их синтаксическую роль;</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распознавать личные, возвратное, притяжательные, указательные, вопросительные, определительные, отрицательные, неопределенные местоимения; </w:t>
      </w:r>
      <w:r>
        <w:rPr>
          <w:rFonts w:ascii="Times New Roman" w:eastAsia="Times New Roman" w:hAnsi="Times New Roman"/>
          <w:color w:val="000000"/>
          <w:sz w:val="28"/>
          <w:szCs w:val="28"/>
          <w:lang w:eastAsia="ru-RU"/>
        </w:rPr>
        <w:lastRenderedPageBreak/>
        <w:t>склонять местоимения и характеризовать особенности их склонения, словообразования, синтаксических функций, роли в речи;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соблюдать нормы правописания местоимений;</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определять общее грамматическое значение, морфологические признаки </w:t>
      </w:r>
      <w:r>
        <w:rPr>
          <w:rFonts w:ascii="Times New Roman" w:eastAsia="Times New Roman" w:hAnsi="Times New Roman"/>
          <w:color w:val="000000"/>
          <w:sz w:val="28"/>
          <w:szCs w:val="28"/>
          <w:lang w:eastAsia="ru-RU"/>
        </w:rPr>
        <w:br/>
        <w:t xml:space="preserve">и синтаксические функции глагола; объяснять его роль в словосочетании </w:t>
      </w:r>
      <w:r>
        <w:rPr>
          <w:rFonts w:ascii="Times New Roman" w:eastAsia="Times New Roman" w:hAnsi="Times New Roman"/>
          <w:color w:val="000000"/>
          <w:sz w:val="28"/>
          <w:szCs w:val="28"/>
          <w:lang w:eastAsia="ru-RU"/>
        </w:rPr>
        <w:br/>
        <w:t>и предложении, а также в речи;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распознавать инфинитив и личные формы глагола;</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lang w:eastAsia="ru-RU"/>
        </w:rPr>
        <w:t xml:space="preserve">определять </w:t>
      </w:r>
      <w:r>
        <w:rPr>
          <w:rFonts w:ascii="Times New Roman" w:eastAsia="Times New Roman" w:hAnsi="Times New Roman"/>
          <w:sz w:val="28"/>
          <w:szCs w:val="28"/>
          <w:lang w:eastAsia="ru-RU"/>
        </w:rPr>
        <w:t>классные и не классные глаголы;</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предложения с переходными и непереходными глаголами;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соблюдать нормы правописание простых, сложных, составных глаголов;</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определять тип спряжения глагола и способы образования глаголов;</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изменять глаголы в форме настоящего, прошедшего и будущего времени;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определять способы образования глаголов, выяснять особенности глагольного словообразования;</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составлять предложения с глаголами, используя времена, формы и вид глагола;</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определять </w:t>
      </w:r>
      <w:r>
        <w:rPr>
          <w:rFonts w:ascii="Times New Roman" w:eastAsia="Times New Roman" w:hAnsi="Times New Roman"/>
          <w:color w:val="000000"/>
          <w:sz w:val="28"/>
          <w:szCs w:val="28"/>
          <w:lang w:eastAsia="ru-RU"/>
        </w:rPr>
        <w:t>вспомогательные глаголы</w:t>
      </w:r>
      <w:r>
        <w:rPr>
          <w:rFonts w:ascii="Times New Roman" w:hAnsi="Times New Roman"/>
          <w:sz w:val="28"/>
          <w:szCs w:val="28"/>
          <w:lang w:eastAsia="ru-RU"/>
        </w:rPr>
        <w:t xml:space="preserve"> в тексте</w:t>
      </w:r>
      <w:r>
        <w:rPr>
          <w:rFonts w:ascii="Times New Roman" w:eastAsia="Times New Roman" w:hAnsi="Times New Roman"/>
          <w:color w:val="000000"/>
          <w:sz w:val="28"/>
          <w:szCs w:val="28"/>
          <w:lang w:eastAsia="ru-RU"/>
        </w:rPr>
        <w:t>;</w:t>
      </w:r>
      <w:r>
        <w:rPr>
          <w:rFonts w:ascii="Times New Roman" w:hAnsi="Times New Roman"/>
          <w:sz w:val="28"/>
          <w:szCs w:val="28"/>
          <w:lang w:eastAsia="ru-RU"/>
        </w:rPr>
        <w:t xml:space="preserve"> использовать в письменной речи сложные глаголы;</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hAnsi="Times New Roman"/>
          <w:sz w:val="28"/>
          <w:szCs w:val="28"/>
          <w:lang w:eastAsia="ru-RU"/>
        </w:rPr>
        <w:t xml:space="preserve">распознавать глаголы </w:t>
      </w:r>
      <w:r>
        <w:rPr>
          <w:rFonts w:ascii="Times New Roman" w:eastAsia="Times New Roman" w:hAnsi="Times New Roman"/>
          <w:color w:val="000000"/>
          <w:sz w:val="28"/>
          <w:szCs w:val="28"/>
          <w:lang w:eastAsia="ru-RU"/>
        </w:rPr>
        <w:t>изъявительного, повелительного, сослагательного (условного), вопросительного наклонения;</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использовать глаголы в форме повелительного наклонения для выражения просьбы, призыва, рекомендации;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hAnsi="Times New Roman"/>
          <w:sz w:val="28"/>
          <w:szCs w:val="28"/>
          <w:lang w:eastAsia="ru-RU"/>
        </w:rPr>
        <w:t>соблюдать нормы правописание отрицательных (ахIен, -хIе, -ма)</w:t>
      </w:r>
      <w:r>
        <w:rPr>
          <w:rFonts w:ascii="Times New Roman" w:eastAsia="Times New Roman" w:hAnsi="Times New Roman"/>
          <w:color w:val="000000"/>
          <w:sz w:val="28"/>
          <w:szCs w:val="28"/>
          <w:lang w:eastAsia="ru-RU"/>
        </w:rPr>
        <w:t xml:space="preserve"> глаголов;</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образовывать от глаголов масдар (глагол-существительное) с примерами;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использовать глаголы-синонимы для избежания неоправданных повторов;</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определять морфологические и грамматические признаки глагола </w:t>
      </w:r>
      <w:r>
        <w:rPr>
          <w:rFonts w:ascii="Times New Roman" w:hAnsi="Times New Roman"/>
          <w:sz w:val="28"/>
          <w:szCs w:val="28"/>
          <w:lang w:eastAsia="ru-RU"/>
        </w:rPr>
        <w:br/>
        <w:t>и прилагательного у причастия его синтаксическую функцию;</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распознавать и объяснять образование причастий;</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образовывать причастия совершенного и несовершенного вида, настоящего, прошедшего и будущего времени;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согласовывать причастий с существительным в роде, числе и падеже;</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использовать причастия в тексте в речи;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распознавать деепричастия, определять их значение, морфологические признаки, синтаксическую роль в предложении;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объяснять образование деепричастий, находить деепричастие и деепричастный оборот в предложениях;</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различать деепричастие и причастие, деепричастие и наречие;</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составлять простые предложения с деепричастиями и деепричастными оборотами;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правильно записывать деепричастия, исправлять ошибки в употреблении и правописании деепричастий, использовать их в тексте в речи;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определять общее грамматическое значение, </w:t>
      </w:r>
      <w:r>
        <w:rPr>
          <w:rFonts w:ascii="Times New Roman" w:hAnsi="Times New Roman"/>
          <w:sz w:val="28"/>
          <w:szCs w:val="28"/>
          <w:lang w:eastAsia="ru-RU"/>
        </w:rPr>
        <w:t xml:space="preserve">морфологические признаки, синтаксические функции </w:t>
      </w:r>
      <w:r>
        <w:rPr>
          <w:rFonts w:ascii="Times New Roman" w:eastAsia="Times New Roman" w:hAnsi="Times New Roman"/>
          <w:color w:val="000000"/>
          <w:sz w:val="28"/>
          <w:szCs w:val="28"/>
          <w:lang w:eastAsia="ru-RU"/>
        </w:rPr>
        <w:t>наречий;</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различать разряды наречий по значению; характеризовать особенности словообразования наречий, их синтаксических свойств, роли в речи;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eastAsia="Times New Roman" w:hAnsi="Times New Roman"/>
          <w:color w:val="000000"/>
          <w:sz w:val="28"/>
          <w:szCs w:val="28"/>
          <w:lang w:eastAsia="ru-RU"/>
        </w:rPr>
        <w:t>соблюдать нормы правописания наречий, о</w:t>
      </w:r>
      <w:r>
        <w:rPr>
          <w:rFonts w:ascii="Times New Roman" w:hAnsi="Times New Roman"/>
          <w:sz w:val="28"/>
          <w:szCs w:val="28"/>
          <w:lang w:eastAsia="ru-RU"/>
        </w:rPr>
        <w:t xml:space="preserve">бразованных от существительных, </w:t>
      </w:r>
      <w:r>
        <w:rPr>
          <w:rFonts w:ascii="Times New Roman" w:hAnsi="Times New Roman"/>
          <w:sz w:val="28"/>
          <w:szCs w:val="28"/>
          <w:lang w:eastAsia="ru-RU"/>
        </w:rPr>
        <w:lastRenderedPageBreak/>
        <w:t>прилагательных, числительных;</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склонять наречия по местным падежам</w:t>
      </w:r>
      <w:r>
        <w:rPr>
          <w:rFonts w:ascii="Times New Roman" w:eastAsia="Times New Roman" w:hAnsi="Times New Roman"/>
          <w:sz w:val="28"/>
          <w:szCs w:val="28"/>
          <w:lang w:eastAsia="ru-RU"/>
        </w:rPr>
        <w:t xml:space="preserve"> </w:t>
      </w:r>
      <w:r>
        <w:rPr>
          <w:rFonts w:ascii="Times New Roman" w:eastAsia="Times New Roman" w:hAnsi="Times New Roman"/>
          <w:color w:val="000000"/>
          <w:sz w:val="28"/>
          <w:szCs w:val="28"/>
          <w:lang w:eastAsia="ru-RU"/>
        </w:rPr>
        <w:t>и характеризовать особенности склонения;</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производить морфологический разбор наречия;</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давать общую характеристику служебных частей речи; объяснять их отличия от самостоятельных частей речи;</w:t>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распознавать послелоги, определять их по значению и роли в предложении, отличать послелоги от других служебных частей речи;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разряды послелогов по строению;</w:t>
      </w:r>
      <w:r>
        <w:rPr>
          <w:rFonts w:ascii="Times New Roman" w:eastAsia="Times New Roman" w:hAnsi="Times New Roman"/>
          <w:sz w:val="28"/>
          <w:szCs w:val="28"/>
          <w:lang w:eastAsia="ru-RU"/>
        </w:rPr>
        <w:tab/>
      </w:r>
    </w:p>
    <w:p w:rsidR="00A7261B"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образовывать послелоги от наречий, от существительных;</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соблюдать нормы правописания послелогов;</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использовать послелоги для усиления выразительности речи</w:t>
      </w:r>
      <w:r>
        <w:rPr>
          <w:rFonts w:ascii="Times New Roman" w:eastAsia="Times New Roman" w:hAnsi="Times New Roman"/>
          <w:color w:val="000000"/>
          <w:sz w:val="28"/>
          <w:szCs w:val="28"/>
          <w:lang w:eastAsia="ru-RU"/>
        </w:rPr>
        <w:t xml:space="preserve"> в соответствии </w:t>
      </w:r>
      <w:r>
        <w:rPr>
          <w:rFonts w:ascii="Times New Roman" w:eastAsia="Times New Roman" w:hAnsi="Times New Roman"/>
          <w:color w:val="000000"/>
          <w:sz w:val="28"/>
          <w:szCs w:val="28"/>
          <w:lang w:eastAsia="ru-RU"/>
        </w:rPr>
        <w:br/>
        <w:t>с их значением и стилистическими особенностями;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морфологический разбор послелога;</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употреблять союзы в речи в соответствии с их значением и стилистическими особенностями;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соблюдать нормы правописания союзов, постановки знаков препинания </w:t>
      </w:r>
      <w:r>
        <w:rPr>
          <w:rFonts w:ascii="Times New Roman" w:eastAsia="Times New Roman" w:hAnsi="Times New Roman"/>
          <w:color w:val="000000"/>
          <w:sz w:val="28"/>
          <w:szCs w:val="28"/>
          <w:lang w:eastAsia="ru-RU"/>
        </w:rPr>
        <w:br/>
        <w:t>в сложных союзных предложениях, постановки знаков препинания в предложениях с союзами;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проводить морфологический анализ союзов, применять это умение в речевой практике;</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понимать интонационные особенности предложений с частицами;</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употреблять частицы в речи в соответствии с их значением и стилистической окраской; соблюдать нормы правописания частиц;</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проводить </w:t>
      </w:r>
      <w:r>
        <w:rPr>
          <w:rFonts w:ascii="Times New Roman" w:eastAsia="Times New Roman" w:hAnsi="Times New Roman"/>
          <w:sz w:val="28"/>
          <w:szCs w:val="28"/>
          <w:lang w:eastAsia="ru-RU"/>
        </w:rPr>
        <w:t>морфологический разбор частиц;</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7261B" w:rsidRDefault="007A7485">
      <w:pPr>
        <w:tabs>
          <w:tab w:val="left" w:pos="567"/>
          <w:tab w:val="left" w:pos="851"/>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соблюдать пунктуационные нормы оформления предложений </w:t>
      </w:r>
      <w:r>
        <w:rPr>
          <w:rFonts w:ascii="Times New Roman" w:eastAsia="Times New Roman" w:hAnsi="Times New Roman"/>
          <w:color w:val="000000"/>
          <w:sz w:val="28"/>
          <w:szCs w:val="28"/>
          <w:lang w:eastAsia="ru-RU"/>
        </w:rPr>
        <w:br/>
        <w:t>с междометиями;</w:t>
      </w:r>
    </w:p>
    <w:p w:rsidR="00A7261B" w:rsidRPr="00C82566" w:rsidRDefault="007A7485">
      <w:pPr>
        <w:tabs>
          <w:tab w:val="left" w:pos="567"/>
          <w:tab w:val="left" w:pos="851"/>
          <w:tab w:val="left" w:pos="993"/>
        </w:tabs>
        <w:spacing w:after="0" w:line="360" w:lineRule="auto"/>
        <w:ind w:firstLine="709"/>
        <w:contextualSpacing/>
        <w:jc w:val="both"/>
        <w:rPr>
          <w:rFonts w:ascii="Times New Roman" w:hAnsi="Times New Roman"/>
          <w:sz w:val="28"/>
          <w:szCs w:val="28"/>
          <w:lang w:eastAsia="ru-RU"/>
        </w:rPr>
      </w:pPr>
      <w:r w:rsidRPr="00C82566">
        <w:rPr>
          <w:rFonts w:ascii="Times New Roman" w:eastAsia="Times New Roman" w:hAnsi="Times New Roman"/>
          <w:sz w:val="28"/>
          <w:szCs w:val="28"/>
          <w:lang w:eastAsia="ru-RU"/>
        </w:rPr>
        <w:t>проводить</w:t>
      </w:r>
      <w:r w:rsidRPr="00C82566">
        <w:rPr>
          <w:rFonts w:ascii="Times New Roman" w:hAnsi="Times New Roman"/>
          <w:sz w:val="28"/>
          <w:szCs w:val="28"/>
          <w:lang w:eastAsia="ru-RU"/>
        </w:rPr>
        <w:t xml:space="preserve"> морфологический разбор междометий.</w:t>
      </w:r>
    </w:p>
    <w:p w:rsidR="00A7261B" w:rsidRDefault="00A7261B" w:rsidP="003E5898">
      <w:pPr>
        <w:widowControl/>
        <w:tabs>
          <w:tab w:val="left" w:pos="567"/>
          <w:tab w:val="left" w:pos="851"/>
          <w:tab w:val="left" w:pos="993"/>
        </w:tabs>
        <w:spacing w:after="0" w:line="360" w:lineRule="auto"/>
        <w:ind w:firstLine="709"/>
        <w:contextualSpacing/>
        <w:jc w:val="both"/>
        <w:rPr>
          <w:rFonts w:ascii="Times New Roman" w:hAnsi="Times New Roman"/>
          <w:sz w:val="28"/>
          <w:szCs w:val="28"/>
          <w:lang w:eastAsia="ar-SA"/>
        </w:rPr>
      </w:pPr>
    </w:p>
    <w:p w:rsidR="00A7261B" w:rsidRPr="00E15530" w:rsidRDefault="00C82566">
      <w:pPr>
        <w:widowControl/>
        <w:spacing w:after="0" w:line="360" w:lineRule="auto"/>
        <w:ind w:firstLine="709"/>
        <w:jc w:val="both"/>
        <w:rPr>
          <w:rFonts w:ascii="Times New Roman" w:eastAsia="Times New Roman" w:hAnsi="Times New Roman"/>
          <w:b/>
          <w:sz w:val="28"/>
          <w:szCs w:val="28"/>
          <w:lang w:eastAsia="ru-RU"/>
        </w:rPr>
      </w:pPr>
      <w:r w:rsidRPr="00E15530">
        <w:rPr>
          <w:rFonts w:ascii="Times New Roman" w:eastAsia="Times New Roman" w:hAnsi="Times New Roman"/>
          <w:b/>
          <w:sz w:val="28"/>
          <w:szCs w:val="28"/>
          <w:lang w:eastAsia="ru-RU"/>
        </w:rPr>
        <w:t>3.3</w:t>
      </w:r>
      <w:r w:rsidR="007A7485" w:rsidRPr="00E15530">
        <w:rPr>
          <w:rFonts w:ascii="Times New Roman" w:eastAsia="Times New Roman" w:hAnsi="Times New Roman"/>
          <w:b/>
          <w:sz w:val="28"/>
          <w:szCs w:val="28"/>
          <w:lang w:eastAsia="ru-RU"/>
        </w:rPr>
        <w:t xml:space="preserve">. Федеральная рабочая программа по учебному предмету «Иностранный (английский) язык (базовый уровень)»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rFonts w:ascii="Times New Roman" w:hAnsi="Times New Roman"/>
          <w:sz w:val="28"/>
          <w:szCs w:val="28"/>
        </w:rPr>
        <w:lastRenderedPageBreak/>
        <w:t>планирования.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английскому языку (базовый уровень) на уровне среднего общего образования разработана на основе ФГОС СОО.</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w:t>
      </w:r>
      <w:r>
        <w:rPr>
          <w:rFonts w:ascii="Times New Roman" w:hAnsi="Times New Roman"/>
          <w:sz w:val="28"/>
          <w:szCs w:val="28"/>
        </w:rPr>
        <w:lastRenderedPageBreak/>
        <w:t>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w:t>
      </w:r>
      <w:r>
        <w:rPr>
          <w:rFonts w:ascii="Times New Roman" w:hAnsi="Times New Roman"/>
          <w:sz w:val="28"/>
          <w:szCs w:val="28"/>
        </w:rPr>
        <w:lastRenderedPageBreak/>
        <w:t>выпускника общеобразовательной организации.</w:t>
      </w:r>
    </w:p>
    <w:p w:rsidR="00A7261B" w:rsidRDefault="007A7485">
      <w:pPr>
        <w:pStyle w:val="body"/>
        <w:spacing w:line="360" w:lineRule="auto"/>
        <w:ind w:firstLine="709"/>
        <w:rPr>
          <w:rFonts w:ascii="Times New Roman" w:hAnsi="Times New Roman" w:cs="Times New Roman"/>
          <w:spacing w:val="2"/>
          <w:sz w:val="28"/>
          <w:szCs w:val="28"/>
        </w:rPr>
      </w:pPr>
      <w:r>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Возрастание значимости владения иностранными языками приводит к переосмыслению целей и содержания обучения предмету.</w:t>
      </w:r>
    </w:p>
    <w:p w:rsidR="00A7261B" w:rsidRDefault="007A7485">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7261B" w:rsidRDefault="007A7485">
      <w:pPr>
        <w:pStyle w:val="body"/>
        <w:spacing w:line="360" w:lineRule="auto"/>
        <w:ind w:firstLine="709"/>
        <w:rPr>
          <w:rFonts w:ascii="Times New Roman" w:hAnsi="Times New Roman"/>
          <w:sz w:val="28"/>
          <w:szCs w:val="28"/>
        </w:rPr>
      </w:pPr>
      <w:r>
        <w:rPr>
          <w:rFonts w:ascii="Times New Roman" w:hAnsi="Times New Roman"/>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языковая компетенция – овладение новыми языковыми средствами </w:t>
      </w:r>
      <w:r>
        <w:rPr>
          <w:rFonts w:ascii="Times New Roman" w:hAnsi="Times New Roman"/>
          <w:sz w:val="28"/>
          <w:szCs w:val="28"/>
        </w:rPr>
        <w:lastRenderedPageBreak/>
        <w:t>(фонетическими,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7261B" w:rsidRDefault="00C82566">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7A7485">
        <w:rPr>
          <w:rFonts w:ascii="Times New Roman" w:hAnsi="Times New Roman"/>
          <w:sz w:val="28"/>
          <w:szCs w:val="28"/>
        </w:rPr>
        <w:t xml:space="preserve">«Иностранный язык» входит в предметную область «Иностранные языки» </w:t>
      </w:r>
      <w:r w:rsidR="007A7485">
        <w:rPr>
          <w:rFonts w:ascii="Times New Roman" w:hAnsi="Times New Roman"/>
          <w:sz w:val="28"/>
          <w:szCs w:val="28"/>
        </w:rPr>
        <w:lastRenderedPageBreak/>
        <w:t>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Общее число часов, рекомендованных для изучения иностранного (английского) языка</w:t>
      </w:r>
      <w:r>
        <w:rPr>
          <w:rFonts w:ascii="Times New Roman" w:hAnsi="Times New Roman"/>
          <w:sz w:val="28"/>
          <w:szCs w:val="28"/>
        </w:rPr>
        <w:t xml:space="preserve"> – 204 часа: в 10 классе – 102 часа (3 часа в неделю), в 11 классе – 102 часа (3 часа в неделю).</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10 классе.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Коммуникативные умения.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проживания в городской/сельской местности.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w:t>
      </w:r>
      <w:r>
        <w:rPr>
          <w:rFonts w:ascii="Times New Roman" w:hAnsi="Times New Roman"/>
          <w:sz w:val="28"/>
          <w:szCs w:val="28"/>
        </w:rPr>
        <w:lastRenderedPageBreak/>
        <w:t>художники, композиторы, путешественники, спортсмены, актёры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Объём диалога – 8 реплик со стороны каждого собеседника.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рассуждение;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w:t>
      </w:r>
      <w:r>
        <w:rPr>
          <w:rFonts w:ascii="Times New Roman" w:hAnsi="Times New Roman"/>
          <w:sz w:val="28"/>
          <w:szCs w:val="28"/>
        </w:rPr>
        <w:lastRenderedPageBreak/>
        <w:t>слова, несущественные для понимания основного содержания.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Смысловое чтение.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w:t>
      </w:r>
      <w:r>
        <w:rPr>
          <w:rFonts w:ascii="Times New Roman" w:hAnsi="Times New Roman"/>
          <w:sz w:val="28"/>
          <w:szCs w:val="28"/>
        </w:rPr>
        <w:lastRenderedPageBreak/>
        <w:t xml:space="preserve">(смыслового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500–700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p w:rsidR="00A7261B" w:rsidRDefault="007A7485">
      <w:pPr>
        <w:tabs>
          <w:tab w:val="left" w:pos="1843"/>
        </w:tabs>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и суффикса -ly;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 II (well-behaved);</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конверсия: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неопределённой формы глаголов (to run – a run);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E654E1">
        <w:rPr>
          <w:rFonts w:ascii="Times New Roman" w:hAnsi="Times New Roman"/>
          <w:sz w:val="28"/>
          <w:szCs w:val="28"/>
          <w:lang w:val="en-US"/>
        </w:rPr>
        <w:t xml:space="preserve"> </w:t>
      </w:r>
      <w:r>
        <w:rPr>
          <w:rFonts w:ascii="Times New Roman" w:hAnsi="Times New Roman"/>
          <w:sz w:val="28"/>
          <w:szCs w:val="28"/>
        </w:rPr>
        <w:t>с</w:t>
      </w:r>
      <w:r w:rsidRPr="00E654E1">
        <w:rPr>
          <w:rFonts w:ascii="Times New Roman" w:hAnsi="Times New Roman"/>
          <w:sz w:val="28"/>
          <w:szCs w:val="28"/>
          <w:lang w:val="en-US"/>
        </w:rPr>
        <w:t xml:space="preserve"> </w:t>
      </w:r>
      <w:r>
        <w:rPr>
          <w:rFonts w:ascii="Times New Roman" w:hAnsi="Times New Roman"/>
          <w:sz w:val="28"/>
          <w:szCs w:val="28"/>
        </w:rPr>
        <w:t>глагольными</w:t>
      </w:r>
      <w:r w:rsidRPr="00E654E1">
        <w:rPr>
          <w:rFonts w:ascii="Times New Roman" w:hAnsi="Times New Roman"/>
          <w:sz w:val="28"/>
          <w:szCs w:val="28"/>
          <w:lang w:val="en-US"/>
        </w:rPr>
        <w:t xml:space="preserve"> </w:t>
      </w:r>
      <w:r>
        <w:rPr>
          <w:rFonts w:ascii="Times New Roman" w:hAnsi="Times New Roman"/>
          <w:sz w:val="28"/>
          <w:szCs w:val="28"/>
        </w:rPr>
        <w:t>конструкциями</w:t>
      </w:r>
      <w:r w:rsidRPr="00E654E1">
        <w:rPr>
          <w:rFonts w:ascii="Times New Roman" w:hAnsi="Times New Roman"/>
          <w:sz w:val="28"/>
          <w:szCs w:val="28"/>
          <w:lang w:val="en-US"/>
        </w:rPr>
        <w:t xml:space="preserve">, </w:t>
      </w:r>
      <w:r>
        <w:rPr>
          <w:rFonts w:ascii="Times New Roman" w:hAnsi="Times New Roman"/>
          <w:sz w:val="28"/>
          <w:szCs w:val="28"/>
        </w:rPr>
        <w:t>содержащими</w:t>
      </w:r>
      <w:r w:rsidRPr="00E654E1">
        <w:rPr>
          <w:rFonts w:ascii="Times New Roman" w:hAnsi="Times New Roman"/>
          <w:sz w:val="28"/>
          <w:szCs w:val="28"/>
          <w:lang w:val="en-US"/>
        </w:rPr>
        <w:t xml:space="preserve"> </w:t>
      </w:r>
      <w:r>
        <w:rPr>
          <w:rFonts w:ascii="Times New Roman" w:hAnsi="Times New Roman"/>
          <w:sz w:val="28"/>
          <w:szCs w:val="28"/>
        </w:rPr>
        <w:t>глаголы</w:t>
      </w:r>
      <w:r w:rsidRPr="00E654E1">
        <w:rPr>
          <w:rFonts w:ascii="Times New Roman" w:hAnsi="Times New Roman"/>
          <w:sz w:val="28"/>
          <w:szCs w:val="28"/>
          <w:lang w:val="en-US"/>
        </w:rPr>
        <w:t>-</w:t>
      </w:r>
      <w:r>
        <w:rPr>
          <w:rFonts w:ascii="Times New Roman" w:hAnsi="Times New Roman"/>
          <w:sz w:val="28"/>
          <w:szCs w:val="28"/>
        </w:rPr>
        <w:t>связки</w:t>
      </w:r>
      <w:r w:rsidRPr="00E654E1">
        <w:rPr>
          <w:rFonts w:ascii="Times New Roman" w:hAnsi="Times New Roman"/>
          <w:sz w:val="28"/>
          <w:szCs w:val="28"/>
          <w:lang w:val="en-US"/>
        </w:rPr>
        <w:t xml:space="preserve"> to be, to look, to seem, to feel (He looks/seems/feels happy.).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E654E1">
        <w:rPr>
          <w:rFonts w:ascii="Times New Roman" w:hAnsi="Times New Roman"/>
          <w:sz w:val="28"/>
          <w:szCs w:val="28"/>
          <w:lang w:val="en-US"/>
        </w:rPr>
        <w:t xml:space="preserve"> c</w:t>
      </w:r>
      <w:r>
        <w:rPr>
          <w:rFonts w:ascii="Times New Roman" w:hAnsi="Times New Roman"/>
          <w:sz w:val="28"/>
          <w:szCs w:val="28"/>
        </w:rPr>
        <w:t>о</w:t>
      </w:r>
      <w:r w:rsidRPr="00E654E1">
        <w:rPr>
          <w:rFonts w:ascii="Times New Roman" w:hAnsi="Times New Roman"/>
          <w:sz w:val="28"/>
          <w:szCs w:val="28"/>
          <w:lang w:val="en-US"/>
        </w:rPr>
        <w:t xml:space="preserve"> </w:t>
      </w:r>
      <w:r>
        <w:rPr>
          <w:rFonts w:ascii="Times New Roman" w:hAnsi="Times New Roman"/>
          <w:sz w:val="28"/>
          <w:szCs w:val="28"/>
        </w:rPr>
        <w:t>сложным</w:t>
      </w:r>
      <w:r w:rsidRPr="00E654E1">
        <w:rPr>
          <w:rFonts w:ascii="Times New Roman" w:hAnsi="Times New Roman"/>
          <w:sz w:val="28"/>
          <w:szCs w:val="28"/>
          <w:lang w:val="en-US"/>
        </w:rPr>
        <w:t xml:space="preserve"> </w:t>
      </w:r>
      <w:r>
        <w:rPr>
          <w:rFonts w:ascii="Times New Roman" w:hAnsi="Times New Roman"/>
          <w:sz w:val="28"/>
          <w:szCs w:val="28"/>
        </w:rPr>
        <w:t>дополнением</w:t>
      </w:r>
      <w:r w:rsidRPr="00E654E1">
        <w:rPr>
          <w:rFonts w:ascii="Times New Roman" w:hAnsi="Times New Roman"/>
          <w:sz w:val="28"/>
          <w:szCs w:val="28"/>
          <w:lang w:val="en-US"/>
        </w:rPr>
        <w:t xml:space="preserve"> – Complex Object (I want you to help me. I saw her cross/crossing the road. I want to have my hair cut.).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Сложноподчинённые предложения с союзами и союзными словами because, if, when, where, what, why, how.</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E654E1">
        <w:rPr>
          <w:rFonts w:ascii="Times New Roman" w:hAnsi="Times New Roman"/>
          <w:sz w:val="28"/>
          <w:szCs w:val="28"/>
          <w:lang w:val="en-US"/>
        </w:rPr>
        <w:t xml:space="preserve"> </w:t>
      </w:r>
      <w:r>
        <w:rPr>
          <w:rFonts w:ascii="Times New Roman" w:hAnsi="Times New Roman"/>
          <w:sz w:val="28"/>
          <w:szCs w:val="28"/>
        </w:rPr>
        <w:t>типы</w:t>
      </w:r>
      <w:r w:rsidRPr="00E654E1">
        <w:rPr>
          <w:rFonts w:ascii="Times New Roman" w:hAnsi="Times New Roman"/>
          <w:sz w:val="28"/>
          <w:szCs w:val="28"/>
          <w:lang w:val="en-US"/>
        </w:rPr>
        <w:t xml:space="preserve"> </w:t>
      </w:r>
      <w:r>
        <w:rPr>
          <w:rFonts w:ascii="Times New Roman" w:hAnsi="Times New Roman"/>
          <w:sz w:val="28"/>
          <w:szCs w:val="28"/>
        </w:rPr>
        <w:t>вопросительных</w:t>
      </w:r>
      <w:r w:rsidRPr="00E654E1">
        <w:rPr>
          <w:rFonts w:ascii="Times New Roman" w:hAnsi="Times New Roman"/>
          <w:sz w:val="28"/>
          <w:szCs w:val="28"/>
          <w:lang w:val="en-US"/>
        </w:rPr>
        <w:t xml:space="preserve"> </w:t>
      </w:r>
      <w:r>
        <w:rPr>
          <w:rFonts w:ascii="Times New Roman" w:hAnsi="Times New Roman"/>
          <w:sz w:val="28"/>
          <w:szCs w:val="28"/>
        </w:rPr>
        <w:t>предложений</w:t>
      </w:r>
      <w:r w:rsidRPr="00E654E1">
        <w:rPr>
          <w:rFonts w:ascii="Times New Roman" w:hAnsi="Times New Roman"/>
          <w:sz w:val="28"/>
          <w:szCs w:val="28"/>
          <w:lang w:val="en-US"/>
        </w:rPr>
        <w:t xml:space="preserve"> (</w:t>
      </w:r>
      <w:r>
        <w:rPr>
          <w:rFonts w:ascii="Times New Roman" w:hAnsi="Times New Roman"/>
          <w:sz w:val="28"/>
          <w:szCs w:val="28"/>
        </w:rPr>
        <w:t>общий</w:t>
      </w:r>
      <w:r w:rsidRPr="00E654E1">
        <w:rPr>
          <w:rFonts w:ascii="Times New Roman" w:hAnsi="Times New Roman"/>
          <w:sz w:val="28"/>
          <w:szCs w:val="28"/>
          <w:lang w:val="en-US"/>
        </w:rPr>
        <w:t xml:space="preserve">, </w:t>
      </w:r>
      <w:r>
        <w:rPr>
          <w:rFonts w:ascii="Times New Roman" w:hAnsi="Times New Roman"/>
          <w:sz w:val="28"/>
          <w:szCs w:val="28"/>
        </w:rPr>
        <w:t>специальный</w:t>
      </w:r>
      <w:r w:rsidRPr="00E654E1">
        <w:rPr>
          <w:rFonts w:ascii="Times New Roman" w:hAnsi="Times New Roman"/>
          <w:sz w:val="28"/>
          <w:szCs w:val="28"/>
          <w:lang w:val="en-US"/>
        </w:rPr>
        <w:t xml:space="preserve">, </w:t>
      </w:r>
      <w:r>
        <w:rPr>
          <w:rFonts w:ascii="Times New Roman" w:hAnsi="Times New Roman"/>
          <w:sz w:val="28"/>
          <w:szCs w:val="28"/>
        </w:rPr>
        <w:t>альтернативный</w:t>
      </w:r>
      <w:r w:rsidRPr="00E654E1">
        <w:rPr>
          <w:rFonts w:ascii="Times New Roman" w:hAnsi="Times New Roman"/>
          <w:sz w:val="28"/>
          <w:szCs w:val="28"/>
          <w:lang w:val="en-US"/>
        </w:rPr>
        <w:t xml:space="preserve">, </w:t>
      </w:r>
      <w:r>
        <w:rPr>
          <w:rFonts w:ascii="Times New Roman" w:hAnsi="Times New Roman"/>
          <w:sz w:val="28"/>
          <w:szCs w:val="28"/>
        </w:rPr>
        <w:t>разделительный</w:t>
      </w:r>
      <w:r w:rsidRPr="00E654E1">
        <w:rPr>
          <w:rFonts w:ascii="Times New Roman" w:hAnsi="Times New Roman"/>
          <w:sz w:val="28"/>
          <w:szCs w:val="28"/>
          <w:lang w:val="en-US"/>
        </w:rPr>
        <w:t xml:space="preserve"> </w:t>
      </w:r>
      <w:r>
        <w:rPr>
          <w:rFonts w:ascii="Times New Roman" w:hAnsi="Times New Roman"/>
          <w:sz w:val="28"/>
          <w:szCs w:val="28"/>
        </w:rPr>
        <w:t>вопросы</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Present/Past/Future Simple Tense, Present/Past Continuous Tense, Present/Past Perfect Tense, Present Perfect Continuous Tense).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E654E1">
        <w:rPr>
          <w:rFonts w:ascii="Times New Roman" w:hAnsi="Times New Roman"/>
          <w:sz w:val="28"/>
          <w:szCs w:val="28"/>
          <w:lang w:val="en-US"/>
        </w:rPr>
        <w:t xml:space="preserve"> </w:t>
      </w:r>
      <w:r>
        <w:rPr>
          <w:rFonts w:ascii="Times New Roman" w:hAnsi="Times New Roman"/>
          <w:sz w:val="28"/>
          <w:szCs w:val="28"/>
        </w:rPr>
        <w:t>с</w:t>
      </w:r>
      <w:r w:rsidRPr="00E654E1">
        <w:rPr>
          <w:rFonts w:ascii="Times New Roman" w:hAnsi="Times New Roman"/>
          <w:sz w:val="28"/>
          <w:szCs w:val="28"/>
          <w:lang w:val="en-US"/>
        </w:rPr>
        <w:t xml:space="preserve"> </w:t>
      </w:r>
      <w:r>
        <w:rPr>
          <w:rFonts w:ascii="Times New Roman" w:hAnsi="Times New Roman"/>
          <w:sz w:val="28"/>
          <w:szCs w:val="28"/>
        </w:rPr>
        <w:t>конструкциями</w:t>
      </w:r>
      <w:r w:rsidRPr="00E654E1">
        <w:rPr>
          <w:rFonts w:ascii="Times New Roman" w:hAnsi="Times New Roman"/>
          <w:sz w:val="28"/>
          <w:szCs w:val="28"/>
          <w:lang w:val="en-US"/>
        </w:rPr>
        <w:t xml:space="preserve"> as … as, not so … as, both … and …, either … or, neither … nor.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c </w:t>
      </w:r>
      <w:r>
        <w:rPr>
          <w:rFonts w:ascii="Times New Roman" w:hAnsi="Times New Roman"/>
          <w:sz w:val="28"/>
          <w:szCs w:val="28"/>
        </w:rPr>
        <w:t>глаголами</w:t>
      </w:r>
      <w:r w:rsidRPr="00E654E1">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w:t>
      </w:r>
      <w:r>
        <w:rPr>
          <w:rFonts w:ascii="Times New Roman" w:hAnsi="Times New Roman"/>
          <w:sz w:val="28"/>
          <w:szCs w:val="28"/>
        </w:rPr>
        <w:t>значении</w:t>
      </w:r>
      <w:r w:rsidRPr="00E654E1">
        <w:rPr>
          <w:rFonts w:ascii="Times New Roman" w:hAnsi="Times New Roman"/>
          <w:sz w:val="28"/>
          <w:szCs w:val="28"/>
          <w:lang w:val="en-US"/>
        </w:rPr>
        <w:t xml:space="preserve"> to stop doing smth </w:t>
      </w:r>
      <w:r>
        <w:rPr>
          <w:rFonts w:ascii="Times New Roman" w:hAnsi="Times New Roman"/>
          <w:sz w:val="28"/>
          <w:szCs w:val="28"/>
        </w:rPr>
        <w:t>и</w:t>
      </w:r>
      <w:r w:rsidRPr="00E654E1">
        <w:rPr>
          <w:rFonts w:ascii="Times New Roman" w:hAnsi="Times New Roman"/>
          <w:sz w:val="28"/>
          <w:szCs w:val="28"/>
          <w:lang w:val="en-US"/>
        </w:rPr>
        <w:t xml:space="preserve"> to stop to do smth).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E654E1">
        <w:rPr>
          <w:rFonts w:ascii="Times New Roman" w:hAnsi="Times New Roman"/>
          <w:sz w:val="28"/>
          <w:szCs w:val="28"/>
          <w:lang w:val="en-US"/>
        </w:rPr>
        <w:t xml:space="preserve"> It takes me … to do smth.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be/get used to smth, be/get used to doing smth.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E654E1">
        <w:rPr>
          <w:rFonts w:ascii="Times New Roman" w:hAnsi="Times New Roman"/>
          <w:sz w:val="28"/>
          <w:szCs w:val="28"/>
          <w:lang w:val="en-US"/>
        </w:rPr>
        <w:t xml:space="preserve"> </w:t>
      </w:r>
      <w:r>
        <w:rPr>
          <w:rFonts w:ascii="Times New Roman" w:hAnsi="Times New Roman"/>
          <w:sz w:val="28"/>
          <w:szCs w:val="28"/>
        </w:rPr>
        <w:t>предпочтение</w:t>
      </w:r>
      <w:r w:rsidRPr="00E654E1">
        <w:rPr>
          <w:rFonts w:ascii="Times New Roman" w:hAnsi="Times New Roman"/>
          <w:sz w:val="28"/>
          <w:szCs w:val="28"/>
          <w:lang w:val="en-US"/>
        </w:rPr>
        <w:t xml:space="preserve">, </w:t>
      </w:r>
      <w:r>
        <w:rPr>
          <w:rFonts w:ascii="Times New Roman" w:hAnsi="Times New Roman"/>
          <w:sz w:val="28"/>
          <w:szCs w:val="28"/>
        </w:rPr>
        <w:t>а</w:t>
      </w:r>
      <w:r w:rsidRPr="00E654E1">
        <w:rPr>
          <w:rFonts w:ascii="Times New Roman" w:hAnsi="Times New Roman"/>
          <w:sz w:val="28"/>
          <w:szCs w:val="28"/>
          <w:lang w:val="en-US"/>
        </w:rPr>
        <w:t xml:space="preserve"> </w:t>
      </w:r>
      <w:r>
        <w:rPr>
          <w:rFonts w:ascii="Times New Roman" w:hAnsi="Times New Roman"/>
          <w:sz w:val="28"/>
          <w:szCs w:val="28"/>
        </w:rPr>
        <w:t>также</w:t>
      </w:r>
      <w:r w:rsidRPr="00E654E1">
        <w:rPr>
          <w:rFonts w:ascii="Times New Roman" w:hAnsi="Times New Roman"/>
          <w:sz w:val="28"/>
          <w:szCs w:val="28"/>
          <w:lang w:val="en-US"/>
        </w:rPr>
        <w:t xml:space="preserve"> </w:t>
      </w:r>
      <w:r>
        <w:rPr>
          <w:rFonts w:ascii="Times New Roman" w:hAnsi="Times New Roman"/>
          <w:sz w:val="28"/>
          <w:szCs w:val="28"/>
        </w:rPr>
        <w:t>конструкции</w:t>
      </w:r>
      <w:r w:rsidRPr="00E654E1">
        <w:rPr>
          <w:rFonts w:ascii="Times New Roman" w:hAnsi="Times New Roman"/>
          <w:sz w:val="28"/>
          <w:szCs w:val="28"/>
          <w:lang w:val="en-US"/>
        </w:rPr>
        <w:t xml:space="preserve"> I’d rather, You’d better.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w:t>
      </w:r>
      <w:r>
        <w:rPr>
          <w:rFonts w:ascii="Times New Roman" w:hAnsi="Times New Roman"/>
          <w:sz w:val="28"/>
          <w:szCs w:val="28"/>
        </w:rPr>
        <w:lastRenderedPageBreak/>
        <w:t xml:space="preserve">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E654E1">
        <w:rPr>
          <w:rFonts w:ascii="Times New Roman" w:hAnsi="Times New Roman"/>
          <w:sz w:val="28"/>
          <w:szCs w:val="28"/>
          <w:lang w:val="en-US"/>
        </w:rPr>
        <w:t xml:space="preserve"> to be going to, </w:t>
      </w:r>
      <w:r>
        <w:rPr>
          <w:rFonts w:ascii="Times New Roman" w:hAnsi="Times New Roman"/>
          <w:sz w:val="28"/>
          <w:szCs w:val="28"/>
        </w:rPr>
        <w:t>формы</w:t>
      </w:r>
      <w:r w:rsidRPr="00E654E1">
        <w:rPr>
          <w:rFonts w:ascii="Times New Roman" w:hAnsi="Times New Roman"/>
          <w:sz w:val="28"/>
          <w:szCs w:val="28"/>
          <w:lang w:val="en-US"/>
        </w:rPr>
        <w:t xml:space="preserve"> Future Simple Tense </w:t>
      </w:r>
      <w:r>
        <w:rPr>
          <w:rFonts w:ascii="Times New Roman" w:hAnsi="Times New Roman"/>
          <w:sz w:val="28"/>
          <w:szCs w:val="28"/>
        </w:rPr>
        <w:t>и</w:t>
      </w:r>
      <w:r w:rsidRPr="00E654E1">
        <w:rPr>
          <w:rFonts w:ascii="Times New Roman" w:hAnsi="Times New Roman"/>
          <w:sz w:val="28"/>
          <w:szCs w:val="28"/>
          <w:lang w:val="en-US"/>
        </w:rPr>
        <w:t xml:space="preserve"> Present Continuous Tense </w:t>
      </w:r>
      <w:r>
        <w:rPr>
          <w:rFonts w:ascii="Times New Roman" w:hAnsi="Times New Roman"/>
          <w:sz w:val="28"/>
          <w:szCs w:val="28"/>
        </w:rPr>
        <w:t>для</w:t>
      </w:r>
      <w:r w:rsidRPr="00E654E1">
        <w:rPr>
          <w:rFonts w:ascii="Times New Roman" w:hAnsi="Times New Roman"/>
          <w:sz w:val="28"/>
          <w:szCs w:val="28"/>
          <w:lang w:val="en-US"/>
        </w:rPr>
        <w:t xml:space="preserve"> </w:t>
      </w:r>
      <w:r>
        <w:rPr>
          <w:rFonts w:ascii="Times New Roman" w:hAnsi="Times New Roman"/>
          <w:sz w:val="28"/>
          <w:szCs w:val="28"/>
        </w:rPr>
        <w:t>выражения</w:t>
      </w:r>
      <w:r w:rsidRPr="00E654E1">
        <w:rPr>
          <w:rFonts w:ascii="Times New Roman" w:hAnsi="Times New Roman"/>
          <w:sz w:val="28"/>
          <w:szCs w:val="28"/>
          <w:lang w:val="en-US"/>
        </w:rPr>
        <w:t xml:space="preserve"> </w:t>
      </w:r>
      <w:r>
        <w:rPr>
          <w:rFonts w:ascii="Times New Roman" w:hAnsi="Times New Roman"/>
          <w:sz w:val="28"/>
          <w:szCs w:val="28"/>
        </w:rPr>
        <w:t>будущего</w:t>
      </w:r>
      <w:r w:rsidRPr="00E654E1">
        <w:rPr>
          <w:rFonts w:ascii="Times New Roman" w:hAnsi="Times New Roman"/>
          <w:sz w:val="28"/>
          <w:szCs w:val="28"/>
          <w:lang w:val="en-US"/>
        </w:rPr>
        <w:t xml:space="preserve"> </w:t>
      </w:r>
      <w:r>
        <w:rPr>
          <w:rFonts w:ascii="Times New Roman" w:hAnsi="Times New Roman"/>
          <w:sz w:val="28"/>
          <w:szCs w:val="28"/>
        </w:rPr>
        <w:t>действия</w:t>
      </w:r>
      <w:r w:rsidRPr="00E654E1">
        <w:rPr>
          <w:rFonts w:ascii="Times New Roman" w:hAnsi="Times New Roman"/>
          <w:sz w:val="28"/>
          <w:szCs w:val="28"/>
          <w:lang w:val="en-US"/>
        </w:rPr>
        <w:t xml:space="preserv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E654E1">
        <w:rPr>
          <w:rFonts w:ascii="Times New Roman" w:hAnsi="Times New Roman"/>
          <w:sz w:val="28"/>
          <w:szCs w:val="28"/>
          <w:lang w:val="en-US"/>
        </w:rPr>
        <w:t xml:space="preserve"> </w:t>
      </w:r>
      <w:r>
        <w:rPr>
          <w:rFonts w:ascii="Times New Roman" w:hAnsi="Times New Roman"/>
          <w:sz w:val="28"/>
          <w:szCs w:val="28"/>
        </w:rPr>
        <w:t>глаголы</w:t>
      </w:r>
      <w:r w:rsidRPr="00E654E1">
        <w:rPr>
          <w:rFonts w:ascii="Times New Roman" w:hAnsi="Times New Roman"/>
          <w:sz w:val="28"/>
          <w:szCs w:val="28"/>
          <w:lang w:val="en-US"/>
        </w:rPr>
        <w:t xml:space="preserve"> </w:t>
      </w:r>
      <w:r>
        <w:rPr>
          <w:rFonts w:ascii="Times New Roman" w:hAnsi="Times New Roman"/>
          <w:sz w:val="28"/>
          <w:szCs w:val="28"/>
        </w:rPr>
        <w:t>и</w:t>
      </w:r>
      <w:r w:rsidRPr="00E654E1">
        <w:rPr>
          <w:rFonts w:ascii="Times New Roman" w:hAnsi="Times New Roman"/>
          <w:sz w:val="28"/>
          <w:szCs w:val="28"/>
          <w:lang w:val="en-US"/>
        </w:rPr>
        <w:t xml:space="preserve"> </w:t>
      </w:r>
      <w:r>
        <w:rPr>
          <w:rFonts w:ascii="Times New Roman" w:hAnsi="Times New Roman"/>
          <w:sz w:val="28"/>
          <w:szCs w:val="28"/>
        </w:rPr>
        <w:t>их</w:t>
      </w:r>
      <w:r w:rsidRPr="00E654E1">
        <w:rPr>
          <w:rFonts w:ascii="Times New Roman" w:hAnsi="Times New Roman"/>
          <w:sz w:val="28"/>
          <w:szCs w:val="28"/>
          <w:lang w:val="en-US"/>
        </w:rPr>
        <w:t xml:space="preserve"> </w:t>
      </w:r>
      <w:r>
        <w:rPr>
          <w:rFonts w:ascii="Times New Roman" w:hAnsi="Times New Roman"/>
          <w:sz w:val="28"/>
          <w:szCs w:val="28"/>
        </w:rPr>
        <w:t>эквиваленты</w:t>
      </w:r>
      <w:r w:rsidRPr="00E654E1">
        <w:rPr>
          <w:rFonts w:ascii="Times New Roman" w:hAnsi="Times New Roman"/>
          <w:sz w:val="28"/>
          <w:szCs w:val="28"/>
          <w:lang w:val="en-US"/>
        </w:rPr>
        <w:t xml:space="preserve"> (can/be able to, could, must/have to, may, might, should, shall, would, will, need).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E654E1">
        <w:rPr>
          <w:rFonts w:ascii="Times New Roman" w:hAnsi="Times New Roman"/>
          <w:sz w:val="28"/>
          <w:szCs w:val="28"/>
          <w:lang w:val="en-US"/>
        </w:rPr>
        <w:t xml:space="preserve"> </w:t>
      </w:r>
      <w:r>
        <w:rPr>
          <w:rFonts w:ascii="Times New Roman" w:hAnsi="Times New Roman"/>
          <w:sz w:val="28"/>
          <w:szCs w:val="28"/>
        </w:rPr>
        <w:t>формы</w:t>
      </w:r>
      <w:r w:rsidRPr="00E654E1">
        <w:rPr>
          <w:rFonts w:ascii="Times New Roman" w:hAnsi="Times New Roman"/>
          <w:sz w:val="28"/>
          <w:szCs w:val="28"/>
          <w:lang w:val="en-US"/>
        </w:rPr>
        <w:t xml:space="preserve"> </w:t>
      </w:r>
      <w:r>
        <w:rPr>
          <w:rFonts w:ascii="Times New Roman" w:hAnsi="Times New Roman"/>
          <w:sz w:val="28"/>
          <w:szCs w:val="28"/>
        </w:rPr>
        <w:t>глагола</w:t>
      </w:r>
      <w:r w:rsidRPr="00E654E1">
        <w:rPr>
          <w:rFonts w:ascii="Times New Roman" w:hAnsi="Times New Roman"/>
          <w:sz w:val="28"/>
          <w:szCs w:val="28"/>
          <w:lang w:val="en-US"/>
        </w:rPr>
        <w:t xml:space="preserve"> – </w:t>
      </w:r>
      <w:r>
        <w:rPr>
          <w:rFonts w:ascii="Times New Roman" w:hAnsi="Times New Roman"/>
          <w:sz w:val="28"/>
          <w:szCs w:val="28"/>
        </w:rPr>
        <w:t>инфинитив</w:t>
      </w:r>
      <w:r w:rsidRPr="00E654E1">
        <w:rPr>
          <w:rFonts w:ascii="Times New Roman" w:hAnsi="Times New Roman"/>
          <w:sz w:val="28"/>
          <w:szCs w:val="28"/>
          <w:lang w:val="en-US"/>
        </w:rPr>
        <w:t xml:space="preserve">, </w:t>
      </w:r>
      <w:r>
        <w:rPr>
          <w:rFonts w:ascii="Times New Roman" w:hAnsi="Times New Roman"/>
          <w:sz w:val="28"/>
          <w:szCs w:val="28"/>
        </w:rPr>
        <w:t>герундий</w:t>
      </w:r>
      <w:r w:rsidRPr="00E654E1">
        <w:rPr>
          <w:rFonts w:ascii="Times New Roman" w:hAnsi="Times New Roman"/>
          <w:sz w:val="28"/>
          <w:szCs w:val="28"/>
          <w:lang w:val="en-US"/>
        </w:rPr>
        <w:t xml:space="preserve">, </w:t>
      </w:r>
      <w:r>
        <w:rPr>
          <w:rFonts w:ascii="Times New Roman" w:hAnsi="Times New Roman"/>
          <w:sz w:val="28"/>
          <w:szCs w:val="28"/>
        </w:rPr>
        <w:t>причастие</w:t>
      </w:r>
      <w:r w:rsidRPr="00E654E1">
        <w:rPr>
          <w:rFonts w:ascii="Times New Roman" w:hAnsi="Times New Roman"/>
          <w:sz w:val="28"/>
          <w:szCs w:val="28"/>
          <w:lang w:val="en-US"/>
        </w:rPr>
        <w:t xml:space="preserve"> (Participle I </w:t>
      </w:r>
      <w:r>
        <w:rPr>
          <w:rFonts w:ascii="Times New Roman" w:hAnsi="Times New Roman"/>
          <w:sz w:val="28"/>
          <w:szCs w:val="28"/>
        </w:rPr>
        <w:t>и</w:t>
      </w:r>
      <w:r w:rsidRPr="00E654E1">
        <w:rPr>
          <w:rFonts w:ascii="Times New Roman" w:hAnsi="Times New Roman"/>
          <w:sz w:val="28"/>
          <w:szCs w:val="28"/>
          <w:lang w:val="en-US"/>
        </w:rPr>
        <w:t xml:space="preserve"> Participle II), </w:t>
      </w:r>
      <w:r>
        <w:rPr>
          <w:rFonts w:ascii="Times New Roman" w:hAnsi="Times New Roman"/>
          <w:sz w:val="28"/>
          <w:szCs w:val="28"/>
        </w:rPr>
        <w:t>причастия</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w:t>
      </w:r>
      <w:r>
        <w:rPr>
          <w:rFonts w:ascii="Times New Roman" w:hAnsi="Times New Roman"/>
          <w:sz w:val="28"/>
          <w:szCs w:val="28"/>
        </w:rPr>
        <w:t>функции</w:t>
      </w:r>
      <w:r w:rsidRPr="00E654E1">
        <w:rPr>
          <w:rFonts w:ascii="Times New Roman" w:hAnsi="Times New Roman"/>
          <w:sz w:val="28"/>
          <w:szCs w:val="28"/>
          <w:lang w:val="en-US"/>
        </w:rPr>
        <w:t xml:space="preserve"> </w:t>
      </w:r>
      <w:r>
        <w:rPr>
          <w:rFonts w:ascii="Times New Roman" w:hAnsi="Times New Roman"/>
          <w:sz w:val="28"/>
          <w:szCs w:val="28"/>
        </w:rPr>
        <w:t>определения</w:t>
      </w:r>
      <w:r w:rsidRPr="00E654E1">
        <w:rPr>
          <w:rFonts w:ascii="Times New Roman" w:hAnsi="Times New Roman"/>
          <w:sz w:val="28"/>
          <w:szCs w:val="28"/>
          <w:lang w:val="en-US"/>
        </w:rPr>
        <w:t xml:space="preserve"> (Participle I – a playing child, Participle II – a written text).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E654E1">
        <w:rPr>
          <w:rFonts w:ascii="Times New Roman" w:hAnsi="Times New Roman"/>
          <w:sz w:val="28"/>
          <w:szCs w:val="28"/>
          <w:lang w:val="en-US"/>
        </w:rPr>
        <w:t xml:space="preserve">, </w:t>
      </w:r>
      <w:r>
        <w:rPr>
          <w:rFonts w:ascii="Times New Roman" w:hAnsi="Times New Roman"/>
          <w:sz w:val="28"/>
          <w:szCs w:val="28"/>
        </w:rPr>
        <w:t>выражающие</w:t>
      </w:r>
      <w:r w:rsidRPr="00E654E1">
        <w:rPr>
          <w:rFonts w:ascii="Times New Roman" w:hAnsi="Times New Roman"/>
          <w:sz w:val="28"/>
          <w:szCs w:val="28"/>
          <w:lang w:val="en-US"/>
        </w:rPr>
        <w:t xml:space="preserve"> </w:t>
      </w:r>
      <w:r>
        <w:rPr>
          <w:rFonts w:ascii="Times New Roman" w:hAnsi="Times New Roman"/>
          <w:sz w:val="28"/>
          <w:szCs w:val="28"/>
        </w:rPr>
        <w:t>количество</w:t>
      </w:r>
      <w:r w:rsidRPr="00E654E1">
        <w:rPr>
          <w:rFonts w:ascii="Times New Roman" w:hAnsi="Times New Roman"/>
          <w:sz w:val="28"/>
          <w:szCs w:val="28"/>
          <w:lang w:val="en-US"/>
        </w:rPr>
        <w:t xml:space="preserve"> (many/much, little/a little, few/a few, a lot of).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Социокультурные знания и умения.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Содержание обучения в 11 классе.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Коммуникативные умения.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Pr>
          <w:rFonts w:ascii="Times New Roman" w:hAnsi="Times New Roman"/>
          <w:sz w:val="28"/>
          <w:szCs w:val="28"/>
        </w:rPr>
        <w:lastRenderedPageBreak/>
        <w:t>культурные особенности (национальные и популярные праздники, знаменательные даты, традиции, обычаи), страницы истории.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Говорение.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w:t>
      </w:r>
      <w:r>
        <w:rPr>
          <w:rFonts w:ascii="Times New Roman" w:hAnsi="Times New Roman"/>
          <w:sz w:val="28"/>
          <w:szCs w:val="28"/>
        </w:rPr>
        <w:lastRenderedPageBreak/>
        <w:t>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14–15 фраз.</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w:t>
      </w:r>
      <w:r>
        <w:rPr>
          <w:rFonts w:ascii="Times New Roman" w:hAnsi="Times New Roman"/>
          <w:sz w:val="28"/>
          <w:szCs w:val="28"/>
        </w:rPr>
        <w:lastRenderedPageBreak/>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Смысловое чтение.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Письменная речь.</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письменное предоставление результатов выполненной проектной работы, в том числе в форме презентации, объём – до 180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Языковые знания и навыки.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Фонетическая сторона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Орфография и пунктуация.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Лексическая сторона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лексических </w:t>
      </w:r>
      <w:r>
        <w:rPr>
          <w:rFonts w:ascii="Times New Roman" w:hAnsi="Times New Roman"/>
          <w:sz w:val="28"/>
          <w:szCs w:val="28"/>
        </w:rPr>
        <w:lastRenderedPageBreak/>
        <w:t>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суффиксов -ise/-ize, -en;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наречия с основой </w:t>
      </w:r>
      <w:r>
        <w:rPr>
          <w:rFonts w:ascii="Times New Roman" w:hAnsi="Times New Roman"/>
          <w:sz w:val="28"/>
          <w:szCs w:val="28"/>
        </w:rPr>
        <w:lastRenderedPageBreak/>
        <w:t>причастия II (well-behaved);</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образование имён существительных от неопределённой формы глаголов (to run – a run);</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Грамматическая сторона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E654E1">
        <w:rPr>
          <w:rFonts w:ascii="Times New Roman" w:hAnsi="Times New Roman"/>
          <w:sz w:val="28"/>
          <w:szCs w:val="28"/>
          <w:lang w:val="en-US"/>
        </w:rPr>
        <w:t xml:space="preserve"> </w:t>
      </w:r>
      <w:r>
        <w:rPr>
          <w:rFonts w:ascii="Times New Roman" w:hAnsi="Times New Roman"/>
          <w:sz w:val="28"/>
          <w:szCs w:val="28"/>
        </w:rPr>
        <w:t>с</w:t>
      </w:r>
      <w:r w:rsidRPr="00E654E1">
        <w:rPr>
          <w:rFonts w:ascii="Times New Roman" w:hAnsi="Times New Roman"/>
          <w:sz w:val="28"/>
          <w:szCs w:val="28"/>
          <w:lang w:val="en-US"/>
        </w:rPr>
        <w:t xml:space="preserve"> </w:t>
      </w:r>
      <w:r>
        <w:rPr>
          <w:rFonts w:ascii="Times New Roman" w:hAnsi="Times New Roman"/>
          <w:sz w:val="28"/>
          <w:szCs w:val="28"/>
        </w:rPr>
        <w:t>глагольными</w:t>
      </w:r>
      <w:r w:rsidRPr="00E654E1">
        <w:rPr>
          <w:rFonts w:ascii="Times New Roman" w:hAnsi="Times New Roman"/>
          <w:sz w:val="28"/>
          <w:szCs w:val="28"/>
          <w:lang w:val="en-US"/>
        </w:rPr>
        <w:t xml:space="preserve"> </w:t>
      </w:r>
      <w:r>
        <w:rPr>
          <w:rFonts w:ascii="Times New Roman" w:hAnsi="Times New Roman"/>
          <w:sz w:val="28"/>
          <w:szCs w:val="28"/>
        </w:rPr>
        <w:t>конструкциями</w:t>
      </w:r>
      <w:r w:rsidRPr="00E654E1">
        <w:rPr>
          <w:rFonts w:ascii="Times New Roman" w:hAnsi="Times New Roman"/>
          <w:sz w:val="28"/>
          <w:szCs w:val="28"/>
          <w:lang w:val="en-US"/>
        </w:rPr>
        <w:t xml:space="preserve">, </w:t>
      </w:r>
      <w:r>
        <w:rPr>
          <w:rFonts w:ascii="Times New Roman" w:hAnsi="Times New Roman"/>
          <w:sz w:val="28"/>
          <w:szCs w:val="28"/>
        </w:rPr>
        <w:t>содержащими</w:t>
      </w:r>
      <w:r w:rsidRPr="00E654E1">
        <w:rPr>
          <w:rFonts w:ascii="Times New Roman" w:hAnsi="Times New Roman"/>
          <w:sz w:val="28"/>
          <w:szCs w:val="28"/>
          <w:lang w:val="en-US"/>
        </w:rPr>
        <w:t xml:space="preserve"> </w:t>
      </w:r>
      <w:r>
        <w:rPr>
          <w:rFonts w:ascii="Times New Roman" w:hAnsi="Times New Roman"/>
          <w:sz w:val="28"/>
          <w:szCs w:val="28"/>
        </w:rPr>
        <w:t>глаголы</w:t>
      </w:r>
      <w:r w:rsidRPr="00E654E1">
        <w:rPr>
          <w:rFonts w:ascii="Times New Roman" w:hAnsi="Times New Roman"/>
          <w:sz w:val="28"/>
          <w:szCs w:val="28"/>
          <w:lang w:val="en-US"/>
        </w:rPr>
        <w:t>-</w:t>
      </w:r>
      <w:r>
        <w:rPr>
          <w:rFonts w:ascii="Times New Roman" w:hAnsi="Times New Roman"/>
          <w:sz w:val="28"/>
          <w:szCs w:val="28"/>
        </w:rPr>
        <w:t>связки</w:t>
      </w:r>
      <w:r w:rsidRPr="00E654E1">
        <w:rPr>
          <w:rFonts w:ascii="Times New Roman" w:hAnsi="Times New Roman"/>
          <w:sz w:val="28"/>
          <w:szCs w:val="28"/>
          <w:lang w:val="en-US"/>
        </w:rPr>
        <w:t xml:space="preserve"> to be, to look, to seem, to feel (He looks/seems/feels happy.).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lastRenderedPageBreak/>
        <w:t>Предложения</w:t>
      </w:r>
      <w:r w:rsidRPr="00E654E1">
        <w:rPr>
          <w:rFonts w:ascii="Times New Roman" w:hAnsi="Times New Roman"/>
          <w:sz w:val="28"/>
          <w:szCs w:val="28"/>
          <w:lang w:val="en-US"/>
        </w:rPr>
        <w:t xml:space="preserve"> c</w:t>
      </w:r>
      <w:r>
        <w:rPr>
          <w:rFonts w:ascii="Times New Roman" w:hAnsi="Times New Roman"/>
          <w:sz w:val="28"/>
          <w:szCs w:val="28"/>
        </w:rPr>
        <w:t>о</w:t>
      </w:r>
      <w:r w:rsidRPr="00E654E1">
        <w:rPr>
          <w:rFonts w:ascii="Times New Roman" w:hAnsi="Times New Roman"/>
          <w:sz w:val="28"/>
          <w:szCs w:val="28"/>
          <w:lang w:val="en-US"/>
        </w:rPr>
        <w:t xml:space="preserve"> </w:t>
      </w:r>
      <w:r>
        <w:rPr>
          <w:rFonts w:ascii="Times New Roman" w:hAnsi="Times New Roman"/>
          <w:sz w:val="28"/>
          <w:szCs w:val="28"/>
        </w:rPr>
        <w:t>сложным</w:t>
      </w:r>
      <w:r w:rsidRPr="00E654E1">
        <w:rPr>
          <w:rFonts w:ascii="Times New Roman" w:hAnsi="Times New Roman"/>
          <w:sz w:val="28"/>
          <w:szCs w:val="28"/>
          <w:lang w:val="en-US"/>
        </w:rPr>
        <w:t xml:space="preserve"> </w:t>
      </w:r>
      <w:r>
        <w:rPr>
          <w:rFonts w:ascii="Times New Roman" w:hAnsi="Times New Roman"/>
          <w:sz w:val="28"/>
          <w:szCs w:val="28"/>
        </w:rPr>
        <w:t>дополнением</w:t>
      </w:r>
      <w:r w:rsidRPr="00E654E1">
        <w:rPr>
          <w:rFonts w:ascii="Times New Roman" w:hAnsi="Times New Roman"/>
          <w:sz w:val="28"/>
          <w:szCs w:val="28"/>
          <w:lang w:val="en-US"/>
        </w:rPr>
        <w:t xml:space="preserve"> – Complex Object (I want you to help me. I saw her cross/crossing the road. I want to have my hair cut.).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E654E1">
        <w:rPr>
          <w:rFonts w:ascii="Times New Roman" w:hAnsi="Times New Roman"/>
          <w:sz w:val="28"/>
          <w:szCs w:val="28"/>
          <w:lang w:val="en-US"/>
        </w:rPr>
        <w:t xml:space="preserve"> </w:t>
      </w:r>
      <w:r>
        <w:rPr>
          <w:rFonts w:ascii="Times New Roman" w:hAnsi="Times New Roman"/>
          <w:sz w:val="28"/>
          <w:szCs w:val="28"/>
        </w:rPr>
        <w:t>типы</w:t>
      </w:r>
      <w:r w:rsidRPr="00E654E1">
        <w:rPr>
          <w:rFonts w:ascii="Times New Roman" w:hAnsi="Times New Roman"/>
          <w:sz w:val="28"/>
          <w:szCs w:val="28"/>
          <w:lang w:val="en-US"/>
        </w:rPr>
        <w:t xml:space="preserve"> </w:t>
      </w:r>
      <w:r>
        <w:rPr>
          <w:rFonts w:ascii="Times New Roman" w:hAnsi="Times New Roman"/>
          <w:sz w:val="28"/>
          <w:szCs w:val="28"/>
        </w:rPr>
        <w:t>вопросительных</w:t>
      </w:r>
      <w:r w:rsidRPr="00E654E1">
        <w:rPr>
          <w:rFonts w:ascii="Times New Roman" w:hAnsi="Times New Roman"/>
          <w:sz w:val="28"/>
          <w:szCs w:val="28"/>
          <w:lang w:val="en-US"/>
        </w:rPr>
        <w:t xml:space="preserve"> </w:t>
      </w:r>
      <w:r>
        <w:rPr>
          <w:rFonts w:ascii="Times New Roman" w:hAnsi="Times New Roman"/>
          <w:sz w:val="28"/>
          <w:szCs w:val="28"/>
        </w:rPr>
        <w:t>предложений</w:t>
      </w:r>
      <w:r w:rsidRPr="00E654E1">
        <w:rPr>
          <w:rFonts w:ascii="Times New Roman" w:hAnsi="Times New Roman"/>
          <w:sz w:val="28"/>
          <w:szCs w:val="28"/>
          <w:lang w:val="en-US"/>
        </w:rPr>
        <w:t xml:space="preserve"> (</w:t>
      </w:r>
      <w:r>
        <w:rPr>
          <w:rFonts w:ascii="Times New Roman" w:hAnsi="Times New Roman"/>
          <w:sz w:val="28"/>
          <w:szCs w:val="28"/>
        </w:rPr>
        <w:t>общий</w:t>
      </w:r>
      <w:r w:rsidRPr="00E654E1">
        <w:rPr>
          <w:rFonts w:ascii="Times New Roman" w:hAnsi="Times New Roman"/>
          <w:sz w:val="28"/>
          <w:szCs w:val="28"/>
          <w:lang w:val="en-US"/>
        </w:rPr>
        <w:t xml:space="preserve">, </w:t>
      </w:r>
      <w:r>
        <w:rPr>
          <w:rFonts w:ascii="Times New Roman" w:hAnsi="Times New Roman"/>
          <w:sz w:val="28"/>
          <w:szCs w:val="28"/>
        </w:rPr>
        <w:t>специальный</w:t>
      </w:r>
      <w:r w:rsidRPr="00E654E1">
        <w:rPr>
          <w:rFonts w:ascii="Times New Roman" w:hAnsi="Times New Roman"/>
          <w:sz w:val="28"/>
          <w:szCs w:val="28"/>
          <w:lang w:val="en-US"/>
        </w:rPr>
        <w:t xml:space="preserve">, </w:t>
      </w:r>
      <w:r>
        <w:rPr>
          <w:rFonts w:ascii="Times New Roman" w:hAnsi="Times New Roman"/>
          <w:sz w:val="28"/>
          <w:szCs w:val="28"/>
        </w:rPr>
        <w:t>альтернативный</w:t>
      </w:r>
      <w:r w:rsidRPr="00E654E1">
        <w:rPr>
          <w:rFonts w:ascii="Times New Roman" w:hAnsi="Times New Roman"/>
          <w:sz w:val="28"/>
          <w:szCs w:val="28"/>
          <w:lang w:val="en-US"/>
        </w:rPr>
        <w:t xml:space="preserve">, </w:t>
      </w:r>
      <w:r>
        <w:rPr>
          <w:rFonts w:ascii="Times New Roman" w:hAnsi="Times New Roman"/>
          <w:sz w:val="28"/>
          <w:szCs w:val="28"/>
        </w:rPr>
        <w:t>разделительный</w:t>
      </w:r>
      <w:r w:rsidRPr="00E654E1">
        <w:rPr>
          <w:rFonts w:ascii="Times New Roman" w:hAnsi="Times New Roman"/>
          <w:sz w:val="28"/>
          <w:szCs w:val="28"/>
          <w:lang w:val="en-US"/>
        </w:rPr>
        <w:t xml:space="preserve"> </w:t>
      </w:r>
      <w:r>
        <w:rPr>
          <w:rFonts w:ascii="Times New Roman" w:hAnsi="Times New Roman"/>
          <w:sz w:val="28"/>
          <w:szCs w:val="28"/>
        </w:rPr>
        <w:t>вопросы</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Present/Past/Future Simple Tense, Present/Past Continuous Tense, Present/Past Perfect Tense, Present Perfect Continuous Tense).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E654E1">
        <w:rPr>
          <w:rFonts w:ascii="Times New Roman" w:hAnsi="Times New Roman"/>
          <w:sz w:val="28"/>
          <w:szCs w:val="28"/>
          <w:lang w:val="en-US"/>
        </w:rPr>
        <w:t xml:space="preserve"> </w:t>
      </w:r>
      <w:r>
        <w:rPr>
          <w:rFonts w:ascii="Times New Roman" w:hAnsi="Times New Roman"/>
          <w:sz w:val="28"/>
          <w:szCs w:val="28"/>
        </w:rPr>
        <w:t>с</w:t>
      </w:r>
      <w:r w:rsidRPr="00E654E1">
        <w:rPr>
          <w:rFonts w:ascii="Times New Roman" w:hAnsi="Times New Roman"/>
          <w:sz w:val="28"/>
          <w:szCs w:val="28"/>
          <w:lang w:val="en-US"/>
        </w:rPr>
        <w:t xml:space="preserve"> </w:t>
      </w:r>
      <w:r>
        <w:rPr>
          <w:rFonts w:ascii="Times New Roman" w:hAnsi="Times New Roman"/>
          <w:sz w:val="28"/>
          <w:szCs w:val="28"/>
        </w:rPr>
        <w:t>конструкциями</w:t>
      </w:r>
      <w:r w:rsidRPr="00E654E1">
        <w:rPr>
          <w:rFonts w:ascii="Times New Roman" w:hAnsi="Times New Roman"/>
          <w:sz w:val="28"/>
          <w:szCs w:val="28"/>
          <w:lang w:val="en-US"/>
        </w:rPr>
        <w:t xml:space="preserve"> as … as, not so … as, both … and …, either … or, neither … nor.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c </w:t>
      </w:r>
      <w:r>
        <w:rPr>
          <w:rFonts w:ascii="Times New Roman" w:hAnsi="Times New Roman"/>
          <w:sz w:val="28"/>
          <w:szCs w:val="28"/>
        </w:rPr>
        <w:t>глаголами</w:t>
      </w:r>
      <w:r w:rsidRPr="00E654E1">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w:t>
      </w:r>
      <w:r>
        <w:rPr>
          <w:rFonts w:ascii="Times New Roman" w:hAnsi="Times New Roman"/>
          <w:sz w:val="28"/>
          <w:szCs w:val="28"/>
        </w:rPr>
        <w:t>значении</w:t>
      </w:r>
      <w:r w:rsidRPr="00E654E1">
        <w:rPr>
          <w:rFonts w:ascii="Times New Roman" w:hAnsi="Times New Roman"/>
          <w:sz w:val="28"/>
          <w:szCs w:val="28"/>
          <w:lang w:val="en-US"/>
        </w:rPr>
        <w:t xml:space="preserve"> to stop doing smth </w:t>
      </w:r>
      <w:r>
        <w:rPr>
          <w:rFonts w:ascii="Times New Roman" w:hAnsi="Times New Roman"/>
          <w:sz w:val="28"/>
          <w:szCs w:val="28"/>
        </w:rPr>
        <w:t>и</w:t>
      </w:r>
      <w:r w:rsidRPr="00E654E1">
        <w:rPr>
          <w:rFonts w:ascii="Times New Roman" w:hAnsi="Times New Roman"/>
          <w:sz w:val="28"/>
          <w:szCs w:val="28"/>
          <w:lang w:val="en-US"/>
        </w:rPr>
        <w:t xml:space="preserve"> to stop to do smth).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E654E1">
        <w:rPr>
          <w:rFonts w:ascii="Times New Roman" w:hAnsi="Times New Roman"/>
          <w:sz w:val="28"/>
          <w:szCs w:val="28"/>
          <w:lang w:val="en-US"/>
        </w:rPr>
        <w:t xml:space="preserve"> It takes me … to do smth.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be/get used to smth, be/get used to doing smth.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E654E1">
        <w:rPr>
          <w:rFonts w:ascii="Times New Roman" w:hAnsi="Times New Roman"/>
          <w:sz w:val="28"/>
          <w:szCs w:val="28"/>
          <w:lang w:val="en-US"/>
        </w:rPr>
        <w:t xml:space="preserve"> </w:t>
      </w:r>
      <w:r>
        <w:rPr>
          <w:rFonts w:ascii="Times New Roman" w:hAnsi="Times New Roman"/>
          <w:sz w:val="28"/>
          <w:szCs w:val="28"/>
        </w:rPr>
        <w:t>предпочтение</w:t>
      </w:r>
      <w:r w:rsidRPr="00E654E1">
        <w:rPr>
          <w:rFonts w:ascii="Times New Roman" w:hAnsi="Times New Roman"/>
          <w:sz w:val="28"/>
          <w:szCs w:val="28"/>
          <w:lang w:val="en-US"/>
        </w:rPr>
        <w:t xml:space="preserve">, </w:t>
      </w:r>
      <w:r>
        <w:rPr>
          <w:rFonts w:ascii="Times New Roman" w:hAnsi="Times New Roman"/>
          <w:sz w:val="28"/>
          <w:szCs w:val="28"/>
        </w:rPr>
        <w:t>а</w:t>
      </w:r>
      <w:r w:rsidRPr="00E654E1">
        <w:rPr>
          <w:rFonts w:ascii="Times New Roman" w:hAnsi="Times New Roman"/>
          <w:sz w:val="28"/>
          <w:szCs w:val="28"/>
          <w:lang w:val="en-US"/>
        </w:rPr>
        <w:t xml:space="preserve"> </w:t>
      </w:r>
      <w:r>
        <w:rPr>
          <w:rFonts w:ascii="Times New Roman" w:hAnsi="Times New Roman"/>
          <w:sz w:val="28"/>
          <w:szCs w:val="28"/>
        </w:rPr>
        <w:t>также</w:t>
      </w:r>
      <w:r w:rsidRPr="00E654E1">
        <w:rPr>
          <w:rFonts w:ascii="Times New Roman" w:hAnsi="Times New Roman"/>
          <w:sz w:val="28"/>
          <w:szCs w:val="28"/>
          <w:lang w:val="en-US"/>
        </w:rPr>
        <w:t xml:space="preserve"> </w:t>
      </w:r>
      <w:r>
        <w:rPr>
          <w:rFonts w:ascii="Times New Roman" w:hAnsi="Times New Roman"/>
          <w:sz w:val="28"/>
          <w:szCs w:val="28"/>
        </w:rPr>
        <w:t>конструкции</w:t>
      </w:r>
      <w:r w:rsidRPr="00E654E1">
        <w:rPr>
          <w:rFonts w:ascii="Times New Roman" w:hAnsi="Times New Roman"/>
          <w:sz w:val="28"/>
          <w:szCs w:val="28"/>
          <w:lang w:val="en-US"/>
        </w:rPr>
        <w:t xml:space="preserve"> I’d rather, You’d better.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Подлежащее, выраженное собирательным существительным (family, police), и его согласование со сказуемым.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E654E1">
        <w:rPr>
          <w:rFonts w:ascii="Times New Roman" w:hAnsi="Times New Roman"/>
          <w:sz w:val="28"/>
          <w:szCs w:val="28"/>
          <w:lang w:val="en-US"/>
        </w:rPr>
        <w:t xml:space="preserve"> to be going to, </w:t>
      </w:r>
      <w:r>
        <w:rPr>
          <w:rFonts w:ascii="Times New Roman" w:hAnsi="Times New Roman"/>
          <w:sz w:val="28"/>
          <w:szCs w:val="28"/>
        </w:rPr>
        <w:t>формы</w:t>
      </w:r>
      <w:r w:rsidRPr="00E654E1">
        <w:rPr>
          <w:rFonts w:ascii="Times New Roman" w:hAnsi="Times New Roman"/>
          <w:sz w:val="28"/>
          <w:szCs w:val="28"/>
          <w:lang w:val="en-US"/>
        </w:rPr>
        <w:t xml:space="preserve"> Future Simple Tense </w:t>
      </w:r>
      <w:r>
        <w:rPr>
          <w:rFonts w:ascii="Times New Roman" w:hAnsi="Times New Roman"/>
          <w:sz w:val="28"/>
          <w:szCs w:val="28"/>
        </w:rPr>
        <w:t>и</w:t>
      </w:r>
      <w:r w:rsidRPr="00E654E1">
        <w:rPr>
          <w:rFonts w:ascii="Times New Roman" w:hAnsi="Times New Roman"/>
          <w:sz w:val="28"/>
          <w:szCs w:val="28"/>
          <w:lang w:val="en-US"/>
        </w:rPr>
        <w:t xml:space="preserve"> Present Continuous Tense </w:t>
      </w:r>
      <w:r>
        <w:rPr>
          <w:rFonts w:ascii="Times New Roman" w:hAnsi="Times New Roman"/>
          <w:sz w:val="28"/>
          <w:szCs w:val="28"/>
        </w:rPr>
        <w:t>для</w:t>
      </w:r>
      <w:r w:rsidRPr="00E654E1">
        <w:rPr>
          <w:rFonts w:ascii="Times New Roman" w:hAnsi="Times New Roman"/>
          <w:sz w:val="28"/>
          <w:szCs w:val="28"/>
          <w:lang w:val="en-US"/>
        </w:rPr>
        <w:t xml:space="preserve"> </w:t>
      </w:r>
      <w:r>
        <w:rPr>
          <w:rFonts w:ascii="Times New Roman" w:hAnsi="Times New Roman"/>
          <w:sz w:val="28"/>
          <w:szCs w:val="28"/>
        </w:rPr>
        <w:t>выражения</w:t>
      </w:r>
      <w:r w:rsidRPr="00E654E1">
        <w:rPr>
          <w:rFonts w:ascii="Times New Roman" w:hAnsi="Times New Roman"/>
          <w:sz w:val="28"/>
          <w:szCs w:val="28"/>
          <w:lang w:val="en-US"/>
        </w:rPr>
        <w:t xml:space="preserve"> </w:t>
      </w:r>
      <w:r>
        <w:rPr>
          <w:rFonts w:ascii="Times New Roman" w:hAnsi="Times New Roman"/>
          <w:sz w:val="28"/>
          <w:szCs w:val="28"/>
        </w:rPr>
        <w:t>будущего</w:t>
      </w:r>
      <w:r w:rsidRPr="00E654E1">
        <w:rPr>
          <w:rFonts w:ascii="Times New Roman" w:hAnsi="Times New Roman"/>
          <w:sz w:val="28"/>
          <w:szCs w:val="28"/>
          <w:lang w:val="en-US"/>
        </w:rPr>
        <w:t xml:space="preserve"> </w:t>
      </w:r>
      <w:r>
        <w:rPr>
          <w:rFonts w:ascii="Times New Roman" w:hAnsi="Times New Roman"/>
          <w:sz w:val="28"/>
          <w:szCs w:val="28"/>
        </w:rPr>
        <w:t>действия</w:t>
      </w:r>
      <w:r w:rsidRPr="00E654E1">
        <w:rPr>
          <w:rFonts w:ascii="Times New Roman" w:hAnsi="Times New Roman"/>
          <w:sz w:val="28"/>
          <w:szCs w:val="28"/>
          <w:lang w:val="en-US"/>
        </w:rPr>
        <w:t xml:space="preserv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E654E1">
        <w:rPr>
          <w:rFonts w:ascii="Times New Roman" w:hAnsi="Times New Roman"/>
          <w:sz w:val="28"/>
          <w:szCs w:val="28"/>
          <w:lang w:val="en-US"/>
        </w:rPr>
        <w:t xml:space="preserve"> </w:t>
      </w:r>
      <w:r>
        <w:rPr>
          <w:rFonts w:ascii="Times New Roman" w:hAnsi="Times New Roman"/>
          <w:sz w:val="28"/>
          <w:szCs w:val="28"/>
        </w:rPr>
        <w:t>глаголы</w:t>
      </w:r>
      <w:r w:rsidRPr="00E654E1">
        <w:rPr>
          <w:rFonts w:ascii="Times New Roman" w:hAnsi="Times New Roman"/>
          <w:sz w:val="28"/>
          <w:szCs w:val="28"/>
          <w:lang w:val="en-US"/>
        </w:rPr>
        <w:t xml:space="preserve"> </w:t>
      </w:r>
      <w:r>
        <w:rPr>
          <w:rFonts w:ascii="Times New Roman" w:hAnsi="Times New Roman"/>
          <w:sz w:val="28"/>
          <w:szCs w:val="28"/>
        </w:rPr>
        <w:t>и</w:t>
      </w:r>
      <w:r w:rsidRPr="00E654E1">
        <w:rPr>
          <w:rFonts w:ascii="Times New Roman" w:hAnsi="Times New Roman"/>
          <w:sz w:val="28"/>
          <w:szCs w:val="28"/>
          <w:lang w:val="en-US"/>
        </w:rPr>
        <w:t xml:space="preserve"> </w:t>
      </w:r>
      <w:r>
        <w:rPr>
          <w:rFonts w:ascii="Times New Roman" w:hAnsi="Times New Roman"/>
          <w:sz w:val="28"/>
          <w:szCs w:val="28"/>
        </w:rPr>
        <w:t>их</w:t>
      </w:r>
      <w:r w:rsidRPr="00E654E1">
        <w:rPr>
          <w:rFonts w:ascii="Times New Roman" w:hAnsi="Times New Roman"/>
          <w:sz w:val="28"/>
          <w:szCs w:val="28"/>
          <w:lang w:val="en-US"/>
        </w:rPr>
        <w:t xml:space="preserve"> </w:t>
      </w:r>
      <w:r>
        <w:rPr>
          <w:rFonts w:ascii="Times New Roman" w:hAnsi="Times New Roman"/>
          <w:sz w:val="28"/>
          <w:szCs w:val="28"/>
        </w:rPr>
        <w:t>эквиваленты</w:t>
      </w:r>
      <w:r w:rsidRPr="00E654E1">
        <w:rPr>
          <w:rFonts w:ascii="Times New Roman" w:hAnsi="Times New Roman"/>
          <w:sz w:val="28"/>
          <w:szCs w:val="28"/>
          <w:lang w:val="en-US"/>
        </w:rPr>
        <w:t xml:space="preserve"> (can/be able to, could, must/have to, may, might, should, shall, would, will, need).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E654E1">
        <w:rPr>
          <w:rFonts w:ascii="Times New Roman" w:hAnsi="Times New Roman"/>
          <w:sz w:val="28"/>
          <w:szCs w:val="28"/>
          <w:lang w:val="en-US"/>
        </w:rPr>
        <w:t xml:space="preserve"> </w:t>
      </w:r>
      <w:r>
        <w:rPr>
          <w:rFonts w:ascii="Times New Roman" w:hAnsi="Times New Roman"/>
          <w:sz w:val="28"/>
          <w:szCs w:val="28"/>
        </w:rPr>
        <w:t>формы</w:t>
      </w:r>
      <w:r w:rsidRPr="00E654E1">
        <w:rPr>
          <w:rFonts w:ascii="Times New Roman" w:hAnsi="Times New Roman"/>
          <w:sz w:val="28"/>
          <w:szCs w:val="28"/>
          <w:lang w:val="en-US"/>
        </w:rPr>
        <w:t xml:space="preserve"> </w:t>
      </w:r>
      <w:r>
        <w:rPr>
          <w:rFonts w:ascii="Times New Roman" w:hAnsi="Times New Roman"/>
          <w:sz w:val="28"/>
          <w:szCs w:val="28"/>
        </w:rPr>
        <w:t>глагола</w:t>
      </w:r>
      <w:r w:rsidRPr="00E654E1">
        <w:rPr>
          <w:rFonts w:ascii="Times New Roman" w:hAnsi="Times New Roman"/>
          <w:sz w:val="28"/>
          <w:szCs w:val="28"/>
          <w:lang w:val="en-US"/>
        </w:rPr>
        <w:t xml:space="preserve"> – </w:t>
      </w:r>
      <w:r>
        <w:rPr>
          <w:rFonts w:ascii="Times New Roman" w:hAnsi="Times New Roman"/>
          <w:sz w:val="28"/>
          <w:szCs w:val="28"/>
        </w:rPr>
        <w:t>инфинитив</w:t>
      </w:r>
      <w:r w:rsidRPr="00E654E1">
        <w:rPr>
          <w:rFonts w:ascii="Times New Roman" w:hAnsi="Times New Roman"/>
          <w:sz w:val="28"/>
          <w:szCs w:val="28"/>
          <w:lang w:val="en-US"/>
        </w:rPr>
        <w:t xml:space="preserve">, </w:t>
      </w:r>
      <w:r>
        <w:rPr>
          <w:rFonts w:ascii="Times New Roman" w:hAnsi="Times New Roman"/>
          <w:sz w:val="28"/>
          <w:szCs w:val="28"/>
        </w:rPr>
        <w:t>герундий</w:t>
      </w:r>
      <w:r w:rsidRPr="00E654E1">
        <w:rPr>
          <w:rFonts w:ascii="Times New Roman" w:hAnsi="Times New Roman"/>
          <w:sz w:val="28"/>
          <w:szCs w:val="28"/>
          <w:lang w:val="en-US"/>
        </w:rPr>
        <w:t xml:space="preserve">, </w:t>
      </w:r>
      <w:r>
        <w:rPr>
          <w:rFonts w:ascii="Times New Roman" w:hAnsi="Times New Roman"/>
          <w:sz w:val="28"/>
          <w:szCs w:val="28"/>
        </w:rPr>
        <w:t>причастие</w:t>
      </w:r>
      <w:r w:rsidRPr="00E654E1">
        <w:rPr>
          <w:rFonts w:ascii="Times New Roman" w:hAnsi="Times New Roman"/>
          <w:sz w:val="28"/>
          <w:szCs w:val="28"/>
          <w:lang w:val="en-US"/>
        </w:rPr>
        <w:t xml:space="preserve"> (Participle I </w:t>
      </w:r>
      <w:r>
        <w:rPr>
          <w:rFonts w:ascii="Times New Roman" w:hAnsi="Times New Roman"/>
          <w:sz w:val="28"/>
          <w:szCs w:val="28"/>
        </w:rPr>
        <w:t>и</w:t>
      </w:r>
      <w:r w:rsidRPr="00E654E1">
        <w:rPr>
          <w:rFonts w:ascii="Times New Roman" w:hAnsi="Times New Roman"/>
          <w:sz w:val="28"/>
          <w:szCs w:val="28"/>
          <w:lang w:val="en-US"/>
        </w:rPr>
        <w:t xml:space="preserve"> Participle II), </w:t>
      </w:r>
      <w:r>
        <w:rPr>
          <w:rFonts w:ascii="Times New Roman" w:hAnsi="Times New Roman"/>
          <w:sz w:val="28"/>
          <w:szCs w:val="28"/>
        </w:rPr>
        <w:t>причастия</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w:t>
      </w:r>
      <w:r>
        <w:rPr>
          <w:rFonts w:ascii="Times New Roman" w:hAnsi="Times New Roman"/>
          <w:sz w:val="28"/>
          <w:szCs w:val="28"/>
        </w:rPr>
        <w:t>функции</w:t>
      </w:r>
      <w:r w:rsidRPr="00E654E1">
        <w:rPr>
          <w:rFonts w:ascii="Times New Roman" w:hAnsi="Times New Roman"/>
          <w:sz w:val="28"/>
          <w:szCs w:val="28"/>
          <w:lang w:val="en-US"/>
        </w:rPr>
        <w:t xml:space="preserve"> </w:t>
      </w:r>
      <w:r>
        <w:rPr>
          <w:rFonts w:ascii="Times New Roman" w:hAnsi="Times New Roman"/>
          <w:sz w:val="28"/>
          <w:szCs w:val="28"/>
        </w:rPr>
        <w:t>определения</w:t>
      </w:r>
      <w:r w:rsidRPr="00E654E1">
        <w:rPr>
          <w:rFonts w:ascii="Times New Roman" w:hAnsi="Times New Roman"/>
          <w:sz w:val="28"/>
          <w:szCs w:val="28"/>
          <w:lang w:val="en-US"/>
        </w:rPr>
        <w:t xml:space="preserve"> (Participle I – a playing child, Participle II – a written text).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E654E1">
        <w:rPr>
          <w:rFonts w:ascii="Times New Roman" w:hAnsi="Times New Roman"/>
          <w:sz w:val="28"/>
          <w:szCs w:val="28"/>
          <w:lang w:val="en-US"/>
        </w:rPr>
        <w:t xml:space="preserve">, </w:t>
      </w:r>
      <w:r>
        <w:rPr>
          <w:rFonts w:ascii="Times New Roman" w:hAnsi="Times New Roman"/>
          <w:sz w:val="28"/>
          <w:szCs w:val="28"/>
        </w:rPr>
        <w:t>выражающие</w:t>
      </w:r>
      <w:r w:rsidRPr="00E654E1">
        <w:rPr>
          <w:rFonts w:ascii="Times New Roman" w:hAnsi="Times New Roman"/>
          <w:sz w:val="28"/>
          <w:szCs w:val="28"/>
          <w:lang w:val="en-US"/>
        </w:rPr>
        <w:t xml:space="preserve"> </w:t>
      </w:r>
      <w:r>
        <w:rPr>
          <w:rFonts w:ascii="Times New Roman" w:hAnsi="Times New Roman"/>
          <w:sz w:val="28"/>
          <w:szCs w:val="28"/>
        </w:rPr>
        <w:t>количество</w:t>
      </w:r>
      <w:r w:rsidRPr="00E654E1">
        <w:rPr>
          <w:rFonts w:ascii="Times New Roman" w:hAnsi="Times New Roman"/>
          <w:sz w:val="28"/>
          <w:szCs w:val="28"/>
          <w:lang w:val="en-US"/>
        </w:rPr>
        <w:t xml:space="preserve"> (many/much, little/a little, few/a few, a lot of).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Количественные и порядковые числительные.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Социокультурные знания и умения.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Компенсаторные умения.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английскому языку на уровне среднего общего образования.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своих конституционных прав и обязанностей, уважение закона и </w:t>
      </w:r>
      <w:r>
        <w:rPr>
          <w:rFonts w:ascii="Times New Roman" w:hAnsi="Times New Roman"/>
          <w:sz w:val="28"/>
          <w:szCs w:val="28"/>
        </w:rPr>
        <w:lastRenderedPageBreak/>
        <w:t>правопорядка;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Pr>
          <w:rFonts w:ascii="Times New Roman" w:hAnsi="Times New Roman"/>
          <w:sz w:val="28"/>
          <w:szCs w:val="28"/>
        </w:rPr>
        <w:lastRenderedPageBreak/>
        <w:t>народов России;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Pr>
          <w:rFonts w:ascii="Times New Roman" w:hAnsi="Times New Roman"/>
          <w:sz w:val="28"/>
          <w:szCs w:val="28"/>
        </w:rPr>
        <w:lastRenderedPageBreak/>
        <w:t>изменениям и проявлять гибкость, быть открытым новому;</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развивать креативное мышление при решении жизненных проблем.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w:t>
      </w:r>
      <w:r>
        <w:rPr>
          <w:rFonts w:ascii="Times New Roman" w:hAnsi="Times New Roman"/>
          <w:sz w:val="28"/>
          <w:szCs w:val="28"/>
        </w:rPr>
        <w:lastRenderedPageBreak/>
        <w:t>анализ, систематизацию и интерпретацию информации различных видов и форм представления;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самоорганизации как часть регулятивных универсальных учебных действий: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составлять план решения проблемы с учётом имеющихся </w:t>
      </w:r>
      <w:r>
        <w:rPr>
          <w:rFonts w:ascii="Times New Roman" w:hAnsi="Times New Roman"/>
          <w:sz w:val="28"/>
          <w:szCs w:val="28"/>
        </w:rPr>
        <w:lastRenderedPageBreak/>
        <w:t>ресурсов, собственных возможностей и предпочтений;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созданный речевой продукт в случае необходимости;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совместной 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программы по английскому языку. К концу 10 класса обучающийся научится: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w:t>
      </w:r>
      <w:r>
        <w:rPr>
          <w:rFonts w:ascii="Times New Roman" w:hAnsi="Times New Roman"/>
          <w:sz w:val="28"/>
          <w:szCs w:val="28"/>
        </w:rPr>
        <w:lastRenderedPageBreak/>
        <w:t xml:space="preserve">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w:t>
      </w:r>
      <w:r>
        <w:rPr>
          <w:rFonts w:ascii="Times New Roman" w:hAnsi="Times New Roman"/>
          <w:sz w:val="28"/>
          <w:szCs w:val="28"/>
        </w:rPr>
        <w:lastRenderedPageBreak/>
        <w:t xml:space="preserve">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E654E1">
        <w:rPr>
          <w:rFonts w:ascii="Times New Roman" w:hAnsi="Times New Roman"/>
          <w:sz w:val="28"/>
          <w:szCs w:val="28"/>
          <w:lang w:val="en-US"/>
        </w:rPr>
        <w:t xml:space="preserve"> </w:t>
      </w:r>
      <w:r>
        <w:rPr>
          <w:rFonts w:ascii="Times New Roman" w:hAnsi="Times New Roman"/>
          <w:sz w:val="28"/>
          <w:szCs w:val="28"/>
        </w:rPr>
        <w:t>существительные</w:t>
      </w:r>
      <w:r w:rsidRPr="00E654E1">
        <w:rPr>
          <w:rFonts w:ascii="Times New Roman" w:hAnsi="Times New Roman"/>
          <w:sz w:val="28"/>
          <w:szCs w:val="28"/>
          <w:lang w:val="en-US"/>
        </w:rPr>
        <w:t xml:space="preserve"> </w:t>
      </w:r>
      <w:r>
        <w:rPr>
          <w:rFonts w:ascii="Times New Roman" w:hAnsi="Times New Roman"/>
          <w:sz w:val="28"/>
          <w:szCs w:val="28"/>
        </w:rPr>
        <w:t>при</w:t>
      </w:r>
      <w:r w:rsidRPr="00E654E1">
        <w:rPr>
          <w:rFonts w:ascii="Times New Roman" w:hAnsi="Times New Roman"/>
          <w:sz w:val="28"/>
          <w:szCs w:val="28"/>
          <w:lang w:val="en-US"/>
        </w:rPr>
        <w:t xml:space="preserve"> </w:t>
      </w:r>
      <w:r>
        <w:rPr>
          <w:rFonts w:ascii="Times New Roman" w:hAnsi="Times New Roman"/>
          <w:sz w:val="28"/>
          <w:szCs w:val="28"/>
        </w:rPr>
        <w:t>помощи</w:t>
      </w:r>
      <w:r w:rsidRPr="00E654E1">
        <w:rPr>
          <w:rFonts w:ascii="Times New Roman" w:hAnsi="Times New Roman"/>
          <w:sz w:val="28"/>
          <w:szCs w:val="28"/>
          <w:lang w:val="en-US"/>
        </w:rPr>
        <w:t xml:space="preserve"> </w:t>
      </w:r>
      <w:r>
        <w:rPr>
          <w:rFonts w:ascii="Times New Roman" w:hAnsi="Times New Roman"/>
          <w:sz w:val="28"/>
          <w:szCs w:val="28"/>
        </w:rPr>
        <w:t>префиксов</w:t>
      </w:r>
      <w:r w:rsidRPr="00E654E1">
        <w:rPr>
          <w:rFonts w:ascii="Times New Roman" w:hAnsi="Times New Roman"/>
          <w:sz w:val="28"/>
          <w:szCs w:val="28"/>
          <w:lang w:val="en-US"/>
        </w:rPr>
        <w:t xml:space="preserve"> un-, in-/im- </w:t>
      </w:r>
      <w:r>
        <w:rPr>
          <w:rFonts w:ascii="Times New Roman" w:hAnsi="Times New Roman"/>
          <w:sz w:val="28"/>
          <w:szCs w:val="28"/>
        </w:rPr>
        <w:t>и</w:t>
      </w:r>
      <w:r w:rsidRPr="00E654E1">
        <w:rPr>
          <w:rFonts w:ascii="Times New Roman" w:hAnsi="Times New Roman"/>
          <w:sz w:val="28"/>
          <w:szCs w:val="28"/>
          <w:lang w:val="en-US"/>
        </w:rPr>
        <w:t xml:space="preserve"> </w:t>
      </w:r>
      <w:r>
        <w:rPr>
          <w:rFonts w:ascii="Times New Roman" w:hAnsi="Times New Roman"/>
          <w:sz w:val="28"/>
          <w:szCs w:val="28"/>
        </w:rPr>
        <w:t>суффиксов</w:t>
      </w:r>
      <w:r w:rsidRPr="00E654E1">
        <w:rPr>
          <w:rFonts w:ascii="Times New Roman" w:hAnsi="Times New Roman"/>
          <w:sz w:val="28"/>
          <w:szCs w:val="28"/>
          <w:lang w:val="en-US"/>
        </w:rPr>
        <w:t xml:space="preserve"> -ance/-ence, -er/-or, -ing, -ist, -ity, -ment, -ness, -sion/-tion, -ship;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E654E1">
        <w:rPr>
          <w:rFonts w:ascii="Times New Roman" w:hAnsi="Times New Roman"/>
          <w:sz w:val="28"/>
          <w:szCs w:val="28"/>
          <w:lang w:val="en-US"/>
        </w:rPr>
        <w:t xml:space="preserve"> </w:t>
      </w:r>
      <w:r>
        <w:rPr>
          <w:rFonts w:ascii="Times New Roman" w:hAnsi="Times New Roman"/>
          <w:sz w:val="28"/>
          <w:szCs w:val="28"/>
        </w:rPr>
        <w:t>прилагательные</w:t>
      </w:r>
      <w:r w:rsidRPr="00E654E1">
        <w:rPr>
          <w:rFonts w:ascii="Times New Roman" w:hAnsi="Times New Roman"/>
          <w:sz w:val="28"/>
          <w:szCs w:val="28"/>
          <w:lang w:val="en-US"/>
        </w:rPr>
        <w:t xml:space="preserve"> </w:t>
      </w:r>
      <w:r>
        <w:rPr>
          <w:rFonts w:ascii="Times New Roman" w:hAnsi="Times New Roman"/>
          <w:sz w:val="28"/>
          <w:szCs w:val="28"/>
        </w:rPr>
        <w:t>при</w:t>
      </w:r>
      <w:r w:rsidRPr="00E654E1">
        <w:rPr>
          <w:rFonts w:ascii="Times New Roman" w:hAnsi="Times New Roman"/>
          <w:sz w:val="28"/>
          <w:szCs w:val="28"/>
          <w:lang w:val="en-US"/>
        </w:rPr>
        <w:t xml:space="preserve"> </w:t>
      </w:r>
      <w:r>
        <w:rPr>
          <w:rFonts w:ascii="Times New Roman" w:hAnsi="Times New Roman"/>
          <w:sz w:val="28"/>
          <w:szCs w:val="28"/>
        </w:rPr>
        <w:t>помощи</w:t>
      </w:r>
      <w:r w:rsidRPr="00E654E1">
        <w:rPr>
          <w:rFonts w:ascii="Times New Roman" w:hAnsi="Times New Roman"/>
          <w:sz w:val="28"/>
          <w:szCs w:val="28"/>
          <w:lang w:val="en-US"/>
        </w:rPr>
        <w:t xml:space="preserve"> </w:t>
      </w:r>
      <w:r>
        <w:rPr>
          <w:rFonts w:ascii="Times New Roman" w:hAnsi="Times New Roman"/>
          <w:sz w:val="28"/>
          <w:szCs w:val="28"/>
        </w:rPr>
        <w:t>префиксов</w:t>
      </w:r>
      <w:r w:rsidRPr="00E654E1">
        <w:rPr>
          <w:rFonts w:ascii="Times New Roman" w:hAnsi="Times New Roman"/>
          <w:sz w:val="28"/>
          <w:szCs w:val="28"/>
          <w:lang w:val="en-US"/>
        </w:rPr>
        <w:t xml:space="preserve"> un-, in-/im-, inter-, non- </w:t>
      </w:r>
      <w:r>
        <w:rPr>
          <w:rFonts w:ascii="Times New Roman" w:hAnsi="Times New Roman"/>
          <w:sz w:val="28"/>
          <w:szCs w:val="28"/>
        </w:rPr>
        <w:t>и</w:t>
      </w:r>
      <w:r w:rsidRPr="00E654E1">
        <w:rPr>
          <w:rFonts w:ascii="Times New Roman" w:hAnsi="Times New Roman"/>
          <w:sz w:val="28"/>
          <w:szCs w:val="28"/>
          <w:lang w:val="en-US"/>
        </w:rPr>
        <w:t xml:space="preserve"> </w:t>
      </w:r>
      <w:r>
        <w:rPr>
          <w:rFonts w:ascii="Times New Roman" w:hAnsi="Times New Roman"/>
          <w:sz w:val="28"/>
          <w:szCs w:val="28"/>
        </w:rPr>
        <w:t>суффиксов</w:t>
      </w:r>
      <w:r w:rsidRPr="00E654E1">
        <w:rPr>
          <w:rFonts w:ascii="Times New Roman" w:hAnsi="Times New Roman"/>
          <w:sz w:val="28"/>
          <w:szCs w:val="28"/>
          <w:lang w:val="en-US"/>
        </w:rPr>
        <w:t xml:space="preserve"> -able/-ible, -al, -ed, -ese, -ful, -ian/-an, -ing, -ish, -ive, -less, -ly, -ous, -y;</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наречия при помощи префиксов un-, in-/im-, и суффикса -ly;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w:t>
      </w:r>
      <w:r>
        <w:rPr>
          <w:rFonts w:ascii="Times New Roman" w:hAnsi="Times New Roman"/>
          <w:sz w:val="28"/>
          <w:szCs w:val="28"/>
        </w:rPr>
        <w:lastRenderedPageBreak/>
        <w:t xml:space="preserve">(football);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сложных прилагательные путём соединения наречия с основой причастия II (well-behaved);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w:t>
      </w:r>
      <w:proofErr w:type="gramStart"/>
      <w:r>
        <w:rPr>
          <w:rFonts w:ascii="Times New Roman" w:hAnsi="Times New Roman"/>
          <w:sz w:val="28"/>
          <w:szCs w:val="28"/>
        </w:rPr>
        <w:t>речи</w:t>
      </w:r>
      <w:proofErr w:type="gramEnd"/>
      <w:r>
        <w:rPr>
          <w:rFonts w:ascii="Times New Roman" w:hAnsi="Times New Roman"/>
          <w:sz w:val="28"/>
          <w:szCs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w:t>
      </w:r>
      <w:r>
        <w:rPr>
          <w:rFonts w:ascii="Times New Roman" w:hAnsi="Times New Roman"/>
          <w:sz w:val="28"/>
          <w:szCs w:val="28"/>
        </w:rPr>
        <w:lastRenderedPageBreak/>
        <w:t xml:space="preserve">определённом порядке;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E654E1">
        <w:rPr>
          <w:rFonts w:ascii="Times New Roman" w:hAnsi="Times New Roman"/>
          <w:sz w:val="28"/>
          <w:szCs w:val="28"/>
          <w:lang w:val="en-US"/>
        </w:rPr>
        <w:t xml:space="preserve"> </w:t>
      </w:r>
      <w:r>
        <w:rPr>
          <w:rFonts w:ascii="Times New Roman" w:hAnsi="Times New Roman"/>
          <w:sz w:val="28"/>
          <w:szCs w:val="28"/>
        </w:rPr>
        <w:t>типы</w:t>
      </w:r>
      <w:r w:rsidRPr="00E654E1">
        <w:rPr>
          <w:rFonts w:ascii="Times New Roman" w:hAnsi="Times New Roman"/>
          <w:sz w:val="28"/>
          <w:szCs w:val="28"/>
          <w:lang w:val="en-US"/>
        </w:rPr>
        <w:t xml:space="preserve"> </w:t>
      </w:r>
      <w:r>
        <w:rPr>
          <w:rFonts w:ascii="Times New Roman" w:hAnsi="Times New Roman"/>
          <w:sz w:val="28"/>
          <w:szCs w:val="28"/>
        </w:rPr>
        <w:t>вопросительных</w:t>
      </w:r>
      <w:r w:rsidRPr="00E654E1">
        <w:rPr>
          <w:rFonts w:ascii="Times New Roman" w:hAnsi="Times New Roman"/>
          <w:sz w:val="28"/>
          <w:szCs w:val="28"/>
          <w:lang w:val="en-US"/>
        </w:rPr>
        <w:t xml:space="preserve"> </w:t>
      </w:r>
      <w:r>
        <w:rPr>
          <w:rFonts w:ascii="Times New Roman" w:hAnsi="Times New Roman"/>
          <w:sz w:val="28"/>
          <w:szCs w:val="28"/>
        </w:rPr>
        <w:t>предложений</w:t>
      </w:r>
      <w:r w:rsidRPr="00E654E1">
        <w:rPr>
          <w:rFonts w:ascii="Times New Roman" w:hAnsi="Times New Roman"/>
          <w:sz w:val="28"/>
          <w:szCs w:val="28"/>
          <w:lang w:val="en-US"/>
        </w:rPr>
        <w:t xml:space="preserve"> (</w:t>
      </w:r>
      <w:r>
        <w:rPr>
          <w:rFonts w:ascii="Times New Roman" w:hAnsi="Times New Roman"/>
          <w:sz w:val="28"/>
          <w:szCs w:val="28"/>
        </w:rPr>
        <w:t>общий</w:t>
      </w:r>
      <w:r w:rsidRPr="00E654E1">
        <w:rPr>
          <w:rFonts w:ascii="Times New Roman" w:hAnsi="Times New Roman"/>
          <w:sz w:val="28"/>
          <w:szCs w:val="28"/>
          <w:lang w:val="en-US"/>
        </w:rPr>
        <w:t xml:space="preserve">, </w:t>
      </w:r>
      <w:r>
        <w:rPr>
          <w:rFonts w:ascii="Times New Roman" w:hAnsi="Times New Roman"/>
          <w:sz w:val="28"/>
          <w:szCs w:val="28"/>
        </w:rPr>
        <w:t>специальный</w:t>
      </w:r>
      <w:r w:rsidRPr="00E654E1">
        <w:rPr>
          <w:rFonts w:ascii="Times New Roman" w:hAnsi="Times New Roman"/>
          <w:sz w:val="28"/>
          <w:szCs w:val="28"/>
          <w:lang w:val="en-US"/>
        </w:rPr>
        <w:t xml:space="preserve">, </w:t>
      </w:r>
      <w:r>
        <w:rPr>
          <w:rFonts w:ascii="Times New Roman" w:hAnsi="Times New Roman"/>
          <w:sz w:val="28"/>
          <w:szCs w:val="28"/>
        </w:rPr>
        <w:t>альтернативный</w:t>
      </w:r>
      <w:r w:rsidRPr="00E654E1">
        <w:rPr>
          <w:rFonts w:ascii="Times New Roman" w:hAnsi="Times New Roman"/>
          <w:sz w:val="28"/>
          <w:szCs w:val="28"/>
          <w:lang w:val="en-US"/>
        </w:rPr>
        <w:t xml:space="preserve">, </w:t>
      </w:r>
      <w:r>
        <w:rPr>
          <w:rFonts w:ascii="Times New Roman" w:hAnsi="Times New Roman"/>
          <w:sz w:val="28"/>
          <w:szCs w:val="28"/>
        </w:rPr>
        <w:t>разделительный</w:t>
      </w:r>
      <w:r w:rsidRPr="00E654E1">
        <w:rPr>
          <w:rFonts w:ascii="Times New Roman" w:hAnsi="Times New Roman"/>
          <w:sz w:val="28"/>
          <w:szCs w:val="28"/>
          <w:lang w:val="en-US"/>
        </w:rPr>
        <w:t xml:space="preserve"> </w:t>
      </w:r>
      <w:r>
        <w:rPr>
          <w:rFonts w:ascii="Times New Roman" w:hAnsi="Times New Roman"/>
          <w:sz w:val="28"/>
          <w:szCs w:val="28"/>
        </w:rPr>
        <w:t>вопросы</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Present/Past/Future Simple Tense, Present/Past Continuous Tense, Present/Past Perfect Tense, Present Perfect Continuous Tense);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E654E1">
        <w:rPr>
          <w:rFonts w:ascii="Times New Roman" w:hAnsi="Times New Roman"/>
          <w:sz w:val="28"/>
          <w:szCs w:val="28"/>
          <w:lang w:val="en-US"/>
        </w:rPr>
        <w:t xml:space="preserve"> </w:t>
      </w:r>
      <w:r>
        <w:rPr>
          <w:rFonts w:ascii="Times New Roman" w:hAnsi="Times New Roman"/>
          <w:sz w:val="28"/>
          <w:szCs w:val="28"/>
        </w:rPr>
        <w:t>с</w:t>
      </w:r>
      <w:r w:rsidRPr="00E654E1">
        <w:rPr>
          <w:rFonts w:ascii="Times New Roman" w:hAnsi="Times New Roman"/>
          <w:sz w:val="28"/>
          <w:szCs w:val="28"/>
          <w:lang w:val="en-US"/>
        </w:rPr>
        <w:t xml:space="preserve"> </w:t>
      </w:r>
      <w:r>
        <w:rPr>
          <w:rFonts w:ascii="Times New Roman" w:hAnsi="Times New Roman"/>
          <w:sz w:val="28"/>
          <w:szCs w:val="28"/>
        </w:rPr>
        <w:t>конструкциями</w:t>
      </w:r>
      <w:r w:rsidRPr="00E654E1">
        <w:rPr>
          <w:rFonts w:ascii="Times New Roman" w:hAnsi="Times New Roman"/>
          <w:sz w:val="28"/>
          <w:szCs w:val="28"/>
          <w:lang w:val="en-US"/>
        </w:rPr>
        <w:t xml:space="preserve"> as … as, not so … as, both … and …, either … or, neither … nor;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c </w:t>
      </w:r>
      <w:r>
        <w:rPr>
          <w:rFonts w:ascii="Times New Roman" w:hAnsi="Times New Roman"/>
          <w:sz w:val="28"/>
          <w:szCs w:val="28"/>
        </w:rPr>
        <w:t>глаголами</w:t>
      </w:r>
      <w:r w:rsidRPr="00E654E1">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w:t>
      </w:r>
      <w:r>
        <w:rPr>
          <w:rFonts w:ascii="Times New Roman" w:hAnsi="Times New Roman"/>
          <w:sz w:val="28"/>
          <w:szCs w:val="28"/>
        </w:rPr>
        <w:t>значении</w:t>
      </w:r>
      <w:r w:rsidRPr="00E654E1">
        <w:rPr>
          <w:rFonts w:ascii="Times New Roman" w:hAnsi="Times New Roman"/>
          <w:sz w:val="28"/>
          <w:szCs w:val="28"/>
          <w:lang w:val="en-US"/>
        </w:rPr>
        <w:t xml:space="preserve"> to stop doing smth </w:t>
      </w:r>
      <w:r>
        <w:rPr>
          <w:rFonts w:ascii="Times New Roman" w:hAnsi="Times New Roman"/>
          <w:sz w:val="28"/>
          <w:szCs w:val="28"/>
        </w:rPr>
        <w:t>и</w:t>
      </w:r>
      <w:r w:rsidRPr="00E654E1">
        <w:rPr>
          <w:rFonts w:ascii="Times New Roman" w:hAnsi="Times New Roman"/>
          <w:sz w:val="28"/>
          <w:szCs w:val="28"/>
          <w:lang w:val="en-US"/>
        </w:rPr>
        <w:t xml:space="preserve"> to stop to do smth);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E654E1">
        <w:rPr>
          <w:rFonts w:ascii="Times New Roman" w:hAnsi="Times New Roman"/>
          <w:sz w:val="28"/>
          <w:szCs w:val="28"/>
          <w:lang w:val="en-US"/>
        </w:rPr>
        <w:t xml:space="preserve"> It takes me … to do smth;</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конструкция used to + инфинитив глагола;</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w:t>
      </w:r>
      <w:r>
        <w:rPr>
          <w:rFonts w:ascii="Times New Roman" w:hAnsi="Times New Roman"/>
          <w:sz w:val="28"/>
          <w:szCs w:val="28"/>
        </w:rPr>
        <w:lastRenderedPageBreak/>
        <w:t xml:space="preserve">местоимения (в том числе в абсолютной форме), возвратные, указательные, вопросительные местоимения;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совершенствовать учебную деятельность по овладению иностранным языком;</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использовать иноязычные словари и справочники, в том числе информационно-справочные системы в электронной̆ форме;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A7261B" w:rsidRDefault="00100DAC" w:rsidP="00100DAC">
      <w:pPr>
        <w:tabs>
          <w:tab w:val="left" w:pos="1843"/>
        </w:tabs>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7A7485">
        <w:rPr>
          <w:rFonts w:ascii="Times New Roman" w:hAnsi="Times New Roman"/>
          <w:sz w:val="28"/>
          <w:szCs w:val="28"/>
        </w:rPr>
        <w:t> Предметные результаты освоения программы по английскому языку. К концу 11 класса обучающийся научится: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rPr>
          <w:rFonts w:ascii="Times New Roman" w:hAnsi="Times New Roman"/>
          <w:sz w:val="28"/>
          <w:szCs w:val="28"/>
        </w:rPr>
        <w:lastRenderedPageBreak/>
        <w:t>нужной/интересующей/запрашиваемой информации (время звучания текста/текстов для аудирования – до 2,5 минут);</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сложные существительные путём соединения основы прилагательного с основой существительного (bluebell);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w:t>
      </w:r>
      <w:proofErr w:type="gramStart"/>
      <w:r>
        <w:rPr>
          <w:rFonts w:ascii="Times New Roman" w:hAnsi="Times New Roman"/>
          <w:sz w:val="28"/>
          <w:szCs w:val="28"/>
        </w:rPr>
        <w:t>речи</w:t>
      </w:r>
      <w:proofErr w:type="gramEnd"/>
      <w:r>
        <w:rPr>
          <w:rFonts w:ascii="Times New Roman" w:hAnsi="Times New Roman"/>
          <w:sz w:val="28"/>
          <w:szCs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предложения с начальным It;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A7261B"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E654E1">
        <w:rPr>
          <w:rFonts w:ascii="Times New Roman" w:hAnsi="Times New Roman"/>
          <w:sz w:val="28"/>
          <w:szCs w:val="28"/>
          <w:lang w:val="en-US"/>
        </w:rPr>
        <w:t xml:space="preserve"> </w:t>
      </w:r>
      <w:r>
        <w:rPr>
          <w:rFonts w:ascii="Times New Roman" w:hAnsi="Times New Roman"/>
          <w:sz w:val="28"/>
          <w:szCs w:val="28"/>
        </w:rPr>
        <w:t>с</w:t>
      </w:r>
      <w:r w:rsidRPr="00E654E1">
        <w:rPr>
          <w:rFonts w:ascii="Times New Roman" w:hAnsi="Times New Roman"/>
          <w:sz w:val="28"/>
          <w:szCs w:val="28"/>
          <w:lang w:val="en-US"/>
        </w:rPr>
        <w:t xml:space="preserve"> </w:t>
      </w:r>
      <w:r>
        <w:rPr>
          <w:rFonts w:ascii="Times New Roman" w:hAnsi="Times New Roman"/>
          <w:sz w:val="28"/>
          <w:szCs w:val="28"/>
        </w:rPr>
        <w:t>конструкциями</w:t>
      </w:r>
      <w:r w:rsidRPr="00E654E1">
        <w:rPr>
          <w:rFonts w:ascii="Times New Roman" w:hAnsi="Times New Roman"/>
          <w:sz w:val="28"/>
          <w:szCs w:val="28"/>
          <w:lang w:val="en-US"/>
        </w:rPr>
        <w:t xml:space="preserve"> as … as, not so … as, both … and …, either … or, neither … nor;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c </w:t>
      </w:r>
      <w:r>
        <w:rPr>
          <w:rFonts w:ascii="Times New Roman" w:hAnsi="Times New Roman"/>
          <w:sz w:val="28"/>
          <w:szCs w:val="28"/>
        </w:rPr>
        <w:t>глаголами</w:t>
      </w:r>
      <w:r w:rsidRPr="00E654E1">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w:t>
      </w:r>
      <w:r>
        <w:rPr>
          <w:rFonts w:ascii="Times New Roman" w:hAnsi="Times New Roman"/>
          <w:sz w:val="28"/>
          <w:szCs w:val="28"/>
        </w:rPr>
        <w:t>значении</w:t>
      </w:r>
      <w:r w:rsidRPr="00E654E1">
        <w:rPr>
          <w:rFonts w:ascii="Times New Roman" w:hAnsi="Times New Roman"/>
          <w:sz w:val="28"/>
          <w:szCs w:val="28"/>
          <w:lang w:val="en-US"/>
        </w:rPr>
        <w:t xml:space="preserve"> to stop doing smth </w:t>
      </w:r>
      <w:r>
        <w:rPr>
          <w:rFonts w:ascii="Times New Roman" w:hAnsi="Times New Roman"/>
          <w:sz w:val="28"/>
          <w:szCs w:val="28"/>
        </w:rPr>
        <w:t>и</w:t>
      </w:r>
      <w:r w:rsidRPr="00E654E1">
        <w:rPr>
          <w:rFonts w:ascii="Times New Roman" w:hAnsi="Times New Roman"/>
          <w:sz w:val="28"/>
          <w:szCs w:val="28"/>
          <w:lang w:val="en-US"/>
        </w:rPr>
        <w:t xml:space="preserve"> to stop to do smth);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E654E1">
        <w:rPr>
          <w:rFonts w:ascii="Times New Roman" w:hAnsi="Times New Roman"/>
          <w:sz w:val="28"/>
          <w:szCs w:val="28"/>
          <w:lang w:val="en-US"/>
        </w:rPr>
        <w:t xml:space="preserve"> It takes me … to do smth;</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конструкция used to + инфинитив глагола;</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be/get used to smth, be/get used to doing smth;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E654E1">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E654E1">
        <w:rPr>
          <w:rFonts w:ascii="Times New Roman" w:hAnsi="Times New Roman"/>
          <w:sz w:val="28"/>
          <w:szCs w:val="28"/>
          <w:lang w:val="en-US"/>
        </w:rPr>
        <w:t xml:space="preserve"> </w:t>
      </w:r>
      <w:r>
        <w:rPr>
          <w:rFonts w:ascii="Times New Roman" w:hAnsi="Times New Roman"/>
          <w:sz w:val="28"/>
          <w:szCs w:val="28"/>
        </w:rPr>
        <w:t>предпочтение</w:t>
      </w:r>
      <w:r w:rsidRPr="00E654E1">
        <w:rPr>
          <w:rFonts w:ascii="Times New Roman" w:hAnsi="Times New Roman"/>
          <w:sz w:val="28"/>
          <w:szCs w:val="28"/>
          <w:lang w:val="en-US"/>
        </w:rPr>
        <w:t xml:space="preserve">, </w:t>
      </w:r>
      <w:r>
        <w:rPr>
          <w:rFonts w:ascii="Times New Roman" w:hAnsi="Times New Roman"/>
          <w:sz w:val="28"/>
          <w:szCs w:val="28"/>
        </w:rPr>
        <w:t>а</w:t>
      </w:r>
      <w:r w:rsidRPr="00E654E1">
        <w:rPr>
          <w:rFonts w:ascii="Times New Roman" w:hAnsi="Times New Roman"/>
          <w:sz w:val="28"/>
          <w:szCs w:val="28"/>
          <w:lang w:val="en-US"/>
        </w:rPr>
        <w:t xml:space="preserve"> </w:t>
      </w:r>
      <w:r>
        <w:rPr>
          <w:rFonts w:ascii="Times New Roman" w:hAnsi="Times New Roman"/>
          <w:sz w:val="28"/>
          <w:szCs w:val="28"/>
        </w:rPr>
        <w:t>также</w:t>
      </w:r>
      <w:r w:rsidRPr="00E654E1">
        <w:rPr>
          <w:rFonts w:ascii="Times New Roman" w:hAnsi="Times New Roman"/>
          <w:sz w:val="28"/>
          <w:szCs w:val="28"/>
          <w:lang w:val="en-US"/>
        </w:rPr>
        <w:t xml:space="preserve"> </w:t>
      </w:r>
      <w:r>
        <w:rPr>
          <w:rFonts w:ascii="Times New Roman" w:hAnsi="Times New Roman"/>
          <w:sz w:val="28"/>
          <w:szCs w:val="28"/>
        </w:rPr>
        <w:t>конструкций</w:t>
      </w:r>
      <w:r w:rsidRPr="00E654E1">
        <w:rPr>
          <w:rFonts w:ascii="Times New Roman" w:hAnsi="Times New Roman"/>
          <w:sz w:val="28"/>
          <w:szCs w:val="28"/>
          <w:lang w:val="en-US"/>
        </w:rPr>
        <w:t xml:space="preserve"> I’d rather, You’d better;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E654E1">
        <w:rPr>
          <w:rFonts w:ascii="Times New Roman" w:hAnsi="Times New Roman"/>
          <w:sz w:val="28"/>
          <w:szCs w:val="28"/>
          <w:lang w:val="en-US"/>
        </w:rPr>
        <w:t xml:space="preserve"> to be going to, </w:t>
      </w:r>
      <w:r>
        <w:rPr>
          <w:rFonts w:ascii="Times New Roman" w:hAnsi="Times New Roman"/>
          <w:sz w:val="28"/>
          <w:szCs w:val="28"/>
        </w:rPr>
        <w:t>формы</w:t>
      </w:r>
      <w:r w:rsidRPr="00E654E1">
        <w:rPr>
          <w:rFonts w:ascii="Times New Roman" w:hAnsi="Times New Roman"/>
          <w:sz w:val="28"/>
          <w:szCs w:val="28"/>
          <w:lang w:val="en-US"/>
        </w:rPr>
        <w:t xml:space="preserve"> Future Simple Tense </w:t>
      </w:r>
      <w:r>
        <w:rPr>
          <w:rFonts w:ascii="Times New Roman" w:hAnsi="Times New Roman"/>
          <w:sz w:val="28"/>
          <w:szCs w:val="28"/>
        </w:rPr>
        <w:t>и</w:t>
      </w:r>
      <w:r w:rsidRPr="00E654E1">
        <w:rPr>
          <w:rFonts w:ascii="Times New Roman" w:hAnsi="Times New Roman"/>
          <w:sz w:val="28"/>
          <w:szCs w:val="28"/>
          <w:lang w:val="en-US"/>
        </w:rPr>
        <w:t xml:space="preserve"> Present Continuous Tense </w:t>
      </w:r>
      <w:r>
        <w:rPr>
          <w:rFonts w:ascii="Times New Roman" w:hAnsi="Times New Roman"/>
          <w:sz w:val="28"/>
          <w:szCs w:val="28"/>
        </w:rPr>
        <w:t>для</w:t>
      </w:r>
      <w:r w:rsidRPr="00E654E1">
        <w:rPr>
          <w:rFonts w:ascii="Times New Roman" w:hAnsi="Times New Roman"/>
          <w:sz w:val="28"/>
          <w:szCs w:val="28"/>
          <w:lang w:val="en-US"/>
        </w:rPr>
        <w:t xml:space="preserve"> </w:t>
      </w:r>
      <w:r>
        <w:rPr>
          <w:rFonts w:ascii="Times New Roman" w:hAnsi="Times New Roman"/>
          <w:sz w:val="28"/>
          <w:szCs w:val="28"/>
        </w:rPr>
        <w:t>выражения</w:t>
      </w:r>
      <w:r w:rsidRPr="00E654E1">
        <w:rPr>
          <w:rFonts w:ascii="Times New Roman" w:hAnsi="Times New Roman"/>
          <w:sz w:val="28"/>
          <w:szCs w:val="28"/>
          <w:lang w:val="en-US"/>
        </w:rPr>
        <w:t xml:space="preserve"> </w:t>
      </w:r>
      <w:r>
        <w:rPr>
          <w:rFonts w:ascii="Times New Roman" w:hAnsi="Times New Roman"/>
          <w:sz w:val="28"/>
          <w:szCs w:val="28"/>
        </w:rPr>
        <w:t>будущего</w:t>
      </w:r>
      <w:r w:rsidRPr="00E654E1">
        <w:rPr>
          <w:rFonts w:ascii="Times New Roman" w:hAnsi="Times New Roman"/>
          <w:sz w:val="28"/>
          <w:szCs w:val="28"/>
          <w:lang w:val="en-US"/>
        </w:rPr>
        <w:t xml:space="preserve"> </w:t>
      </w:r>
      <w:r>
        <w:rPr>
          <w:rFonts w:ascii="Times New Roman" w:hAnsi="Times New Roman"/>
          <w:sz w:val="28"/>
          <w:szCs w:val="28"/>
        </w:rPr>
        <w:t>действия</w:t>
      </w:r>
      <w:r w:rsidRPr="00E654E1">
        <w:rPr>
          <w:rFonts w:ascii="Times New Roman" w:hAnsi="Times New Roman"/>
          <w:sz w:val="28"/>
          <w:szCs w:val="28"/>
          <w:lang w:val="en-US"/>
        </w:rPr>
        <w:t xml:space="preserve">;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E654E1">
        <w:rPr>
          <w:rFonts w:ascii="Times New Roman" w:hAnsi="Times New Roman"/>
          <w:sz w:val="28"/>
          <w:szCs w:val="28"/>
          <w:lang w:val="en-US"/>
        </w:rPr>
        <w:t xml:space="preserve"> </w:t>
      </w:r>
      <w:r>
        <w:rPr>
          <w:rFonts w:ascii="Times New Roman" w:hAnsi="Times New Roman"/>
          <w:sz w:val="28"/>
          <w:szCs w:val="28"/>
        </w:rPr>
        <w:t>глаголы</w:t>
      </w:r>
      <w:r w:rsidRPr="00E654E1">
        <w:rPr>
          <w:rFonts w:ascii="Times New Roman" w:hAnsi="Times New Roman"/>
          <w:sz w:val="28"/>
          <w:szCs w:val="28"/>
          <w:lang w:val="en-US"/>
        </w:rPr>
        <w:t xml:space="preserve"> </w:t>
      </w:r>
      <w:r>
        <w:rPr>
          <w:rFonts w:ascii="Times New Roman" w:hAnsi="Times New Roman"/>
          <w:sz w:val="28"/>
          <w:szCs w:val="28"/>
        </w:rPr>
        <w:t>и</w:t>
      </w:r>
      <w:r w:rsidRPr="00E654E1">
        <w:rPr>
          <w:rFonts w:ascii="Times New Roman" w:hAnsi="Times New Roman"/>
          <w:sz w:val="28"/>
          <w:szCs w:val="28"/>
          <w:lang w:val="en-US"/>
        </w:rPr>
        <w:t xml:space="preserve"> </w:t>
      </w:r>
      <w:r>
        <w:rPr>
          <w:rFonts w:ascii="Times New Roman" w:hAnsi="Times New Roman"/>
          <w:sz w:val="28"/>
          <w:szCs w:val="28"/>
        </w:rPr>
        <w:t>их</w:t>
      </w:r>
      <w:r w:rsidRPr="00E654E1">
        <w:rPr>
          <w:rFonts w:ascii="Times New Roman" w:hAnsi="Times New Roman"/>
          <w:sz w:val="28"/>
          <w:szCs w:val="28"/>
          <w:lang w:val="en-US"/>
        </w:rPr>
        <w:t xml:space="preserve"> </w:t>
      </w:r>
      <w:r>
        <w:rPr>
          <w:rFonts w:ascii="Times New Roman" w:hAnsi="Times New Roman"/>
          <w:sz w:val="28"/>
          <w:szCs w:val="28"/>
        </w:rPr>
        <w:t>эквиваленты</w:t>
      </w:r>
      <w:r w:rsidRPr="00E654E1">
        <w:rPr>
          <w:rFonts w:ascii="Times New Roman" w:hAnsi="Times New Roman"/>
          <w:sz w:val="28"/>
          <w:szCs w:val="28"/>
          <w:lang w:val="en-US"/>
        </w:rPr>
        <w:t xml:space="preserve"> (can/be able to, could, must/have to, may, might, should, shall, would, will, need);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E654E1">
        <w:rPr>
          <w:rFonts w:ascii="Times New Roman" w:hAnsi="Times New Roman"/>
          <w:sz w:val="28"/>
          <w:szCs w:val="28"/>
          <w:lang w:val="en-US"/>
        </w:rPr>
        <w:t xml:space="preserve"> </w:t>
      </w:r>
      <w:r>
        <w:rPr>
          <w:rFonts w:ascii="Times New Roman" w:hAnsi="Times New Roman"/>
          <w:sz w:val="28"/>
          <w:szCs w:val="28"/>
        </w:rPr>
        <w:t>формы</w:t>
      </w:r>
      <w:r w:rsidRPr="00E654E1">
        <w:rPr>
          <w:rFonts w:ascii="Times New Roman" w:hAnsi="Times New Roman"/>
          <w:sz w:val="28"/>
          <w:szCs w:val="28"/>
          <w:lang w:val="en-US"/>
        </w:rPr>
        <w:t xml:space="preserve"> </w:t>
      </w:r>
      <w:r>
        <w:rPr>
          <w:rFonts w:ascii="Times New Roman" w:hAnsi="Times New Roman"/>
          <w:sz w:val="28"/>
          <w:szCs w:val="28"/>
        </w:rPr>
        <w:t>глагола</w:t>
      </w:r>
      <w:r w:rsidRPr="00E654E1">
        <w:rPr>
          <w:rFonts w:ascii="Times New Roman" w:hAnsi="Times New Roman"/>
          <w:sz w:val="28"/>
          <w:szCs w:val="28"/>
          <w:lang w:val="en-US"/>
        </w:rPr>
        <w:t xml:space="preserve"> – </w:t>
      </w:r>
      <w:r>
        <w:rPr>
          <w:rFonts w:ascii="Times New Roman" w:hAnsi="Times New Roman"/>
          <w:sz w:val="28"/>
          <w:szCs w:val="28"/>
        </w:rPr>
        <w:t>инфинитив</w:t>
      </w:r>
      <w:r w:rsidRPr="00E654E1">
        <w:rPr>
          <w:rFonts w:ascii="Times New Roman" w:hAnsi="Times New Roman"/>
          <w:sz w:val="28"/>
          <w:szCs w:val="28"/>
          <w:lang w:val="en-US"/>
        </w:rPr>
        <w:t xml:space="preserve">, </w:t>
      </w:r>
      <w:r>
        <w:rPr>
          <w:rFonts w:ascii="Times New Roman" w:hAnsi="Times New Roman"/>
          <w:sz w:val="28"/>
          <w:szCs w:val="28"/>
        </w:rPr>
        <w:t>герундий</w:t>
      </w:r>
      <w:r w:rsidRPr="00E654E1">
        <w:rPr>
          <w:rFonts w:ascii="Times New Roman" w:hAnsi="Times New Roman"/>
          <w:sz w:val="28"/>
          <w:szCs w:val="28"/>
          <w:lang w:val="en-US"/>
        </w:rPr>
        <w:t xml:space="preserve">, </w:t>
      </w:r>
      <w:r>
        <w:rPr>
          <w:rFonts w:ascii="Times New Roman" w:hAnsi="Times New Roman"/>
          <w:sz w:val="28"/>
          <w:szCs w:val="28"/>
        </w:rPr>
        <w:t>причастие</w:t>
      </w:r>
      <w:r w:rsidRPr="00E654E1">
        <w:rPr>
          <w:rFonts w:ascii="Times New Roman" w:hAnsi="Times New Roman"/>
          <w:sz w:val="28"/>
          <w:szCs w:val="28"/>
          <w:lang w:val="en-US"/>
        </w:rPr>
        <w:t xml:space="preserve"> (Participle I </w:t>
      </w:r>
      <w:r>
        <w:rPr>
          <w:rFonts w:ascii="Times New Roman" w:hAnsi="Times New Roman"/>
          <w:sz w:val="28"/>
          <w:szCs w:val="28"/>
        </w:rPr>
        <w:t>и</w:t>
      </w:r>
      <w:r w:rsidRPr="00E654E1">
        <w:rPr>
          <w:rFonts w:ascii="Times New Roman" w:hAnsi="Times New Roman"/>
          <w:sz w:val="28"/>
          <w:szCs w:val="28"/>
          <w:lang w:val="en-US"/>
        </w:rPr>
        <w:t xml:space="preserve"> Participle II), </w:t>
      </w:r>
      <w:r>
        <w:rPr>
          <w:rFonts w:ascii="Times New Roman" w:hAnsi="Times New Roman"/>
          <w:sz w:val="28"/>
          <w:szCs w:val="28"/>
        </w:rPr>
        <w:t>причастия</w:t>
      </w:r>
      <w:r w:rsidRPr="00E654E1">
        <w:rPr>
          <w:rFonts w:ascii="Times New Roman" w:hAnsi="Times New Roman"/>
          <w:sz w:val="28"/>
          <w:szCs w:val="28"/>
          <w:lang w:val="en-US"/>
        </w:rPr>
        <w:t xml:space="preserve"> </w:t>
      </w:r>
      <w:r>
        <w:rPr>
          <w:rFonts w:ascii="Times New Roman" w:hAnsi="Times New Roman"/>
          <w:sz w:val="28"/>
          <w:szCs w:val="28"/>
        </w:rPr>
        <w:t>в</w:t>
      </w:r>
      <w:r w:rsidRPr="00E654E1">
        <w:rPr>
          <w:rFonts w:ascii="Times New Roman" w:hAnsi="Times New Roman"/>
          <w:sz w:val="28"/>
          <w:szCs w:val="28"/>
          <w:lang w:val="en-US"/>
        </w:rPr>
        <w:t xml:space="preserve"> </w:t>
      </w:r>
      <w:r>
        <w:rPr>
          <w:rFonts w:ascii="Times New Roman" w:hAnsi="Times New Roman"/>
          <w:sz w:val="28"/>
          <w:szCs w:val="28"/>
        </w:rPr>
        <w:t>функции</w:t>
      </w:r>
      <w:r w:rsidRPr="00E654E1">
        <w:rPr>
          <w:rFonts w:ascii="Times New Roman" w:hAnsi="Times New Roman"/>
          <w:sz w:val="28"/>
          <w:szCs w:val="28"/>
          <w:lang w:val="en-US"/>
        </w:rPr>
        <w:t xml:space="preserve"> </w:t>
      </w:r>
      <w:r>
        <w:rPr>
          <w:rFonts w:ascii="Times New Roman" w:hAnsi="Times New Roman"/>
          <w:sz w:val="28"/>
          <w:szCs w:val="28"/>
        </w:rPr>
        <w:t>определения</w:t>
      </w:r>
      <w:r w:rsidRPr="00E654E1">
        <w:rPr>
          <w:rFonts w:ascii="Times New Roman" w:hAnsi="Times New Roman"/>
          <w:sz w:val="28"/>
          <w:szCs w:val="28"/>
          <w:lang w:val="en-US"/>
        </w:rPr>
        <w:t xml:space="preserve"> (Participle I – a playing child, Participle II – a written text);</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A7261B" w:rsidRPr="00E654E1" w:rsidRDefault="007A7485">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E654E1">
        <w:rPr>
          <w:rFonts w:ascii="Times New Roman" w:hAnsi="Times New Roman"/>
          <w:sz w:val="28"/>
          <w:szCs w:val="28"/>
          <w:lang w:val="en-US"/>
        </w:rPr>
        <w:t xml:space="preserve">, </w:t>
      </w:r>
      <w:r>
        <w:rPr>
          <w:rFonts w:ascii="Times New Roman" w:hAnsi="Times New Roman"/>
          <w:sz w:val="28"/>
          <w:szCs w:val="28"/>
        </w:rPr>
        <w:t>выражающие</w:t>
      </w:r>
      <w:r w:rsidRPr="00E654E1">
        <w:rPr>
          <w:rFonts w:ascii="Times New Roman" w:hAnsi="Times New Roman"/>
          <w:sz w:val="28"/>
          <w:szCs w:val="28"/>
          <w:lang w:val="en-US"/>
        </w:rPr>
        <w:t xml:space="preserve"> </w:t>
      </w:r>
      <w:r>
        <w:rPr>
          <w:rFonts w:ascii="Times New Roman" w:hAnsi="Times New Roman"/>
          <w:sz w:val="28"/>
          <w:szCs w:val="28"/>
        </w:rPr>
        <w:t>количество</w:t>
      </w:r>
      <w:r w:rsidRPr="00E654E1">
        <w:rPr>
          <w:rFonts w:ascii="Times New Roman" w:hAnsi="Times New Roman"/>
          <w:sz w:val="28"/>
          <w:szCs w:val="28"/>
          <w:lang w:val="en-US"/>
        </w:rPr>
        <w:t xml:space="preserve"> (many/much, little/a little, few/a few, a lot of);</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w:t>
      </w:r>
      <w:r>
        <w:rPr>
          <w:rFonts w:ascii="Times New Roman" w:hAnsi="Times New Roman"/>
          <w:sz w:val="28"/>
          <w:szCs w:val="28"/>
        </w:rPr>
        <w:lastRenderedPageBreak/>
        <w:t xml:space="preserve">местоимения (в том числе в абсолютной форме), возвратные, указательные, вопросительные местоимения;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использовать иноязычные словари и справочники, в том числе информационно-справочные системы в электронной форме;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A7261B" w:rsidRPr="00C87243" w:rsidRDefault="00C82566">
      <w:pPr>
        <w:tabs>
          <w:tab w:val="left" w:pos="1843"/>
        </w:tabs>
        <w:spacing w:after="0" w:line="360" w:lineRule="auto"/>
        <w:ind w:firstLine="709"/>
        <w:contextualSpacing/>
        <w:jc w:val="both"/>
        <w:rPr>
          <w:rFonts w:ascii="Times New Roman" w:hAnsi="Times New Roman"/>
          <w:b/>
          <w:sz w:val="28"/>
          <w:szCs w:val="28"/>
        </w:rPr>
      </w:pPr>
      <w:r w:rsidRPr="00C87243">
        <w:rPr>
          <w:rFonts w:ascii="Times New Roman" w:hAnsi="Times New Roman"/>
          <w:b/>
          <w:sz w:val="28"/>
          <w:szCs w:val="28"/>
        </w:rPr>
        <w:t>3.3.</w:t>
      </w:r>
      <w:r w:rsidR="00C87243" w:rsidRPr="00C87243">
        <w:rPr>
          <w:rFonts w:ascii="Times New Roman" w:hAnsi="Times New Roman"/>
          <w:b/>
          <w:sz w:val="28"/>
          <w:szCs w:val="28"/>
        </w:rPr>
        <w:t>1.</w:t>
      </w:r>
      <w:r w:rsidR="007A7485" w:rsidRPr="00C87243">
        <w:rPr>
          <w:rFonts w:ascii="Times New Roman" w:hAnsi="Times New Roman"/>
          <w:b/>
          <w:sz w:val="28"/>
          <w:szCs w:val="28"/>
        </w:rPr>
        <w:t xml:space="preserve">Федеральная рабочая программа по учебному предмету «Английский язык» (углублённый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английского</w:t>
      </w:r>
      <w:r>
        <w:rPr>
          <w:rFonts w:ascii="Times New Roman" w:eastAsia="SchoolBookSanPin" w:hAnsi="Times New Roman"/>
          <w:color w:val="FF0000"/>
          <w:sz w:val="28"/>
          <w:szCs w:val="28"/>
        </w:rPr>
        <w:t xml:space="preserve"> </w:t>
      </w:r>
      <w:r>
        <w:rPr>
          <w:rFonts w:ascii="Times New Roman" w:eastAsia="SchoolBookSanPin" w:hAnsi="Times New Roman"/>
          <w:sz w:val="28"/>
          <w:szCs w:val="28"/>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w:t>
      </w:r>
      <w:r>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Pr>
          <w:rFonts w:ascii="Times New Roman" w:hAnsi="Times New Roman"/>
          <w:sz w:val="28"/>
          <w:szCs w:val="28"/>
        </w:rPr>
        <w:t xml:space="preserve">, представленных в </w:t>
      </w:r>
      <w:r>
        <w:rPr>
          <w:rFonts w:ascii="Times New Roman" w:eastAsia="SchoolBookSanPin" w:hAnsi="Times New Roman"/>
          <w:sz w:val="28"/>
          <w:szCs w:val="28"/>
        </w:rPr>
        <w:t>ФГОС СОО</w:t>
      </w:r>
      <w:r>
        <w:rPr>
          <w:rFonts w:ascii="Times New Roman" w:hAnsi="Times New Roman"/>
          <w:sz w:val="28"/>
          <w:szCs w:val="28"/>
        </w:rPr>
        <w:t xml:space="preserve"> с учётом распределённых по классам проверяемых требований к результатам </w:t>
      </w:r>
      <w:r>
        <w:rPr>
          <w:rFonts w:ascii="Times New Roman" w:hAnsi="Times New Roman"/>
          <w:sz w:val="28"/>
          <w:szCs w:val="28"/>
        </w:rPr>
        <w:lastRenderedPageBreak/>
        <w:t xml:space="preserve">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sz w:val="28"/>
          <w:szCs w:val="28"/>
        </w:rPr>
        <w:t>рабочей</w:t>
      </w:r>
      <w:r>
        <w:rPr>
          <w:rFonts w:ascii="Times New Roman" w:hAnsi="Times New Roman"/>
          <w:sz w:val="28"/>
          <w:szCs w:val="28"/>
        </w:rPr>
        <w:t xml:space="preserve"> программе воспитания.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в общеобразовательной школе изучается на двух уровнях: </w:t>
      </w:r>
      <w:r>
        <w:rPr>
          <w:rStyle w:val="Bold0"/>
          <w:rFonts w:ascii="Times New Roman" w:eastAsia="Calibri" w:hAnsi="Times New Roman" w:cs="Times New Roman"/>
          <w:b w:val="0"/>
          <w:bCs w:val="0"/>
          <w:color w:val="auto"/>
          <w:sz w:val="28"/>
          <w:szCs w:val="28"/>
        </w:rPr>
        <w:t>базовом и углублённом.</w:t>
      </w:r>
      <w:r>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 xml:space="preserve">Федеральная </w:t>
      </w:r>
      <w:r>
        <w:rPr>
          <w:rFonts w:ascii="Times New Roman" w:hAnsi="Times New Roman" w:cs="Times New Roman"/>
          <w:color w:val="auto"/>
          <w:sz w:val="28"/>
          <w:szCs w:val="28"/>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w:t>
      </w:r>
      <w:r>
        <w:rPr>
          <w:rFonts w:ascii="Times New Roman" w:hAnsi="Times New Roman" w:cs="Times New Roman"/>
          <w:color w:val="auto"/>
          <w:sz w:val="28"/>
          <w:szCs w:val="28"/>
        </w:rPr>
        <w:lastRenderedPageBreak/>
        <w:t xml:space="preserve">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 xml:space="preserve">Федеральная </w:t>
      </w:r>
      <w:r>
        <w:rPr>
          <w:rFonts w:ascii="Times New Roman" w:hAnsi="Times New Roman" w:cs="Times New Roman"/>
          <w:color w:val="auto"/>
          <w:sz w:val="28"/>
          <w:szCs w:val="28"/>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Pr>
          <w:rFonts w:ascii="Times New Roman" w:hAnsi="Times New Roman"/>
          <w:sz w:val="28"/>
          <w:szCs w:val="28"/>
        </w:rPr>
        <w:t xml:space="preserve">уровнями </w:t>
      </w:r>
      <w:r>
        <w:rPr>
          <w:rFonts w:ascii="Times New Roman" w:hAnsi="Times New Roman" w:cs="Times New Roman"/>
          <w:color w:val="auto"/>
          <w:sz w:val="28"/>
          <w:szCs w:val="28"/>
        </w:rPr>
        <w:t xml:space="preserve">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w:t>
      </w:r>
      <w:proofErr w:type="gramStart"/>
      <w:r>
        <w:rPr>
          <w:rFonts w:ascii="Times New Roman" w:hAnsi="Times New Roman" w:cs="Times New Roman"/>
          <w:color w:val="auto"/>
          <w:sz w:val="28"/>
          <w:szCs w:val="28"/>
        </w:rPr>
        <w:t>воспитания</w:t>
      </w:r>
      <w:proofErr w:type="gramEnd"/>
      <w:r>
        <w:rPr>
          <w:rFonts w:ascii="Times New Roman" w:hAnsi="Times New Roman" w:cs="Times New Roman"/>
          <w:color w:val="auto"/>
          <w:sz w:val="28"/>
          <w:szCs w:val="28"/>
        </w:rP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Pr>
          <w:rFonts w:ascii="Times New Roman" w:hAnsi="Times New Roman"/>
          <w:sz w:val="28"/>
          <w:szCs w:val="28"/>
        </w:rPr>
        <w:t xml:space="preserve">среднего общего </w:t>
      </w:r>
      <w:r>
        <w:rPr>
          <w:rFonts w:ascii="Times New Roman" w:hAnsi="Times New Roman" w:cs="Times New Roman"/>
          <w:color w:val="auto"/>
          <w:sz w:val="28"/>
          <w:szCs w:val="28"/>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w:t>
      </w:r>
      <w:r>
        <w:rPr>
          <w:rFonts w:ascii="Times New Roman" w:hAnsi="Times New Roman" w:cs="Times New Roman"/>
          <w:color w:val="auto"/>
          <w:sz w:val="28"/>
          <w:szCs w:val="28"/>
        </w:rPr>
        <w:lastRenderedPageBreak/>
        <w:t>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7261B" w:rsidRDefault="007A748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7261B" w:rsidRDefault="007A7485">
      <w:pPr>
        <w:pStyle w:val="body"/>
        <w:spacing w:line="360" w:lineRule="auto"/>
        <w:ind w:firstLine="709"/>
        <w:rPr>
          <w:rFonts w:ascii="Times New Roman" w:hAnsi="Times New Roman" w:cs="Times New Roman"/>
          <w:spacing w:val="2"/>
          <w:sz w:val="28"/>
          <w:szCs w:val="28"/>
        </w:rPr>
      </w:pPr>
      <w:r>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 </w:t>
      </w:r>
      <w:r>
        <w:rPr>
          <w:rFonts w:ascii="Times New Roman" w:hAnsi="Times New Roman" w:cs="Times New Roman"/>
          <w:color w:val="auto"/>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A7261B" w:rsidRDefault="007A7485">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rPr>
          <w:rFonts w:ascii="Times New Roman" w:hAnsi="Times New Roman" w:cs="Times New Roman"/>
          <w:sz w:val="28"/>
          <w:szCs w:val="28"/>
        </w:rPr>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 прагматическом уровне </w:t>
      </w:r>
      <w:r>
        <w:rPr>
          <w:rStyle w:val="Bold0"/>
          <w:rFonts w:ascii="Times New Roman" w:eastAsia="Calibri" w:hAnsi="Times New Roman" w:cs="Times New Roman"/>
          <w:b w:val="0"/>
          <w:bCs w:val="0"/>
          <w:color w:val="auto"/>
          <w:sz w:val="28"/>
          <w:szCs w:val="28"/>
        </w:rPr>
        <w:t>целью иноязычного образования</w:t>
      </w:r>
      <w:r>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речевая компетенция</w:t>
      </w:r>
      <w:r>
        <w:rPr>
          <w:rFonts w:ascii="Times New Roman" w:hAnsi="Times New Roman" w:cs="Times New Roman"/>
          <w:color w:val="auto"/>
          <w:sz w:val="28"/>
          <w:szCs w:val="28"/>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языковая компетенция</w:t>
      </w:r>
      <w:r>
        <w:rPr>
          <w:rFonts w:ascii="Times New Roman" w:hAnsi="Times New Roman" w:cs="Times New Roman"/>
          <w:color w:val="auto"/>
          <w:sz w:val="28"/>
          <w:szCs w:val="28"/>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социокультурная/межкультурная компетенция</w:t>
      </w:r>
      <w:r>
        <w:rPr>
          <w:rFonts w:ascii="Times New Roman" w:hAnsi="Times New Roman" w:cs="Times New Roman"/>
          <w:color w:val="auto"/>
          <w:sz w:val="28"/>
          <w:szCs w:val="28"/>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компенсаторная компетенция</w:t>
      </w:r>
      <w:r>
        <w:rPr>
          <w:rFonts w:ascii="Times New Roman" w:hAnsi="Times New Roman" w:cs="Times New Roman"/>
          <w:color w:val="auto"/>
          <w:sz w:val="28"/>
          <w:szCs w:val="28"/>
        </w:rPr>
        <w:t xml:space="preserve"> – развитие умений выходить из положения в условиях дефицита языковых средств английского языка при получении и передаче </w:t>
      </w:r>
      <w:r>
        <w:rPr>
          <w:rFonts w:ascii="Times New Roman" w:hAnsi="Times New Roman" w:cs="Times New Roman"/>
          <w:color w:val="auto"/>
          <w:sz w:val="28"/>
          <w:szCs w:val="28"/>
        </w:rPr>
        <w:lastRenderedPageBreak/>
        <w:t>информации;</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метапредметная/учебно-познавательная компетенция</w:t>
      </w:r>
      <w:r>
        <w:rPr>
          <w:rFonts w:ascii="Times New Roman" w:hAnsi="Times New Roman" w:cs="Times New Roman"/>
          <w:color w:val="auto"/>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Pr>
          <w:rFonts w:ascii="Times New Roman" w:hAnsi="Times New Roman" w:cs="Times New Roman"/>
          <w:color w:val="auto"/>
          <w:sz w:val="28"/>
          <w:szCs w:val="28"/>
        </w:rPr>
        <w:t>на уровне среднего общего образования</w:t>
      </w:r>
      <w:r>
        <w:rPr>
          <w:rFonts w:ascii="Times New Roman" w:hAnsi="Times New Roman" w:cs="Times New Roman"/>
          <w:color w:val="auto"/>
          <w:spacing w:val="2"/>
          <w:sz w:val="28"/>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A7261B" w:rsidRDefault="007A7485">
      <w:pPr>
        <w:pStyle w:val="body"/>
        <w:spacing w:line="360" w:lineRule="auto"/>
        <w:ind w:firstLine="709"/>
        <w:rPr>
          <w:rFonts w:ascii="Times New Roman" w:hAnsi="Times New Roman"/>
          <w:sz w:val="28"/>
          <w:szCs w:val="28"/>
        </w:rPr>
      </w:pPr>
      <w:r>
        <w:rPr>
          <w:rFonts w:ascii="Times New Roman" w:hAnsi="Times New Roman"/>
          <w:sz w:val="28"/>
          <w:szCs w:val="28"/>
        </w:rPr>
        <w:t xml:space="preserve">Общее число часов, рекомендованных для </w:t>
      </w:r>
      <w:r>
        <w:rPr>
          <w:rFonts w:ascii="Times New Roman" w:hAnsi="Times New Roman" w:cs="Times New Roman"/>
          <w:color w:val="auto"/>
          <w:sz w:val="28"/>
          <w:szCs w:val="28"/>
        </w:rPr>
        <w:t>углублённого изучения иностранного языка</w:t>
      </w:r>
      <w:r>
        <w:rPr>
          <w:rFonts w:ascii="Times New Roman" w:hAnsi="Times New Roman"/>
          <w:sz w:val="28"/>
          <w:szCs w:val="28"/>
        </w:rPr>
        <w:t xml:space="preserve"> – 340 часов: в 10 классе </w:t>
      </w:r>
      <w:r>
        <w:rPr>
          <w:rFonts w:ascii="Times New Roman" w:hAnsi="Times New Roman"/>
          <w:sz w:val="28"/>
          <w:szCs w:val="28"/>
        </w:rPr>
        <w:noBreakHyphen/>
        <w:t xml:space="preserve"> 170 часов (5 часов в неделю), в 11 классе – 170 часа (5 часов в неделю).</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w:t>
      </w:r>
      <w:r>
        <w:rPr>
          <w:rFonts w:ascii="Times New Roman" w:hAnsi="Times New Roman" w:cs="Times New Roman"/>
          <w:color w:val="auto"/>
          <w:sz w:val="28"/>
          <w:szCs w:val="28"/>
        </w:rPr>
        <w:lastRenderedPageBreak/>
        <w:t xml:space="preserve">иностранном (английском) языке в разных формах (устно и письменно, непосредственно и опосредованно, в том числе через Интернет) на уровне, </w:t>
      </w:r>
      <w:r>
        <w:rPr>
          <w:rStyle w:val="Bold0"/>
          <w:rFonts w:ascii="Times New Roman" w:eastAsia="Calibri" w:hAnsi="Times New Roman" w:cs="Times New Roman"/>
          <w:b w:val="0"/>
          <w:bCs w:val="0"/>
          <w:color w:val="auto"/>
          <w:sz w:val="28"/>
          <w:szCs w:val="28"/>
        </w:rPr>
        <w:t>превышающем пороговый уровень</w:t>
      </w:r>
      <w:r>
        <w:rPr>
          <w:rFonts w:ascii="Times New Roman" w:hAnsi="Times New Roman" w:cs="Times New Roman"/>
          <w:color w:val="auto"/>
          <w:sz w:val="28"/>
          <w:szCs w:val="28"/>
        </w:rPr>
        <w:t>,</w:t>
      </w:r>
      <w:r>
        <w:rPr>
          <w:rStyle w:val="Bold0"/>
          <w:rFonts w:ascii="Times New Roman" w:eastAsia="Calibri" w:hAnsi="Times New Roman" w:cs="Times New Roman"/>
          <w:b w:val="0"/>
          <w:bCs w:val="0"/>
          <w:color w:val="auto"/>
          <w:sz w:val="28"/>
          <w:szCs w:val="28"/>
        </w:rPr>
        <w:t xml:space="preserve"> </w:t>
      </w:r>
      <w:r>
        <w:rPr>
          <w:rFonts w:ascii="Times New Roman" w:hAnsi="Times New Roman" w:cs="Times New Roman"/>
          <w:color w:val="auto"/>
          <w:sz w:val="28"/>
          <w:szCs w:val="28"/>
        </w:rPr>
        <w:t xml:space="preserve">достаточном для делового общения в рамках выбранного профиля.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Pr>
          <w:rFonts w:ascii="Times New Roman" w:hAnsi="Times New Roman" w:cs="Times New Roman"/>
          <w:color w:val="auto"/>
          <w:spacing w:val="-1"/>
          <w:sz w:val="28"/>
          <w:szCs w:val="28"/>
        </w:rPr>
        <w:t xml:space="preserve">язычных источников в образовательных и самообразовательных </w:t>
      </w:r>
      <w:r>
        <w:rPr>
          <w:rFonts w:ascii="Times New Roman" w:hAnsi="Times New Roman" w:cs="Times New Roman"/>
          <w:color w:val="auto"/>
          <w:sz w:val="28"/>
          <w:szCs w:val="28"/>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Углублённый уровень</w:t>
      </w:r>
      <w:r>
        <w:rPr>
          <w:rFonts w:ascii="Times New Roman" w:hAnsi="Times New Roman" w:cs="Times New Roman"/>
          <w:color w:val="auto"/>
          <w:sz w:val="28"/>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10 классе.</w:t>
      </w:r>
    </w:p>
    <w:p w:rsidR="00A7261B" w:rsidRDefault="007A7485">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hAnsi="Times New Roman" w:cs="Times New Roman"/>
          <w:color w:val="auto"/>
          <w:sz w:val="28"/>
          <w:szCs w:val="28"/>
        </w:rPr>
        <w:t>Коммуникативные умения.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Внешность и характеристика человека, литературного персонажа.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rFonts w:ascii="Times New Roman" w:hAnsi="Times New Roman"/>
          <w:sz w:val="28"/>
          <w:szCs w:val="28"/>
        </w:rPr>
        <w:t>обучающегося</w:t>
      </w:r>
      <w:r>
        <w:rPr>
          <w:rFonts w:ascii="Times New Roman" w:hAnsi="Times New Roman" w:cs="Times New Roman"/>
          <w:color w:val="auto"/>
          <w:sz w:val="28"/>
          <w:szCs w:val="28"/>
        </w:rPr>
        <w:t xml:space="preserve">.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Pr>
          <w:rFonts w:ascii="Times New Roman" w:hAnsi="Times New Roman"/>
          <w:sz w:val="28"/>
          <w:szCs w:val="28"/>
        </w:rPr>
        <w:t>обучающегося</w:t>
      </w:r>
      <w:r>
        <w:rPr>
          <w:rFonts w:ascii="Times New Roman" w:hAnsi="Times New Roman" w:cs="Times New Roman"/>
          <w:color w:val="auto"/>
          <w:sz w:val="28"/>
          <w:szCs w:val="28"/>
        </w:rPr>
        <w:t xml:space="preserve">). Роль иностранного языка в планах на будущее.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экологии. Защита окружающей среды. Стихийные бедствия.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Условия проживания в городской/сельской местности.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современной цивилизации.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w:t>
      </w:r>
      <w:r>
        <w:rPr>
          <w:rFonts w:ascii="Times New Roman" w:hAnsi="Times New Roman" w:cs="Times New Roman"/>
          <w:color w:val="auto"/>
          <w:sz w:val="28"/>
          <w:szCs w:val="28"/>
        </w:rPr>
        <w:lastRenderedPageBreak/>
        <w:t>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 </w:t>
      </w:r>
      <w:r>
        <w:rPr>
          <w:rStyle w:val="BoldItalic0"/>
          <w:rFonts w:ascii="Times New Roman" w:eastAsia="Georgia" w:hAnsi="Times New Roman" w:cs="Times New Roman"/>
          <w:b w:val="0"/>
          <w:bCs w:val="0"/>
          <w:i w:val="0"/>
          <w:iCs w:val="0"/>
          <w:color w:val="auto"/>
          <w:sz w:val="28"/>
          <w:szCs w:val="28"/>
        </w:rPr>
        <w:t>Говорение.</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диалогической речи</w:t>
      </w:r>
      <w:r>
        <w:rPr>
          <w:rFonts w:ascii="Times New Roman" w:hAnsi="Times New Roman" w:cs="Times New Roman"/>
          <w:color w:val="auto"/>
          <w:sz w:val="28"/>
          <w:szCs w:val="28"/>
        </w:rPr>
        <w:t xml:space="preserve">, 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этикетного характера</w:t>
      </w:r>
      <w:r>
        <w:rPr>
          <w:rFonts w:ascii="Times New Roman" w:hAnsi="Times New Roman" w:cs="Times New Roman"/>
          <w:color w:val="auto"/>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побуждение к действию</w:t>
      </w:r>
      <w:r>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диалог-расспрос</w:t>
      </w:r>
      <w:r>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обмен мнениями</w:t>
      </w:r>
      <w:r>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A7261B" w:rsidRDefault="007A7485">
      <w:pPr>
        <w:pStyle w:val="body"/>
        <w:spacing w:line="360" w:lineRule="auto"/>
        <w:ind w:firstLine="709"/>
        <w:rPr>
          <w:rFonts w:ascii="Times New Roman" w:hAnsi="Times New Roman" w:cs="Times New Roman"/>
          <w:color w:val="auto"/>
          <w:spacing w:val="-2"/>
          <w:sz w:val="28"/>
          <w:szCs w:val="28"/>
        </w:rPr>
      </w:pPr>
      <w:r>
        <w:rPr>
          <w:rStyle w:val="Italic1"/>
          <w:rFonts w:ascii="Times New Roman" w:hAnsi="Times New Roman" w:cs="Times New Roman"/>
          <w:i w:val="0"/>
          <w:iCs w:val="0"/>
          <w:color w:val="auto"/>
          <w:spacing w:val="-2"/>
          <w:sz w:val="28"/>
          <w:szCs w:val="28"/>
        </w:rPr>
        <w:lastRenderedPageBreak/>
        <w:t>полилог:</w:t>
      </w:r>
      <w:r>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диалога – до 10 реплик со стороны каждого собеседника.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 xml:space="preserve">монологической речи </w:t>
      </w:r>
      <w:r>
        <w:rPr>
          <w:rFonts w:ascii="Times New Roman" w:hAnsi="Times New Roman" w:cs="Times New Roman"/>
          <w:color w:val="auto"/>
          <w:sz w:val="28"/>
          <w:szCs w:val="28"/>
        </w:rPr>
        <w:t xml:space="preserve">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A7261B" w:rsidRDefault="007A7485">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7261B" w:rsidRDefault="007A7485">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повествование/сообщение; </w:t>
      </w:r>
    </w:p>
    <w:p w:rsidR="00A7261B" w:rsidRDefault="007A7485">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рассуждение.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устное представление (презентация) результатов выполненной проектной работы.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Объём монологического высказывания – до 16 фраз.</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Аудирование.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коммуникативных умений аудирования на</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7261B" w:rsidRDefault="007A7485">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Время звучания текста/текстов для аудирования – до 3 минут.</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Смысловое чтение.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xml:space="preserve"> умений </w:t>
      </w:r>
      <w:r>
        <w:rPr>
          <w:rFonts w:ascii="Times New Roman" w:hAnsi="Times New Roman" w:cs="Times New Roman"/>
          <w:color w:val="auto"/>
          <w:sz w:val="28"/>
          <w:szCs w:val="28"/>
        </w:rPr>
        <w:lastRenderedPageBreak/>
        <w:t xml:space="preserve">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A7261B" w:rsidRDefault="007A7485">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текста/текстов для чтения – 700–800 слов.</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Письменная речь.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Развитие умений письменной речи 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A7261B" w:rsidRDefault="007A7485">
      <w:pPr>
        <w:pStyle w:val="body"/>
        <w:spacing w:line="360" w:lineRule="auto"/>
        <w:ind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w:t>
      </w:r>
      <w:r>
        <w:rPr>
          <w:rFonts w:ascii="Times New Roman" w:hAnsi="Times New Roman" w:cs="Times New Roman"/>
          <w:color w:val="auto"/>
          <w:spacing w:val="-4"/>
          <w:sz w:val="28"/>
          <w:szCs w:val="28"/>
        </w:rPr>
        <w:lastRenderedPageBreak/>
        <w:t xml:space="preserve">научно-популярного характера с использованием грамматических и лексических переводческих трансформаций. </w:t>
      </w:r>
    </w:p>
    <w:p w:rsidR="00A7261B" w:rsidRDefault="007A7485">
      <w:pPr>
        <w:pStyle w:val="h4"/>
        <w:spacing w:before="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Языковые знания и навыки.</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Фонетическая сторона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 для чтения вслух – до 160 слов.</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Орфография и пунктуация.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написание изученных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Пунктуационно правильное оформление официального (делового) письма, в том числе электронного, в соответствии с принятыми в стране/странах изучаемого </w:t>
      </w:r>
      <w:r>
        <w:rPr>
          <w:rFonts w:ascii="Times New Roman" w:hAnsi="Times New Roman" w:cs="Times New Roman"/>
          <w:color w:val="auto"/>
          <w:sz w:val="28"/>
          <w:szCs w:val="28"/>
        </w:rPr>
        <w:lastRenderedPageBreak/>
        <w:t>языка нормами официального общения.</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Лексическая сторона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способы словообразования: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 аффиксация: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при помощи префиксов dis-, mis-, re-, over-, under и суффикса -ise/-ize;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наречий при помощи префиксов un-, in-/im-, il-/ir- и суффикса -ly;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числительных при помощи суффиксов -teen, -ty, -th;</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 словосложение: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конверсия: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существительных от имён прилагательных (rich people – the rich);</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от имён существительных (a hand – to hand);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глаголов от имён прилагательных (cool – to cool).</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на -ed и -ing (excited – exciting).</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Грамматическая сторона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Предложения с начальным It.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глагольными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содержащими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E654E1">
        <w:rPr>
          <w:rFonts w:ascii="Times New Roman" w:hAnsi="Times New Roman" w:cs="Times New Roman"/>
          <w:color w:val="auto"/>
          <w:sz w:val="28"/>
          <w:szCs w:val="28"/>
          <w:lang w:val="en-US"/>
        </w:rPr>
        <w:t>-</w:t>
      </w:r>
      <w:r>
        <w:rPr>
          <w:rFonts w:ascii="Times New Roman" w:hAnsi="Times New Roman" w:cs="Times New Roman"/>
          <w:color w:val="auto"/>
          <w:sz w:val="28"/>
          <w:szCs w:val="28"/>
        </w:rPr>
        <w:t>связки</w:t>
      </w:r>
      <w:r w:rsidRPr="00E654E1">
        <w:rPr>
          <w:rFonts w:ascii="Times New Roman" w:hAnsi="Times New Roman" w:cs="Times New Roman"/>
          <w:color w:val="auto"/>
          <w:sz w:val="28"/>
          <w:szCs w:val="28"/>
          <w:lang w:val="en-US"/>
        </w:rPr>
        <w:t xml:space="preserve"> to be, to look, to seem, to feel (He looks/seems/feels happy.).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E654E1">
        <w:rPr>
          <w:rFonts w:ascii="Times New Roman" w:hAnsi="Times New Roman" w:cs="Times New Roman"/>
          <w:color w:val="auto"/>
          <w:sz w:val="28"/>
          <w:szCs w:val="28"/>
          <w:lang w:val="en-US"/>
        </w:rPr>
        <w:t xml:space="preserve"> c</w:t>
      </w:r>
      <w:r>
        <w:rPr>
          <w:rFonts w:ascii="Times New Roman" w:hAnsi="Times New Roman" w:cs="Times New Roman"/>
          <w:color w:val="auto"/>
          <w:sz w:val="28"/>
          <w:szCs w:val="28"/>
        </w:rPr>
        <w:t>о</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сложным</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дополнением</w:t>
      </w:r>
      <w:r w:rsidRPr="00E654E1">
        <w:rPr>
          <w:rFonts w:ascii="Times New Roman" w:hAnsi="Times New Roman" w:cs="Times New Roman"/>
          <w:color w:val="auto"/>
          <w:sz w:val="28"/>
          <w:szCs w:val="28"/>
          <w:lang w:val="en-US"/>
        </w:rPr>
        <w:t xml:space="preserve"> – Complex Object (I want you to help me. I saw her cross/crossing the road. I want to have my hair cut.)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определительными придаточными с союзными словами who, which, that.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hardly (ever) … when, no sooner … that, if only …;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E654E1">
        <w:rPr>
          <w:rFonts w:ascii="Times New Roman" w:hAnsi="Times New Roman" w:cs="Times New Roman"/>
          <w:color w:val="auto"/>
          <w:sz w:val="28"/>
          <w:szCs w:val="28"/>
          <w:lang w:val="en-US"/>
        </w:rPr>
        <w:t xml:space="preserve"> (If) … should … do.</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as … as, not so … as; both … and …, either … or, neither … nor.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lastRenderedPageBreak/>
        <w:t>Конструкции</w:t>
      </w:r>
      <w:r w:rsidRPr="00E654E1">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E654E1">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E654E1">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to stop to do smth).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E654E1">
        <w:rPr>
          <w:rFonts w:ascii="Times New Roman" w:hAnsi="Times New Roman" w:cs="Times New Roman"/>
          <w:color w:val="auto"/>
          <w:sz w:val="28"/>
          <w:szCs w:val="28"/>
          <w:lang w:val="en-US"/>
        </w:rPr>
        <w:t xml:space="preserve"> It takes me … to do smth.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Конструкция used to + инфинитив глагола.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be/get used to smth; be/get used to doing smth.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pacing w:val="-2"/>
          <w:sz w:val="28"/>
          <w:szCs w:val="28"/>
        </w:rPr>
        <w:t>Конструкции</w:t>
      </w:r>
      <w:r w:rsidRPr="00E654E1">
        <w:rPr>
          <w:rFonts w:ascii="Times New Roman" w:hAnsi="Times New Roman" w:cs="Times New Roman"/>
          <w:color w:val="auto"/>
          <w:spacing w:val="-2"/>
          <w:sz w:val="28"/>
          <w:szCs w:val="28"/>
          <w:lang w:val="en-US"/>
        </w:rPr>
        <w:t xml:space="preserve"> I prefer, I’d prefer, I’d rather prefer, </w:t>
      </w:r>
      <w:r>
        <w:rPr>
          <w:rFonts w:ascii="Times New Roman" w:hAnsi="Times New Roman" w:cs="Times New Roman"/>
          <w:color w:val="auto"/>
          <w:spacing w:val="-2"/>
          <w:sz w:val="28"/>
          <w:szCs w:val="28"/>
        </w:rPr>
        <w:t>выражающих</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предпочтение</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а</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также</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конструкций</w:t>
      </w:r>
      <w:r w:rsidRPr="00E654E1">
        <w:rPr>
          <w:rFonts w:ascii="Times New Roman" w:hAnsi="Times New Roman" w:cs="Times New Roman"/>
          <w:color w:val="auto"/>
          <w:spacing w:val="-2"/>
          <w:sz w:val="28"/>
          <w:szCs w:val="28"/>
          <w:lang w:val="en-US"/>
        </w:rPr>
        <w:t xml:space="preserve"> I’d rather, You’d better.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(правильных и неправильных) в </w:t>
      </w:r>
      <w:proofErr w:type="gramStart"/>
      <w:r>
        <w:rPr>
          <w:rFonts w:ascii="Times New Roman" w:hAnsi="Times New Roman" w:cs="Times New Roman"/>
          <w:color w:val="auto"/>
          <w:sz w:val="28"/>
          <w:szCs w:val="28"/>
        </w:rPr>
        <w:t>видо-временных</w:t>
      </w:r>
      <w:proofErr w:type="gramEnd"/>
      <w:r>
        <w:rPr>
          <w:rFonts w:ascii="Times New Roman" w:hAnsi="Times New Roman" w:cs="Times New Roman"/>
          <w:color w:val="auto"/>
          <w:sz w:val="28"/>
          <w:szCs w:val="28"/>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E654E1">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E654E1">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E654E1">
        <w:rPr>
          <w:rFonts w:ascii="Times New Roman" w:hAnsi="Times New Roman" w:cs="Times New Roman"/>
          <w:color w:val="auto"/>
          <w:sz w:val="28"/>
          <w:szCs w:val="28"/>
          <w:lang w:val="en-US"/>
        </w:rPr>
        <w:t xml:space="preserve">.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E654E1">
        <w:rPr>
          <w:rFonts w:ascii="Times New Roman" w:hAnsi="Times New Roman" w:cs="Times New Roman"/>
          <w:color w:val="auto"/>
          <w:sz w:val="28"/>
          <w:szCs w:val="28"/>
          <w:lang w:val="en-US"/>
        </w:rPr>
        <w:t xml:space="preserve"> (can/be able to, could, must/have to, may, might, should, shall, would, will, need, ought to).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E654E1">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E654E1">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E654E1">
        <w:rPr>
          <w:rFonts w:ascii="Times New Roman" w:hAnsi="Times New Roman" w:cs="Times New Roman"/>
          <w:color w:val="auto"/>
          <w:sz w:val="28"/>
          <w:szCs w:val="28"/>
          <w:lang w:val="en-US"/>
        </w:rPr>
        <w:t xml:space="preserve"> (Participle I – a playing child, Participle II – a written text).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Порядок следования нескольких прилагательных (мнение – размер – возраст – </w:t>
      </w:r>
      <w:r>
        <w:rPr>
          <w:rFonts w:ascii="Times New Roman" w:hAnsi="Times New Roman" w:cs="Times New Roman"/>
          <w:color w:val="auto"/>
          <w:sz w:val="28"/>
          <w:szCs w:val="28"/>
        </w:rPr>
        <w:lastRenderedPageBreak/>
        <w:t>форма – цвет – происхождение – материал).</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E654E1">
        <w:rPr>
          <w:rFonts w:ascii="Times New Roman" w:hAnsi="Times New Roman" w:cs="Times New Roman"/>
          <w:color w:val="auto"/>
          <w:sz w:val="28"/>
          <w:szCs w:val="28"/>
          <w:lang w:val="en-US"/>
        </w:rPr>
        <w:t xml:space="preserve"> (many/much, little/a little; few/a few; a lot of). </w:t>
      </w:r>
    </w:p>
    <w:p w:rsidR="00A7261B" w:rsidRDefault="007A7485">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A7261B" w:rsidRDefault="00C87243" w:rsidP="00C87243">
      <w:pPr>
        <w:pStyle w:val="h4"/>
        <w:spacing w:before="0" w:after="0" w:line="360" w:lineRule="auto"/>
        <w:jc w:val="both"/>
        <w:rPr>
          <w:rFonts w:ascii="Times New Roman" w:hAnsi="Times New Roman" w:cs="Times New Roman"/>
          <w:color w:val="auto"/>
          <w:sz w:val="28"/>
          <w:szCs w:val="28"/>
        </w:rPr>
      </w:pPr>
      <w:r>
        <w:rPr>
          <w:rFonts w:ascii="Times New Roman" w:eastAsia="OfficinaSansBoldITC" w:hAnsi="Times New Roman"/>
          <w:sz w:val="28"/>
          <w:szCs w:val="28"/>
        </w:rPr>
        <w:t xml:space="preserve">         </w:t>
      </w:r>
      <w:r w:rsidR="007A7485">
        <w:rPr>
          <w:rFonts w:ascii="Times New Roman" w:eastAsia="OfficinaSansBoldITC" w:hAnsi="Times New Roman"/>
          <w:sz w:val="28"/>
          <w:szCs w:val="28"/>
        </w:rPr>
        <w:t> </w:t>
      </w:r>
      <w:r w:rsidR="007A7485">
        <w:rPr>
          <w:rFonts w:ascii="Times New Roman" w:hAnsi="Times New Roman" w:cs="Times New Roman"/>
          <w:color w:val="auto"/>
          <w:sz w:val="28"/>
          <w:szCs w:val="28"/>
        </w:rPr>
        <w:t>Социокультурные знания и умения.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w:t>
      </w:r>
      <w:r>
        <w:rPr>
          <w:rFonts w:ascii="Times New Roman" w:hAnsi="Times New Roman" w:cs="Times New Roman"/>
          <w:color w:val="auto"/>
          <w:sz w:val="28"/>
          <w:szCs w:val="28"/>
        </w:rPr>
        <w:lastRenderedPageBreak/>
        <w:t xml:space="preserve">композиторы, музыканты, спортсмены, актёры). </w:t>
      </w:r>
    </w:p>
    <w:p w:rsidR="00A7261B" w:rsidRDefault="007A7485">
      <w:pPr>
        <w:pStyle w:val="h4"/>
        <w:spacing w:before="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Компенсаторные умения.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11 классе.</w:t>
      </w:r>
    </w:p>
    <w:p w:rsidR="00A7261B" w:rsidRDefault="007A7485">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hAnsi="Times New Roman" w:cs="Times New Roman"/>
          <w:color w:val="auto"/>
          <w:sz w:val="28"/>
          <w:szCs w:val="28"/>
        </w:rPr>
        <w:t>Коммуникативные умения.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Внешность и характеристика человека, литературного персонажа.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Современный мир профессий. Проблема выбора профессии. Альтернативы в продолжении образования.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Роль спорта в современной жизни: виды спорта, экстремальный спорт, спортивные соревнования, Олимпийские игры.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Технический прогресс: перспективы и последствия. Современ</w:t>
      </w:r>
      <w:r>
        <w:rPr>
          <w:rFonts w:ascii="Times New Roman" w:hAnsi="Times New Roman" w:cs="Times New Roman"/>
          <w:color w:val="auto"/>
          <w:sz w:val="28"/>
          <w:szCs w:val="28"/>
        </w:rPr>
        <w:t>ные средства коммуникации. Интернет-безопасность.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современной цивилизации.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Говорение.</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диалогической речи</w:t>
      </w:r>
      <w:r>
        <w:rPr>
          <w:rFonts w:ascii="Times New Roman" w:hAnsi="Times New Roman" w:cs="Times New Roman"/>
          <w:color w:val="auto"/>
          <w:sz w:val="28"/>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этикетного характера</w:t>
      </w:r>
      <w:r>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w:t>
      </w:r>
      <w:r>
        <w:rPr>
          <w:rFonts w:ascii="Times New Roman" w:hAnsi="Times New Roman" w:cs="Times New Roman"/>
          <w:color w:val="auto"/>
          <w:sz w:val="28"/>
          <w:szCs w:val="28"/>
        </w:rPr>
        <w:lastRenderedPageBreak/>
        <w:t xml:space="preserve">реагировать на поздравление;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побуждение к действию</w:t>
      </w:r>
      <w:r>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диалог-расспрос</w:t>
      </w:r>
      <w:r>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обмен мнениями</w:t>
      </w:r>
      <w:r>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полилог:</w:t>
      </w:r>
      <w:r>
        <w:rPr>
          <w:rFonts w:ascii="Times New Roman" w:hAnsi="Times New Roman" w:cs="Times New Roman"/>
          <w:color w:val="auto"/>
          <w:sz w:val="28"/>
          <w:szCs w:val="28"/>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диалога – до 10 реплик со стороны каждого собеседника.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монологической речи</w:t>
      </w:r>
      <w:r>
        <w:rPr>
          <w:rFonts w:ascii="Times New Roman" w:hAnsi="Times New Roman" w:cs="Times New Roman"/>
          <w:color w:val="auto"/>
          <w:sz w:val="28"/>
          <w:szCs w:val="28"/>
        </w:rPr>
        <w:t xml:space="preserve">: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устных связных монологических высказываний с использованием </w:t>
      </w:r>
      <w:r>
        <w:rPr>
          <w:rFonts w:ascii="Times New Roman" w:hAnsi="Times New Roman" w:cs="Times New Roman"/>
          <w:color w:val="auto"/>
          <w:sz w:val="28"/>
          <w:szCs w:val="28"/>
        </w:rPr>
        <w:lastRenderedPageBreak/>
        <w:t xml:space="preserve">основных коммуникативных типов речи: </w:t>
      </w:r>
    </w:p>
    <w:p w:rsidR="00A7261B" w:rsidRDefault="007A7485">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A7261B" w:rsidRDefault="007A7485">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повествование/сообщение; </w:t>
      </w:r>
    </w:p>
    <w:p w:rsidR="00A7261B" w:rsidRDefault="007A7485">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рассуждение (с изложением своего мнения и краткой аргументацией);</w:t>
      </w:r>
    </w:p>
    <w:p w:rsidR="00A7261B" w:rsidRDefault="007A7485">
      <w:pPr>
        <w:pStyle w:val="list-bullet"/>
        <w:spacing w:line="360" w:lineRule="auto"/>
        <w:ind w:left="0"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устное представление результатов выполненной проектной работы.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монологического высказывания – 17–18 фраз.</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Аудирование.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A7261B" w:rsidRDefault="007A7485">
      <w:pPr>
        <w:pStyle w:val="body"/>
        <w:spacing w:line="360" w:lineRule="auto"/>
        <w:ind w:firstLine="709"/>
        <w:rPr>
          <w:rFonts w:ascii="Times New Roman" w:hAnsi="Times New Roman" w:cs="Times New Roman"/>
          <w:color w:val="auto"/>
          <w:spacing w:val="-1"/>
          <w:sz w:val="28"/>
          <w:szCs w:val="28"/>
        </w:rPr>
      </w:pPr>
      <w:r>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Время звучания текста/текстов для аудирования – до 3,5 минуты.</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Смысловое чтение.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w:t>
      </w:r>
      <w:r>
        <w:rPr>
          <w:rFonts w:ascii="Times New Roman" w:hAnsi="Times New Roman" w:cs="Times New Roman"/>
          <w:color w:val="auto"/>
          <w:sz w:val="28"/>
          <w:szCs w:val="28"/>
        </w:rPr>
        <w:lastRenderedPageBreak/>
        <w:t xml:space="preserve">форме; оценивать найденную информацию с точки зрения её значимости для решения коммуникативной задачи.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текста/текстов для чтения – 700–900 слов.</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Письменная речь.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умений письменной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A7261B" w:rsidRDefault="007A7485">
      <w:pPr>
        <w:pStyle w:val="h4"/>
        <w:spacing w:before="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Языковые знания и навыки.</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Фонетическая сторона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rPr>
          <w:rFonts w:ascii="Times New Roman" w:hAnsi="Times New Roman" w:cs="Times New Roman"/>
          <w:color w:val="auto"/>
          <w:sz w:val="28"/>
          <w:szCs w:val="28"/>
        </w:rPr>
        <w:lastRenderedPageBreak/>
        <w:t>демонстрирующее понимание текста.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 для чтения вслух – до 170 слов.</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Style w:val="BoldItalic0"/>
          <w:rFonts w:ascii="Times New Roman" w:eastAsia="Georgia" w:hAnsi="Times New Roman" w:cs="Times New Roman"/>
          <w:b w:val="0"/>
          <w:bCs w:val="0"/>
          <w:i w:val="0"/>
          <w:iCs w:val="0"/>
          <w:color w:val="auto"/>
          <w:sz w:val="28"/>
          <w:szCs w:val="28"/>
        </w:rPr>
        <w:t>Орфография и пунктуация.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написание изученных слов.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 </w:t>
      </w:r>
      <w:r>
        <w:rPr>
          <w:rStyle w:val="BoldItalic0"/>
          <w:rFonts w:ascii="Times New Roman" w:eastAsia="Georgia" w:hAnsi="Times New Roman" w:cs="Times New Roman"/>
          <w:b w:val="0"/>
          <w:bCs w:val="0"/>
          <w:i w:val="0"/>
          <w:iCs w:val="0"/>
          <w:color w:val="auto"/>
          <w:sz w:val="28"/>
          <w:szCs w:val="28"/>
        </w:rPr>
        <w:t>Лексическая сторона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w:t>
      </w:r>
      <w:r>
        <w:rPr>
          <w:rFonts w:ascii="Times New Roman" w:hAnsi="Times New Roman" w:cs="Times New Roman"/>
          <w:color w:val="auto"/>
          <w:sz w:val="28"/>
          <w:szCs w:val="28"/>
        </w:rPr>
        <w:lastRenderedPageBreak/>
        <w:t>минимума).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способы словообразования: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аффиксация: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при помощи префиксов dis-, mis-, re-, over-, under- и суффиксов -ise/-ize, -en;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наречий при помощи префиксов un-, in-/im-, il-/ir- и суффикса -ly;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числительных при помощи суффиксов -teen, -ty, -th;</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словосложение: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конверсия: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от имён прилагательных (rich people – the </w:t>
      </w:r>
      <w:r>
        <w:rPr>
          <w:rFonts w:ascii="Times New Roman" w:hAnsi="Times New Roman" w:cs="Times New Roman"/>
          <w:color w:val="auto"/>
          <w:sz w:val="28"/>
          <w:szCs w:val="28"/>
        </w:rPr>
        <w:lastRenderedPageBreak/>
        <w:t>rich);</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от имён существительных (a hand – to hand); </w:t>
      </w:r>
    </w:p>
    <w:p w:rsidR="00A7261B" w:rsidRDefault="007A7485">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образование глаголов от имён прилагательных (cool – to cool).</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на -ed и -ing (excited – exciting).</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A7261B" w:rsidRDefault="007A7485">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 </w:t>
      </w:r>
      <w:r>
        <w:rPr>
          <w:rStyle w:val="BoldItalic0"/>
          <w:rFonts w:ascii="Times New Roman" w:eastAsia="Georgia" w:hAnsi="Times New Roman" w:cs="Times New Roman"/>
          <w:b w:val="0"/>
          <w:bCs w:val="0"/>
          <w:i w:val="0"/>
          <w:iCs w:val="0"/>
          <w:color w:val="auto"/>
          <w:sz w:val="28"/>
          <w:szCs w:val="28"/>
        </w:rPr>
        <w:t>Грамматическая сторона речи.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глагольными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содержащими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E654E1">
        <w:rPr>
          <w:rFonts w:ascii="Times New Roman" w:hAnsi="Times New Roman" w:cs="Times New Roman"/>
          <w:color w:val="auto"/>
          <w:sz w:val="28"/>
          <w:szCs w:val="28"/>
          <w:lang w:val="en-US"/>
        </w:rPr>
        <w:t>-</w:t>
      </w:r>
      <w:r>
        <w:rPr>
          <w:rFonts w:ascii="Times New Roman" w:hAnsi="Times New Roman" w:cs="Times New Roman"/>
          <w:color w:val="auto"/>
          <w:sz w:val="28"/>
          <w:szCs w:val="28"/>
        </w:rPr>
        <w:t>связки</w:t>
      </w:r>
      <w:r w:rsidRPr="00E654E1">
        <w:rPr>
          <w:rFonts w:ascii="Times New Roman" w:hAnsi="Times New Roman" w:cs="Times New Roman"/>
          <w:color w:val="auto"/>
          <w:sz w:val="28"/>
          <w:szCs w:val="28"/>
          <w:lang w:val="en-US"/>
        </w:rPr>
        <w:t xml:space="preserve"> to be, to look, to seem, to feel (He looks/seems/feels happy.).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E654E1">
        <w:rPr>
          <w:rFonts w:ascii="Times New Roman" w:hAnsi="Times New Roman" w:cs="Times New Roman"/>
          <w:color w:val="auto"/>
          <w:sz w:val="28"/>
          <w:szCs w:val="28"/>
          <w:lang w:val="en-US"/>
        </w:rPr>
        <w:t xml:space="preserve"> c</w:t>
      </w:r>
      <w:r>
        <w:rPr>
          <w:rFonts w:ascii="Times New Roman" w:hAnsi="Times New Roman" w:cs="Times New Roman"/>
          <w:color w:val="auto"/>
          <w:sz w:val="28"/>
          <w:szCs w:val="28"/>
        </w:rPr>
        <w:t>о</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сложным</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дополнением</w:t>
      </w:r>
      <w:r w:rsidRPr="00E654E1">
        <w:rPr>
          <w:rFonts w:ascii="Times New Roman" w:hAnsi="Times New Roman" w:cs="Times New Roman"/>
          <w:color w:val="auto"/>
          <w:sz w:val="28"/>
          <w:szCs w:val="28"/>
          <w:lang w:val="en-US"/>
        </w:rPr>
        <w:t xml:space="preserve"> – Complex Object (I want you to help me. I saw her cross/crossing the road. I want to have my hair cut.)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Сложноподчинённые предложения с союзными словами whoever, whatever, however, whenever.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hardly (ever) …when, no sooner … that, if only …;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E654E1">
        <w:rPr>
          <w:rFonts w:ascii="Times New Roman" w:hAnsi="Times New Roman" w:cs="Times New Roman"/>
          <w:color w:val="auto"/>
          <w:sz w:val="28"/>
          <w:szCs w:val="28"/>
          <w:lang w:val="en-US"/>
        </w:rPr>
        <w:t xml:space="preserve"> (If) … should do.</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as … as, not so … as; both … and …, either … or, neither … nor.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E654E1">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E654E1">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to stop to do smth).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E654E1">
        <w:rPr>
          <w:rFonts w:ascii="Times New Roman" w:hAnsi="Times New Roman" w:cs="Times New Roman"/>
          <w:color w:val="auto"/>
          <w:sz w:val="28"/>
          <w:szCs w:val="28"/>
          <w:lang w:val="en-US"/>
        </w:rPr>
        <w:t xml:space="preserve"> It takes me… to do smth.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Конструкция used to + инфинитив глагола.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be/get used to smth; be/get used to doing smth.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pacing w:val="-2"/>
          <w:sz w:val="28"/>
          <w:szCs w:val="28"/>
        </w:rPr>
        <w:t>Конструкции</w:t>
      </w:r>
      <w:r w:rsidRPr="00E654E1">
        <w:rPr>
          <w:rFonts w:ascii="Times New Roman" w:hAnsi="Times New Roman" w:cs="Times New Roman"/>
          <w:color w:val="auto"/>
          <w:spacing w:val="-2"/>
          <w:sz w:val="28"/>
          <w:szCs w:val="28"/>
          <w:lang w:val="en-US"/>
        </w:rPr>
        <w:t xml:space="preserve"> I prefer, I’d prefer, I’d rather prefer, </w:t>
      </w:r>
      <w:r>
        <w:rPr>
          <w:rFonts w:ascii="Times New Roman" w:hAnsi="Times New Roman" w:cs="Times New Roman"/>
          <w:color w:val="auto"/>
          <w:spacing w:val="-2"/>
          <w:sz w:val="28"/>
          <w:szCs w:val="28"/>
        </w:rPr>
        <w:t>выражающих</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предпочтение</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а</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также</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конструкций</w:t>
      </w:r>
      <w:r w:rsidRPr="00E654E1">
        <w:rPr>
          <w:rFonts w:ascii="Times New Roman" w:hAnsi="Times New Roman" w:cs="Times New Roman"/>
          <w:color w:val="auto"/>
          <w:spacing w:val="-2"/>
          <w:sz w:val="28"/>
          <w:szCs w:val="28"/>
          <w:lang w:val="en-US"/>
        </w:rPr>
        <w:t xml:space="preserve"> I’d rather, You’d better.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(правильных и неправильных) в </w:t>
      </w:r>
      <w:proofErr w:type="gramStart"/>
      <w:r>
        <w:rPr>
          <w:rFonts w:ascii="Times New Roman" w:hAnsi="Times New Roman" w:cs="Times New Roman"/>
          <w:color w:val="auto"/>
          <w:sz w:val="28"/>
          <w:szCs w:val="28"/>
        </w:rPr>
        <w:t>видо-временных</w:t>
      </w:r>
      <w:proofErr w:type="gramEnd"/>
      <w:r>
        <w:rPr>
          <w:rFonts w:ascii="Times New Roman" w:hAnsi="Times New Roman" w:cs="Times New Roman"/>
          <w:color w:val="auto"/>
          <w:sz w:val="28"/>
          <w:szCs w:val="28"/>
        </w:rPr>
        <w:t xml:space="preserve"> формах действительного залога в изъявительном наклонении (Present/Past/Future Simple </w:t>
      </w:r>
      <w:r>
        <w:rPr>
          <w:rFonts w:ascii="Times New Roman" w:hAnsi="Times New Roman" w:cs="Times New Roman"/>
          <w:color w:val="auto"/>
          <w:sz w:val="28"/>
          <w:szCs w:val="28"/>
        </w:rPr>
        <w:lastRenderedPageBreak/>
        <w:t xml:space="preserve">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E654E1">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E654E1">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E654E1">
        <w:rPr>
          <w:rFonts w:ascii="Times New Roman" w:hAnsi="Times New Roman" w:cs="Times New Roman"/>
          <w:color w:val="auto"/>
          <w:sz w:val="28"/>
          <w:szCs w:val="28"/>
          <w:lang w:val="en-US"/>
        </w:rPr>
        <w:t xml:space="preserve">.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E654E1">
        <w:rPr>
          <w:rFonts w:ascii="Times New Roman" w:hAnsi="Times New Roman" w:cs="Times New Roman"/>
          <w:color w:val="auto"/>
          <w:sz w:val="28"/>
          <w:szCs w:val="28"/>
          <w:lang w:val="en-US"/>
        </w:rPr>
        <w:t xml:space="preserve"> (can/be able to, could, must/have to, may, might, should, shall, would, will, need, ought to). </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E654E1">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E654E1">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E654E1">
        <w:rPr>
          <w:rFonts w:ascii="Times New Roman" w:hAnsi="Times New Roman" w:cs="Times New Roman"/>
          <w:color w:val="auto"/>
          <w:sz w:val="28"/>
          <w:szCs w:val="28"/>
          <w:lang w:val="en-US"/>
        </w:rPr>
        <w:t xml:space="preserve"> (Participle I – a playing child, Participle II – a written text).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A7261B" w:rsidRPr="00E654E1" w:rsidRDefault="007A7485">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E654E1">
        <w:rPr>
          <w:rFonts w:ascii="Times New Roman" w:hAnsi="Times New Roman" w:cs="Times New Roman"/>
          <w:color w:val="auto"/>
          <w:sz w:val="28"/>
          <w:szCs w:val="28"/>
          <w:lang w:val="en-US"/>
        </w:rPr>
        <w:t xml:space="preserve"> (many/much, little/a little; few/a few; a lot of). </w:t>
      </w:r>
    </w:p>
    <w:p w:rsidR="00A7261B" w:rsidRDefault="007A7485">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A7261B" w:rsidRDefault="007A7485">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 </w:t>
      </w:r>
      <w:r>
        <w:rPr>
          <w:rFonts w:ascii="Times New Roman" w:hAnsi="Times New Roman" w:cs="Times New Roman"/>
          <w:color w:val="auto"/>
          <w:sz w:val="28"/>
          <w:szCs w:val="28"/>
        </w:rPr>
        <w:t>Социокультурные знания и умения.</w:t>
      </w:r>
    </w:p>
    <w:p w:rsidR="00A7261B" w:rsidRDefault="007A7485">
      <w:pPr>
        <w:pStyle w:val="body"/>
        <w:tabs>
          <w:tab w:val="left" w:pos="284"/>
        </w:tabs>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w:t>
      </w:r>
      <w:r>
        <w:rPr>
          <w:rFonts w:ascii="Times New Roman" w:hAnsi="Times New Roman"/>
          <w:sz w:val="28"/>
          <w:szCs w:val="28"/>
        </w:rPr>
        <w:t xml:space="preserve">осуществлять различные виды </w:t>
      </w:r>
      <w:r>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A7261B" w:rsidRDefault="007A7485">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 </w:t>
      </w:r>
      <w:r>
        <w:rPr>
          <w:rFonts w:ascii="Times New Roman" w:hAnsi="Times New Roman" w:cs="Times New Roman"/>
          <w:color w:val="auto"/>
          <w:sz w:val="28"/>
          <w:szCs w:val="28"/>
        </w:rPr>
        <w:t>Компенсаторные умения.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Планируемые результаты освоения программы по английскому языку на уровне среднего</w:t>
      </w:r>
      <w:r>
        <w:rPr>
          <w:rFonts w:ascii="Times New Roman" w:eastAsia="OfficinaSansBoldITC" w:hAnsi="Times New Roman"/>
          <w:color w:val="FF0000"/>
          <w:sz w:val="28"/>
          <w:szCs w:val="28"/>
        </w:rPr>
        <w:t xml:space="preserve"> </w:t>
      </w:r>
      <w:r>
        <w:rPr>
          <w:rFonts w:ascii="Times New Roman" w:eastAsia="OfficinaSansBoldITC" w:hAnsi="Times New Roman"/>
          <w:sz w:val="28"/>
          <w:szCs w:val="28"/>
        </w:rPr>
        <w:t>общего образования.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lastRenderedPageBreak/>
        <w:t> </w:t>
      </w:r>
      <w:r>
        <w:rPr>
          <w:rFonts w:ascii="Times New Roman" w:hAnsi="Times New Roman" w:cs="Times New Roman"/>
          <w:color w:val="auto"/>
          <w:spacing w:val="-2"/>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 </w:t>
      </w:r>
      <w:r>
        <w:rPr>
          <w:rFonts w:ascii="Times New Roman" w:hAnsi="Times New Roman" w:cs="Times New Roman"/>
          <w:color w:val="auto"/>
          <w:sz w:val="28"/>
          <w:szCs w:val="28"/>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гражданского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своих конституционных прав и обязанностей, уважение закона и правопорядка;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принятие традиционных национальных, общечеловеческих гуманистических и демократических ценностей;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гуманитарной и волонтёрской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патриотического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духовно-нравственного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духовных ценностей российского народа;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нравственного сознания, этического поведения;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pStyle w:val="body"/>
        <w:spacing w:line="360" w:lineRule="auto"/>
        <w:ind w:firstLine="709"/>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осознание личного вклада в построение устойчивого будущего;</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эстетического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w:t>
      </w:r>
      <w:r>
        <w:rPr>
          <w:rFonts w:ascii="Times New Roman" w:hAnsi="Times New Roman" w:cs="Times New Roman"/>
          <w:color w:val="auto"/>
          <w:sz w:val="28"/>
          <w:szCs w:val="28"/>
        </w:rPr>
        <w:lastRenderedPageBreak/>
        <w:t>источники информации на иностранном языке, ощущать эмоциональное воздействие искусства;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физического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трудового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труду, осознание ценности мастерства, трудолюбие;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экологического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расширение опыта деятельности экологической направленности;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ценности научного познания: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 </w:t>
      </w:r>
      <w:r>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w:t>
      </w:r>
      <w:proofErr w:type="gramStart"/>
      <w:r>
        <w:rPr>
          <w:rFonts w:ascii="Times New Roman" w:hAnsi="Times New Roman" w:cs="Times New Roman"/>
          <w:color w:val="auto"/>
          <w:sz w:val="28"/>
          <w:szCs w:val="28"/>
        </w:rPr>
        <w:t>у</w:t>
      </w:r>
      <w:proofErr w:type="gramEnd"/>
      <w:r>
        <w:rPr>
          <w:rFonts w:ascii="Times New Roman" w:hAnsi="Times New Roman" w:cs="Times New Roman"/>
          <w:color w:val="auto"/>
          <w:sz w:val="28"/>
          <w:szCs w:val="28"/>
        </w:rPr>
        <w:t xml:space="preserve"> обучающихся совершенствуется </w:t>
      </w:r>
      <w:r>
        <w:rPr>
          <w:rStyle w:val="Italic1"/>
          <w:rFonts w:ascii="Times New Roman" w:hAnsi="Times New Roman" w:cs="Times New Roman"/>
          <w:i w:val="0"/>
          <w:iCs w:val="0"/>
          <w:color w:val="auto"/>
          <w:sz w:val="28"/>
          <w:szCs w:val="28"/>
        </w:rPr>
        <w:t>эмоциональный интеллект</w:t>
      </w:r>
      <w:r>
        <w:rPr>
          <w:rFonts w:ascii="Times New Roman" w:hAnsi="Times New Roman" w:cs="Times New Roman"/>
          <w:color w:val="auto"/>
          <w:sz w:val="28"/>
          <w:szCs w:val="28"/>
        </w:rPr>
        <w:t>, предполагающий сформированность:</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самосознания</w:t>
      </w:r>
      <w:r>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саморегулирования</w:t>
      </w:r>
      <w:r>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внутренней мотивации</w:t>
      </w:r>
      <w:r>
        <w:rPr>
          <w:rFonts w:ascii="Times New Roman" w:hAnsi="Times New Roman" w:cs="Times New Roman"/>
          <w:color w:val="auto"/>
          <w:sz w:val="28"/>
          <w:szCs w:val="28"/>
        </w:rPr>
        <w:t xml:space="preserve">,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эмпатии</w:t>
      </w:r>
      <w:r>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w:t>
      </w:r>
      <w:r>
        <w:rPr>
          <w:rFonts w:ascii="Times New Roman" w:hAnsi="Times New Roman" w:cs="Times New Roman"/>
          <w:color w:val="auto"/>
          <w:sz w:val="28"/>
          <w:szCs w:val="28"/>
        </w:rPr>
        <w:lastRenderedPageBreak/>
        <w:t>сочувствию и сопереживанию;</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социальных навыков</w:t>
      </w:r>
      <w:r>
        <w:rPr>
          <w:rFonts w:ascii="Times New Roman" w:hAnsi="Times New Roman" w:cs="Times New Roman"/>
          <w:color w:val="auto"/>
          <w:sz w:val="28"/>
          <w:szCs w:val="28"/>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SchoolBookSanPin" w:hAnsi="Times New Roman"/>
          <w:sz w:val="28"/>
          <w:szCs w:val="28"/>
        </w:rPr>
        <w:t xml:space="preserve"> В результате изучения </w:t>
      </w:r>
      <w:r>
        <w:rPr>
          <w:rFonts w:ascii="Times New Roman" w:hAnsi="Times New Roman" w:cs="Times New Roman"/>
          <w:color w:val="auto"/>
          <w:sz w:val="28"/>
          <w:szCs w:val="28"/>
        </w:rPr>
        <w:t xml:space="preserve">программы по иностранному (английскому) на уровне среднего общего образования у </w:t>
      </w:r>
      <w:proofErr w:type="gramStart"/>
      <w:r>
        <w:rPr>
          <w:rFonts w:ascii="Times New Roman" w:hAnsi="Times New Roman" w:cs="Times New Roman"/>
          <w:color w:val="auto"/>
          <w:sz w:val="28"/>
          <w:szCs w:val="28"/>
        </w:rPr>
        <w:t>обучающихся</w:t>
      </w:r>
      <w:proofErr w:type="gramEnd"/>
      <w:r>
        <w:rPr>
          <w:rFonts w:ascii="Times New Roman" w:hAnsi="Times New Roman" w:cs="Times New Roman"/>
          <w:color w:val="auto"/>
          <w:sz w:val="28"/>
          <w:szCs w:val="28"/>
        </w:rPr>
        <w:t xml:space="preserve"> </w:t>
      </w:r>
      <w:r>
        <w:rPr>
          <w:rFonts w:ascii="Times New Roman" w:eastAsia="SchoolBookSanPin" w:hAnsi="Times New Roman"/>
          <w:sz w:val="28"/>
          <w:szCs w:val="28"/>
        </w:rPr>
        <w:t xml:space="preserve">будут сформированы </w:t>
      </w:r>
      <w:r>
        <w:rPr>
          <w:rFonts w:ascii="Times New Roman" w:eastAsia="SchoolBookSanPin" w:hAnsi="Times New Roman"/>
          <w:bCs/>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Times New Roman" w:eastAsia="OfficinaSansBoldITC" w:hAnsi="Times New Roman"/>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SchoolBookSanPin" w:hAnsi="Times New Roman"/>
          <w:sz w:val="28"/>
          <w:szCs w:val="28"/>
        </w:rPr>
        <w:t xml:space="preserve"> 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r>
        <w:rPr>
          <w:rFonts w:ascii="Times New Roman" w:hAnsi="Times New Roman" w:cs="Times New Roman"/>
          <w:color w:val="auto"/>
          <w:sz w:val="28"/>
          <w:szCs w:val="28"/>
        </w:rPr>
        <w:t xml:space="preserve">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вносить коррективы в деятельность, оценивать соответствие </w:t>
      </w:r>
      <w:r>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креативное мышление при решении жизненных проблем;</w:t>
      </w:r>
    </w:p>
    <w:p w:rsidR="00A7261B" w:rsidRDefault="007A7485">
      <w:pPr>
        <w:pStyle w:val="body"/>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w:t>
      </w:r>
      <w:r>
        <w:rPr>
          <w:rFonts w:ascii="Times New Roman" w:hAnsi="Times New Roman" w:cs="Times New Roman"/>
          <w:color w:val="auto"/>
          <w:sz w:val="28"/>
          <w:szCs w:val="28"/>
        </w:rPr>
        <w:lastRenderedPageBreak/>
        <w:t xml:space="preserve">практических задач, применению различных методов познания;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научной лингвистической терминологией, ключевыми понятиями и методами;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оценивать приобретённый опыт;</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уметь интегрировать знания из разных предметных областей;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w:t>
      </w:r>
      <w:r>
        <w:rPr>
          <w:rFonts w:ascii="Times New Roman" w:hAnsi="Times New Roman" w:cs="Times New Roman"/>
          <w:color w:val="auto"/>
          <w:sz w:val="28"/>
          <w:szCs w:val="28"/>
        </w:rPr>
        <w:lastRenderedPageBreak/>
        <w:t>диаграмма);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общение: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коммуникации во всех сферах жизни;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оценивать приобретённый опыт;</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эмоционального интеллекта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давать оценку новым ситуациям;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риски и своевременно принимать решения по их снижению;</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себя, понимая свои недостатки и достоинства;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признавать своё право и право других на ошибку;</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способность понимать мир с позиции другого человека;</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понимать и использовать преимущества командной и индивидуальной работы;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rsidR="00A7261B" w:rsidRDefault="007A7485">
      <w:pPr>
        <w:pStyle w:val="body"/>
        <w:spacing w:line="360" w:lineRule="auto"/>
        <w:ind w:firstLine="709"/>
        <w:rPr>
          <w:rFonts w:ascii="Times New Roman" w:eastAsia="SchoolBookSanPin" w:hAnsi="Times New Roman"/>
          <w:bCs/>
          <w:sz w:val="28"/>
          <w:szCs w:val="28"/>
        </w:rPr>
      </w:pPr>
      <w:r>
        <w:rPr>
          <w:rFonts w:ascii="Times New Roman" w:eastAsia="SchoolBookSanPin" w:hAnsi="Times New Roman"/>
          <w:bCs/>
          <w:sz w:val="28"/>
          <w:szCs w:val="28"/>
        </w:rPr>
        <w:t xml:space="preserve">Предметные результаты освоения </w:t>
      </w:r>
      <w:r>
        <w:rPr>
          <w:rFonts w:ascii="Times New Roman" w:hAnsi="Times New Roman" w:cs="Times New Roman"/>
          <w:color w:val="auto"/>
          <w:sz w:val="28"/>
          <w:szCs w:val="28"/>
        </w:rPr>
        <w:t xml:space="preserve">программы по иностранному (английскому </w:t>
      </w:r>
      <w:r>
        <w:rPr>
          <w:rFonts w:ascii="Times New Roman" w:hAnsi="Times New Roman" w:cs="Times New Roman"/>
          <w:color w:val="auto"/>
          <w:sz w:val="28"/>
          <w:szCs w:val="28"/>
        </w:rPr>
        <w:lastRenderedPageBreak/>
        <w:t>языку) на уровне среднего общего образования</w:t>
      </w:r>
      <w:r>
        <w:rPr>
          <w:rFonts w:ascii="Times New Roman" w:eastAsia="SchoolBookSanPin" w:hAnsi="Times New Roman"/>
          <w:bCs/>
          <w:sz w:val="28"/>
          <w:szCs w:val="28"/>
        </w:rPr>
        <w:t>.</w:t>
      </w:r>
    </w:p>
    <w:p w:rsidR="00A7261B" w:rsidRDefault="007A7485">
      <w:pPr>
        <w:pStyle w:val="body"/>
        <w:spacing w:line="360" w:lineRule="auto"/>
        <w:ind w:firstLine="709"/>
        <w:rPr>
          <w:rStyle w:val="Bold0"/>
          <w:rFonts w:ascii="Times New Roman" w:eastAsia="Calibri" w:hAnsi="Times New Roman" w:cs="Times New Roman"/>
          <w:b w:val="0"/>
          <w:bCs w:val="0"/>
          <w:color w:val="auto"/>
          <w:sz w:val="28"/>
          <w:szCs w:val="28"/>
        </w:rPr>
      </w:pPr>
      <w:r>
        <w:rPr>
          <w:rFonts w:ascii="Times New Roman" w:eastAsia="SchoolBookSanPin" w:hAnsi="Times New Roman"/>
          <w:sz w:val="28"/>
          <w:szCs w:val="28"/>
        </w:rPr>
        <w:t> </w:t>
      </w:r>
      <w:r>
        <w:rPr>
          <w:rFonts w:ascii="Times New Roman" w:hAnsi="Times New Roman" w:cs="Times New Roman"/>
          <w:color w:val="auto"/>
          <w:sz w:val="28"/>
          <w:szCs w:val="28"/>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A7261B" w:rsidRDefault="007A7485">
      <w:pPr>
        <w:pStyle w:val="h3"/>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К концу 10 класса обучающийся научится: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основными видами речевой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говорение: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вести</w:t>
      </w:r>
      <w:r>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до 16 фраз); </w:t>
      </w:r>
      <w:r>
        <w:rPr>
          <w:rStyle w:val="Italic1"/>
          <w:rFonts w:ascii="Times New Roman" w:hAnsi="Times New Roman" w:cs="Times New Roman"/>
          <w:i w:val="0"/>
          <w:iCs w:val="0"/>
          <w:color w:val="auto"/>
          <w:sz w:val="28"/>
          <w:szCs w:val="28"/>
        </w:rPr>
        <w:t>устно</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результаты выполненной проектной работы (объём – до 16 фраз); </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аудирование: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воспринимать на слух и понимать</w:t>
      </w:r>
      <w:r>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lastRenderedPageBreak/>
        <w:t>смысловое чтение: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читать про себя и понимать</w:t>
      </w:r>
      <w:r>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Pr>
          <w:rStyle w:val="Italic1"/>
          <w:rFonts w:ascii="Times New Roman" w:hAnsi="Times New Roman" w:cs="Times New Roman"/>
          <w:i w:val="0"/>
          <w:iCs w:val="0"/>
          <w:color w:val="auto"/>
          <w:sz w:val="28"/>
          <w:szCs w:val="28"/>
        </w:rPr>
        <w:t>читать про себя</w:t>
      </w:r>
      <w:r>
        <w:rPr>
          <w:rFonts w:ascii="Times New Roman" w:hAnsi="Times New Roman" w:cs="Times New Roman"/>
          <w:color w:val="auto"/>
          <w:sz w:val="28"/>
          <w:szCs w:val="28"/>
        </w:rPr>
        <w:t xml:space="preserve"> и </w:t>
      </w:r>
      <w:r>
        <w:rPr>
          <w:rStyle w:val="Italic1"/>
          <w:rFonts w:ascii="Times New Roman" w:hAnsi="Times New Roman" w:cs="Times New Roman"/>
          <w:i w:val="0"/>
          <w:iCs w:val="0"/>
          <w:color w:val="auto"/>
          <w:sz w:val="28"/>
          <w:szCs w:val="28"/>
        </w:rPr>
        <w:t xml:space="preserve">устанавливать </w:t>
      </w:r>
      <w:r>
        <w:rPr>
          <w:rFonts w:ascii="Times New Roman" w:hAnsi="Times New Roman" w:cs="Times New Roman"/>
          <w:color w:val="auto"/>
          <w:sz w:val="28"/>
          <w:szCs w:val="28"/>
        </w:rPr>
        <w:t>причинно-следственную взаимосвязь изложенных в тексте фактов и событий;</w:t>
      </w:r>
      <w:r>
        <w:rPr>
          <w:rStyle w:val="Italic1"/>
          <w:rFonts w:ascii="Times New Roman" w:hAnsi="Times New Roman" w:cs="Times New Roman"/>
          <w:i w:val="0"/>
          <w:iCs w:val="0"/>
          <w:color w:val="auto"/>
          <w:sz w:val="28"/>
          <w:szCs w:val="28"/>
        </w:rPr>
        <w:t xml:space="preserve"> читать про себя</w:t>
      </w:r>
      <w:r>
        <w:rPr>
          <w:rFonts w:ascii="Times New Roman" w:hAnsi="Times New Roman" w:cs="Times New Roman"/>
          <w:color w:val="auto"/>
          <w:sz w:val="28"/>
          <w:szCs w:val="28"/>
        </w:rPr>
        <w:t xml:space="preserve"> несплошные тексты (таблицы, диаграммы, графики, схемы, инфографика) и </w:t>
      </w:r>
      <w:r>
        <w:rPr>
          <w:rStyle w:val="Italic1"/>
          <w:rFonts w:ascii="Times New Roman" w:hAnsi="Times New Roman" w:cs="Times New Roman"/>
          <w:i w:val="0"/>
          <w:iCs w:val="0"/>
          <w:color w:val="auto"/>
          <w:sz w:val="28"/>
          <w:szCs w:val="28"/>
        </w:rPr>
        <w:t xml:space="preserve">понимать </w:t>
      </w:r>
      <w:r>
        <w:rPr>
          <w:rFonts w:ascii="Times New Roman" w:hAnsi="Times New Roman" w:cs="Times New Roman"/>
          <w:color w:val="auto"/>
          <w:sz w:val="28"/>
          <w:szCs w:val="28"/>
        </w:rPr>
        <w:t xml:space="preserve">представленную в них информацию; </w:t>
      </w:r>
    </w:p>
    <w:p w:rsidR="00A7261B" w:rsidRDefault="007A7485">
      <w:pPr>
        <w:pStyle w:val="body"/>
        <w:spacing w:line="360" w:lineRule="auto"/>
        <w:ind w:firstLine="709"/>
        <w:rPr>
          <w:rFonts w:ascii="Times New Roman" w:hAnsi="Times New Roman" w:cs="Times New Roman"/>
          <w:color w:val="auto"/>
          <w:spacing w:val="1"/>
          <w:sz w:val="28"/>
          <w:szCs w:val="28"/>
        </w:rPr>
      </w:pPr>
      <w:r>
        <w:rPr>
          <w:rStyle w:val="Bold0"/>
          <w:rFonts w:ascii="Times New Roman" w:eastAsia="Calibri" w:hAnsi="Times New Roman" w:cs="Times New Roman"/>
          <w:b w:val="0"/>
          <w:bCs w:val="0"/>
          <w:color w:val="auto"/>
          <w:spacing w:val="1"/>
          <w:sz w:val="28"/>
          <w:szCs w:val="28"/>
        </w:rPr>
        <w:t>письменная речь:</w:t>
      </w:r>
      <w:r>
        <w:rPr>
          <w:rFonts w:ascii="Times New Roman" w:hAnsi="Times New Roman" w:cs="Times New Roman"/>
          <w:color w:val="auto"/>
          <w:spacing w:val="1"/>
          <w:sz w:val="28"/>
          <w:szCs w:val="28"/>
        </w:rPr>
        <w:t xml:space="preserve"> </w:t>
      </w:r>
      <w:r>
        <w:rPr>
          <w:rStyle w:val="Italic1"/>
          <w:rFonts w:ascii="Times New Roman" w:hAnsi="Times New Roman" w:cs="Times New Roman"/>
          <w:i w:val="0"/>
          <w:iCs w:val="0"/>
          <w:color w:val="auto"/>
          <w:spacing w:val="1"/>
          <w:sz w:val="28"/>
          <w:szCs w:val="28"/>
        </w:rPr>
        <w:t>заполнять</w:t>
      </w:r>
      <w:r>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Pr>
          <w:rStyle w:val="Italic1"/>
          <w:rFonts w:ascii="Times New Roman" w:hAnsi="Times New Roman" w:cs="Times New Roman"/>
          <w:i w:val="0"/>
          <w:iCs w:val="0"/>
          <w:color w:val="auto"/>
          <w:spacing w:val="1"/>
          <w:sz w:val="28"/>
          <w:szCs w:val="28"/>
        </w:rPr>
        <w:t>писать</w:t>
      </w:r>
      <w:r>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Pr>
          <w:rStyle w:val="Italic1"/>
          <w:rFonts w:ascii="Times New Roman" w:hAnsi="Times New Roman" w:cs="Times New Roman"/>
          <w:i w:val="0"/>
          <w:iCs w:val="0"/>
          <w:color w:val="auto"/>
          <w:spacing w:val="1"/>
          <w:sz w:val="28"/>
          <w:szCs w:val="28"/>
        </w:rPr>
        <w:t xml:space="preserve">писать </w:t>
      </w:r>
      <w:r>
        <w:rPr>
          <w:rFonts w:ascii="Times New Roman" w:hAnsi="Times New Roman" w:cs="Times New Roman"/>
          <w:color w:val="auto"/>
          <w:spacing w:val="1"/>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Italic1"/>
          <w:rFonts w:ascii="Times New Roman" w:hAnsi="Times New Roman" w:cs="Times New Roman"/>
          <w:i w:val="0"/>
          <w:iCs w:val="0"/>
          <w:color w:val="auto"/>
          <w:spacing w:val="1"/>
          <w:sz w:val="28"/>
          <w:szCs w:val="28"/>
        </w:rPr>
        <w:t>писать</w:t>
      </w:r>
      <w:r>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Pr>
          <w:rStyle w:val="Italic1"/>
          <w:rFonts w:ascii="Times New Roman" w:hAnsi="Times New Roman" w:cs="Times New Roman"/>
          <w:i w:val="0"/>
          <w:iCs w:val="0"/>
          <w:color w:val="auto"/>
          <w:spacing w:val="1"/>
          <w:sz w:val="28"/>
          <w:szCs w:val="28"/>
        </w:rPr>
        <w:t>создавать</w:t>
      </w:r>
      <w:r>
        <w:rPr>
          <w:rFonts w:ascii="Times New Roman" w:hAnsi="Times New Roman" w:cs="Times New Roman"/>
          <w:color w:val="auto"/>
          <w:spacing w:val="1"/>
          <w:sz w:val="28"/>
          <w:szCs w:val="28"/>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Pr>
          <w:rStyle w:val="Italic1"/>
          <w:rFonts w:ascii="Times New Roman" w:hAnsi="Times New Roman" w:cs="Times New Roman"/>
          <w:i w:val="0"/>
          <w:iCs w:val="0"/>
          <w:color w:val="auto"/>
          <w:spacing w:val="1"/>
          <w:sz w:val="28"/>
          <w:szCs w:val="28"/>
        </w:rPr>
        <w:t>заполнять</w:t>
      </w:r>
      <w:r>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Pr>
          <w:rStyle w:val="Italic1"/>
          <w:rFonts w:ascii="Times New Roman" w:hAnsi="Times New Roman" w:cs="Times New Roman"/>
          <w:i w:val="0"/>
          <w:iCs w:val="0"/>
          <w:color w:val="auto"/>
          <w:spacing w:val="1"/>
          <w:sz w:val="28"/>
          <w:szCs w:val="28"/>
        </w:rPr>
        <w:t>создавать</w:t>
      </w:r>
      <w:r>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Pr>
          <w:rStyle w:val="Italic1"/>
          <w:rFonts w:ascii="Times New Roman" w:hAnsi="Times New Roman" w:cs="Times New Roman"/>
          <w:i w:val="0"/>
          <w:iCs w:val="0"/>
          <w:color w:val="auto"/>
          <w:spacing w:val="1"/>
          <w:sz w:val="28"/>
          <w:szCs w:val="28"/>
        </w:rPr>
        <w:t>письменно представлять</w:t>
      </w:r>
      <w:r>
        <w:rPr>
          <w:rFonts w:ascii="Times New Roman" w:hAnsi="Times New Roman" w:cs="Times New Roman"/>
          <w:color w:val="auto"/>
          <w:spacing w:val="1"/>
          <w:sz w:val="28"/>
          <w:szCs w:val="28"/>
        </w:rPr>
        <w:t xml:space="preserve"> результаты выполненной проектной работы (объем – до 250 слов); </w:t>
      </w:r>
    </w:p>
    <w:p w:rsidR="00A7261B" w:rsidRDefault="007A7485">
      <w:pPr>
        <w:pStyle w:val="body"/>
        <w:spacing w:line="360" w:lineRule="auto"/>
        <w:ind w:firstLine="709"/>
        <w:rPr>
          <w:rFonts w:ascii="Times New Roman" w:hAnsi="Times New Roman" w:cs="Times New Roman"/>
          <w:color w:val="auto"/>
          <w:spacing w:val="2"/>
          <w:sz w:val="28"/>
          <w:szCs w:val="28"/>
        </w:rPr>
      </w:pPr>
      <w:r>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Pr>
          <w:rStyle w:val="Italic1"/>
          <w:rFonts w:ascii="Times New Roman" w:hAnsi="Times New Roman" w:cs="Times New Roman"/>
          <w:i w:val="0"/>
          <w:iCs w:val="0"/>
          <w:color w:val="auto"/>
          <w:spacing w:val="2"/>
          <w:sz w:val="28"/>
          <w:szCs w:val="28"/>
        </w:rPr>
        <w:t>делать</w:t>
      </w:r>
      <w:r>
        <w:rPr>
          <w:rFonts w:ascii="Times New Roman" w:hAnsi="Times New Roman" w:cs="Times New Roman"/>
          <w:color w:val="auto"/>
          <w:spacing w:val="2"/>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фонетическими навыками: </w:t>
      </w:r>
      <w:r>
        <w:rPr>
          <w:rStyle w:val="Italic1"/>
          <w:rFonts w:ascii="Times New Roman" w:hAnsi="Times New Roman" w:cs="Times New Roman"/>
          <w:i w:val="0"/>
          <w:iCs w:val="0"/>
          <w:color w:val="auto"/>
          <w:sz w:val="28"/>
          <w:szCs w:val="28"/>
        </w:rPr>
        <w:t>различать на слух</w:t>
      </w:r>
      <w:r>
        <w:rPr>
          <w:rFonts w:ascii="Times New Roman" w:hAnsi="Times New Roman" w:cs="Times New Roman"/>
          <w:color w:val="auto"/>
          <w:sz w:val="28"/>
          <w:szCs w:val="28"/>
        </w:rPr>
        <w:t xml:space="preserve">, без ошибок, ведущих </w:t>
      </w:r>
      <w:r>
        <w:rPr>
          <w:rFonts w:ascii="Times New Roman" w:hAnsi="Times New Roman" w:cs="Times New Roman"/>
          <w:color w:val="auto"/>
          <w:sz w:val="28"/>
          <w:szCs w:val="28"/>
        </w:rPr>
        <w:lastRenderedPageBreak/>
        <w:t xml:space="preserve">к сбою коммуникации, </w:t>
      </w:r>
      <w:r>
        <w:rPr>
          <w:rStyle w:val="Italic1"/>
          <w:rFonts w:ascii="Times New Roman" w:hAnsi="Times New Roman" w:cs="Times New Roman"/>
          <w:i w:val="0"/>
          <w:iCs w:val="0"/>
          <w:color w:val="auto"/>
          <w:sz w:val="28"/>
          <w:szCs w:val="28"/>
        </w:rPr>
        <w:t>произносить</w:t>
      </w:r>
      <w:r>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Pr>
          <w:rStyle w:val="Italic1"/>
          <w:rFonts w:ascii="Times New Roman" w:hAnsi="Times New Roman" w:cs="Times New Roman"/>
          <w:i w:val="0"/>
          <w:iCs w:val="0"/>
          <w:color w:val="auto"/>
          <w:sz w:val="28"/>
          <w:szCs w:val="28"/>
        </w:rPr>
        <w:t>применять</w:t>
      </w:r>
      <w:r>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Pr>
          <w:rStyle w:val="Italic1"/>
          <w:rFonts w:ascii="Times New Roman" w:hAnsi="Times New Roman" w:cs="Times New Roman"/>
          <w:i w:val="0"/>
          <w:iCs w:val="0"/>
          <w:color w:val="auto"/>
          <w:sz w:val="28"/>
          <w:szCs w:val="28"/>
        </w:rPr>
        <w:t>читать вслух</w:t>
      </w:r>
      <w:r>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орфографическими навыками: правильно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изученные слова;</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пунктуационными навыками: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Pr>
          <w:rStyle w:val="Italic1"/>
          <w:rFonts w:ascii="Times New Roman" w:hAnsi="Times New Roman" w:cs="Times New Roman"/>
          <w:i w:val="0"/>
          <w:iCs w:val="0"/>
          <w:color w:val="auto"/>
          <w:sz w:val="28"/>
          <w:szCs w:val="28"/>
        </w:rPr>
        <w:t>не ставить</w:t>
      </w:r>
      <w:r>
        <w:rPr>
          <w:rFonts w:ascii="Times New Roman" w:hAnsi="Times New Roman" w:cs="Times New Roman"/>
          <w:color w:val="auto"/>
          <w:sz w:val="28"/>
          <w:szCs w:val="28"/>
        </w:rPr>
        <w:t xml:space="preserve"> точку после заголовка;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прямую речь;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Style w:val="Italic1"/>
          <w:rFonts w:ascii="Times New Roman" w:hAnsi="Times New Roman" w:cs="Times New Roman"/>
          <w:i w:val="0"/>
          <w:iCs w:val="0"/>
          <w:color w:val="auto"/>
          <w:sz w:val="28"/>
          <w:szCs w:val="28"/>
        </w:rPr>
        <w:t xml:space="preserve">распознавать </w:t>
      </w:r>
      <w:r>
        <w:rPr>
          <w:rFonts w:ascii="Times New Roman" w:hAnsi="Times New Roman"/>
          <w:sz w:val="28"/>
          <w:szCs w:val="28"/>
        </w:rPr>
        <w:t xml:space="preserve">в устной речи и письменном тексте </w:t>
      </w:r>
      <w:r>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связи) и правильно </w:t>
      </w:r>
      <w:r>
        <w:rPr>
          <w:rStyle w:val="Italic1"/>
          <w:rFonts w:ascii="Times New Roman" w:hAnsi="Times New Roman" w:cs="Times New Roman"/>
          <w:i w:val="0"/>
          <w:iCs w:val="0"/>
          <w:color w:val="auto"/>
          <w:sz w:val="28"/>
          <w:szCs w:val="28"/>
        </w:rPr>
        <w:t>употреблять</w:t>
      </w:r>
      <w:r>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pacing w:val="-1"/>
          <w:sz w:val="28"/>
          <w:szCs w:val="28"/>
        </w:rPr>
        <w:t>распознавать и употреблять</w:t>
      </w:r>
      <w:r>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w:t>
      </w:r>
      <w:r>
        <w:rPr>
          <w:rFonts w:ascii="Times New Roman" w:hAnsi="Times New Roman" w:cs="Times New Roman"/>
          <w:color w:val="auto"/>
          <w:spacing w:val="-1"/>
          <w:sz w:val="28"/>
          <w:szCs w:val="28"/>
        </w:rPr>
        <w:lastRenderedPageBreak/>
        <w:t>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w:t>
      </w:r>
      <w:proofErr w:type="gramStart"/>
      <w:r>
        <w:rPr>
          <w:rFonts w:ascii="Times New Roman" w:hAnsi="Times New Roman" w:cs="Times New Roman"/>
          <w:color w:val="auto"/>
          <w:sz w:val="28"/>
          <w:szCs w:val="28"/>
        </w:rPr>
        <w:t>речи</w:t>
      </w:r>
      <w:proofErr w:type="gramEnd"/>
      <w:r>
        <w:rPr>
          <w:rFonts w:ascii="Times New Roman" w:hAnsi="Times New Roman" w:cs="Times New Roman"/>
          <w:color w:val="auto"/>
          <w:sz w:val="28"/>
          <w:szCs w:val="28"/>
        </w:rPr>
        <w:t xml:space="preserve">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Style w:val="Italic1"/>
          <w:rFonts w:ascii="Times New Roman" w:hAnsi="Times New Roman" w:cs="Times New Roman"/>
          <w:i w:val="0"/>
          <w:iCs w:val="0"/>
          <w:color w:val="auto"/>
          <w:sz w:val="28"/>
          <w:szCs w:val="28"/>
        </w:rPr>
        <w:t>знать и понимать</w:t>
      </w:r>
      <w:r>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w:t>
      </w:r>
      <w:r>
        <w:rPr>
          <w:rFonts w:ascii="Times New Roman" w:hAnsi="Times New Roman" w:cs="Times New Roman"/>
          <w:color w:val="auto"/>
          <w:sz w:val="28"/>
          <w:szCs w:val="28"/>
        </w:rPr>
        <w:t xml:space="preserve"> и употреблять в устной и письменной речи: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дополнением – Complex Object;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союзами и союзными словами because, if, </w:t>
      </w:r>
      <w:r>
        <w:rPr>
          <w:rFonts w:ascii="Times New Roman" w:hAnsi="Times New Roman" w:cs="Times New Roman"/>
          <w:color w:val="auto"/>
          <w:sz w:val="28"/>
          <w:szCs w:val="28"/>
        </w:rPr>
        <w:lastRenderedPageBreak/>
        <w:t>when, where, what, why, how;</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союзными словами whoever, whatever, however, whenever;</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7261B"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инверсию</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Pr>
          <w:rFonts w:ascii="Times New Roman" w:hAnsi="Times New Roman" w:cs="Times New Roman"/>
          <w:color w:val="auto"/>
          <w:sz w:val="28"/>
          <w:szCs w:val="28"/>
          <w:lang w:val="en-US"/>
        </w:rPr>
        <w:t xml:space="preserve"> hardly (ever) …when, no sooner … that, if only …; </w:t>
      </w:r>
      <w:r>
        <w:rPr>
          <w:rFonts w:ascii="Times New Roman" w:hAnsi="Times New Roman" w:cs="Times New Roman"/>
          <w:color w:val="auto"/>
          <w:sz w:val="28"/>
          <w:szCs w:val="28"/>
        </w:rPr>
        <w:t>в</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Pr>
          <w:rFonts w:ascii="Times New Roman" w:hAnsi="Times New Roman" w:cs="Times New Roman"/>
          <w:color w:val="auto"/>
          <w:sz w:val="28"/>
          <w:szCs w:val="28"/>
          <w:lang w:val="en-US"/>
        </w:rPr>
        <w:t xml:space="preserve"> (If) … should do;</w:t>
      </w:r>
    </w:p>
    <w:p w:rsidR="00A7261B"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A7261B"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Pr>
          <w:rFonts w:ascii="Times New Roman" w:hAnsi="Times New Roman" w:cs="Times New Roman"/>
          <w:color w:val="auto"/>
          <w:sz w:val="28"/>
          <w:szCs w:val="28"/>
          <w:lang w:val="en-US"/>
        </w:rPr>
        <w:t xml:space="preserve"> as … as, not so … as; both … and …, either … or, neither … nor;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E654E1">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E654E1">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to stop to do smth);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E654E1">
        <w:rPr>
          <w:rFonts w:ascii="Times New Roman" w:hAnsi="Times New Roman" w:cs="Times New Roman"/>
          <w:color w:val="auto"/>
          <w:sz w:val="28"/>
          <w:szCs w:val="28"/>
          <w:lang w:val="en-US"/>
        </w:rPr>
        <w:t xml:space="preserve"> It takes me … to do smth;</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конструкция used to + инфинитив глагола;</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be/get used to smth; be/get used to doing smth;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I prefer, I’d prefer, I’d rather prefer, </w:t>
      </w:r>
      <w:r>
        <w:rPr>
          <w:rFonts w:ascii="Times New Roman" w:hAnsi="Times New Roman" w:cs="Times New Roman"/>
          <w:color w:val="auto"/>
          <w:sz w:val="28"/>
          <w:szCs w:val="28"/>
        </w:rPr>
        <w:t>выражающие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предпочтение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также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I’d rather, You’d better;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w:t>
      </w:r>
      <w:r>
        <w:rPr>
          <w:rFonts w:ascii="Times New Roman" w:hAnsi="Times New Roman" w:cs="Times New Roman"/>
          <w:color w:val="auto"/>
          <w:sz w:val="28"/>
          <w:szCs w:val="28"/>
        </w:rPr>
        <w:lastRenderedPageBreak/>
        <w:t xml:space="preserve">его согласование со сказуемым;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(правильные и неправильные) в </w:t>
      </w:r>
      <w:proofErr w:type="gramStart"/>
      <w:r>
        <w:rPr>
          <w:rFonts w:ascii="Times New Roman" w:hAnsi="Times New Roman" w:cs="Times New Roman"/>
          <w:color w:val="auto"/>
          <w:sz w:val="28"/>
          <w:szCs w:val="28"/>
        </w:rPr>
        <w:t>видо-временных</w:t>
      </w:r>
      <w:proofErr w:type="gramEnd"/>
      <w:r>
        <w:rPr>
          <w:rFonts w:ascii="Times New Roman" w:hAnsi="Times New Roman" w:cs="Times New Roman"/>
          <w:color w:val="auto"/>
          <w:sz w:val="28"/>
          <w:szCs w:val="28"/>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A7261B" w:rsidRPr="00E654E1" w:rsidRDefault="007A7485">
      <w:pPr>
        <w:pStyle w:val="list-bullet"/>
        <w:spacing w:line="360" w:lineRule="auto"/>
        <w:ind w:left="0" w:firstLine="709"/>
        <w:rPr>
          <w:rFonts w:ascii="Times New Roman" w:hAnsi="Times New Roman" w:cs="Times New Roman"/>
          <w:color w:val="auto"/>
          <w:spacing w:val="-2"/>
          <w:sz w:val="28"/>
          <w:szCs w:val="28"/>
          <w:lang w:val="en-US"/>
        </w:rPr>
      </w:pPr>
      <w:r>
        <w:rPr>
          <w:rFonts w:ascii="Times New Roman" w:hAnsi="Times New Roman" w:cs="Times New Roman"/>
          <w:color w:val="auto"/>
          <w:spacing w:val="-2"/>
          <w:sz w:val="28"/>
          <w:szCs w:val="28"/>
        </w:rPr>
        <w:t>конструкция</w:t>
      </w:r>
      <w:r w:rsidRPr="00E654E1">
        <w:rPr>
          <w:rFonts w:ascii="Times New Roman" w:hAnsi="Times New Roman" w:cs="Times New Roman"/>
          <w:color w:val="auto"/>
          <w:spacing w:val="-2"/>
          <w:sz w:val="28"/>
          <w:szCs w:val="28"/>
          <w:lang w:val="en-US"/>
        </w:rPr>
        <w:t xml:space="preserve"> to be going to, </w:t>
      </w:r>
      <w:r>
        <w:rPr>
          <w:rFonts w:ascii="Times New Roman" w:hAnsi="Times New Roman" w:cs="Times New Roman"/>
          <w:color w:val="auto"/>
          <w:spacing w:val="-2"/>
          <w:sz w:val="28"/>
          <w:szCs w:val="28"/>
        </w:rPr>
        <w:t>формы</w:t>
      </w:r>
      <w:r w:rsidRPr="00E654E1">
        <w:rPr>
          <w:rFonts w:ascii="Times New Roman" w:hAnsi="Times New Roman" w:cs="Times New Roman"/>
          <w:color w:val="auto"/>
          <w:spacing w:val="-2"/>
          <w:sz w:val="28"/>
          <w:szCs w:val="28"/>
          <w:lang w:val="en-US"/>
        </w:rPr>
        <w:t xml:space="preserve"> Future Simple Tense </w:t>
      </w:r>
      <w:r>
        <w:rPr>
          <w:rFonts w:ascii="Times New Roman" w:hAnsi="Times New Roman" w:cs="Times New Roman"/>
          <w:color w:val="auto"/>
          <w:spacing w:val="-2"/>
          <w:sz w:val="28"/>
          <w:szCs w:val="28"/>
        </w:rPr>
        <w:t>и</w:t>
      </w:r>
      <w:r w:rsidRPr="00E654E1">
        <w:rPr>
          <w:rFonts w:ascii="Times New Roman" w:hAnsi="Times New Roman" w:cs="Times New Roman"/>
          <w:color w:val="auto"/>
          <w:spacing w:val="-2"/>
          <w:sz w:val="28"/>
          <w:szCs w:val="28"/>
          <w:lang w:val="en-US"/>
        </w:rPr>
        <w:t xml:space="preserve"> Present Continuous Tense </w:t>
      </w:r>
      <w:r>
        <w:rPr>
          <w:rFonts w:ascii="Times New Roman" w:hAnsi="Times New Roman" w:cs="Times New Roman"/>
          <w:color w:val="auto"/>
          <w:spacing w:val="-2"/>
          <w:sz w:val="28"/>
          <w:szCs w:val="28"/>
        </w:rPr>
        <w:t>для</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выражения</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будущего</w:t>
      </w:r>
      <w:r w:rsidRPr="00E654E1">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действия</w:t>
      </w:r>
      <w:r w:rsidRPr="00E654E1">
        <w:rPr>
          <w:rFonts w:ascii="Times New Roman" w:hAnsi="Times New Roman" w:cs="Times New Roman"/>
          <w:color w:val="auto"/>
          <w:spacing w:val="-2"/>
          <w:sz w:val="28"/>
          <w:szCs w:val="28"/>
          <w:lang w:val="en-US"/>
        </w:rPr>
        <w:t xml:space="preserve">;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E654E1">
        <w:rPr>
          <w:rFonts w:ascii="Times New Roman" w:hAnsi="Times New Roman" w:cs="Times New Roman"/>
          <w:color w:val="auto"/>
          <w:sz w:val="28"/>
          <w:szCs w:val="28"/>
          <w:lang w:val="en-US"/>
        </w:rPr>
        <w:t xml:space="preserve"> (can/be able to, could, must/have to, may, might, should, shall, would, will, need, ought to);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E654E1">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E654E1">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E654E1">
        <w:rPr>
          <w:rFonts w:ascii="Times New Roman" w:hAnsi="Times New Roman" w:cs="Times New Roman"/>
          <w:color w:val="auto"/>
          <w:sz w:val="28"/>
          <w:szCs w:val="28"/>
          <w:lang w:val="en-US"/>
        </w:rPr>
        <w:t xml:space="preserve"> (Participle I – a playing child, Participle II – a written text);</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E654E1">
        <w:rPr>
          <w:rFonts w:ascii="Times New Roman" w:hAnsi="Times New Roman" w:cs="Times New Roman"/>
          <w:color w:val="auto"/>
          <w:sz w:val="28"/>
          <w:szCs w:val="28"/>
          <w:lang w:val="en-US"/>
        </w:rPr>
        <w:t xml:space="preserve"> (many/much, little/a little; few/a few; a lot of);</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предлоги места, времени, направления; предлоги, употребляемые с глаголами в страдательном залоге;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социокультурными знаниями и умениями: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w:t>
      </w:r>
      <w:r>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лексико-грамматические средства с учётом этих различий;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 и использовать</w:t>
      </w:r>
      <w:r>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иметь базовые знания</w:t>
      </w:r>
      <w:r>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Pr>
          <w:rStyle w:val="Italic1"/>
          <w:rFonts w:ascii="Times New Roman" w:hAnsi="Times New Roman" w:cs="Times New Roman"/>
          <w:i w:val="0"/>
          <w:iCs w:val="0"/>
          <w:color w:val="auto"/>
          <w:sz w:val="28"/>
          <w:szCs w:val="28"/>
        </w:rPr>
        <w:t>представлять</w:t>
      </w:r>
      <w:r>
        <w:rPr>
          <w:rFonts w:ascii="Times New Roman" w:hAnsi="Times New Roman" w:cs="Times New Roman"/>
          <w:color w:val="auto"/>
          <w:sz w:val="28"/>
          <w:szCs w:val="28"/>
        </w:rPr>
        <w:t xml:space="preserve"> родную страну и её культуру на иностранном языке;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проявлять уважение</w:t>
      </w:r>
      <w:r>
        <w:rPr>
          <w:rFonts w:ascii="Times New Roman" w:hAnsi="Times New Roman" w:cs="Times New Roman"/>
          <w:color w:val="auto"/>
          <w:sz w:val="28"/>
          <w:szCs w:val="28"/>
        </w:rPr>
        <w:t xml:space="preserve"> к иной культуре;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нормы вежливости в межкультурном общении;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Pr>
          <w:rStyle w:val="Italic1"/>
          <w:rFonts w:ascii="Times New Roman" w:hAnsi="Times New Roman" w:cs="Times New Roman"/>
          <w:i w:val="0"/>
          <w:iCs w:val="0"/>
          <w:color w:val="auto"/>
          <w:spacing w:val="-2"/>
          <w:sz w:val="28"/>
          <w:szCs w:val="28"/>
        </w:rPr>
        <w:t>использовать</w:t>
      </w:r>
      <w:r>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Pr>
          <w:rStyle w:val="Italic1"/>
          <w:rFonts w:ascii="Times New Roman" w:hAnsi="Times New Roman" w:cs="Times New Roman"/>
          <w:i w:val="0"/>
          <w:iCs w:val="0"/>
          <w:color w:val="auto"/>
          <w:sz w:val="28"/>
          <w:szCs w:val="28"/>
        </w:rPr>
        <w:t xml:space="preserve">участвовать </w:t>
      </w:r>
      <w:r>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w:t>
      </w:r>
      <w:r>
        <w:rPr>
          <w:rFonts w:ascii="Times New Roman" w:hAnsi="Times New Roman" w:cs="Times New Roman"/>
          <w:color w:val="auto"/>
          <w:sz w:val="28"/>
          <w:szCs w:val="28"/>
        </w:rPr>
        <w:lastRenderedPageBreak/>
        <w:t>Интернет.</w:t>
      </w:r>
    </w:p>
    <w:p w:rsidR="00A7261B" w:rsidRDefault="007A7485">
      <w:pPr>
        <w:pStyle w:val="h3-first"/>
        <w:spacing w:before="0" w:after="0" w:line="360" w:lineRule="auto"/>
        <w:ind w:firstLine="709"/>
        <w:jc w:val="both"/>
        <w:rPr>
          <w:b w:val="0"/>
          <w:color w:val="auto"/>
          <w:sz w:val="28"/>
          <w:szCs w:val="28"/>
        </w:rPr>
      </w:pPr>
      <w:r>
        <w:rPr>
          <w:b w:val="0"/>
          <w:color w:val="auto"/>
          <w:sz w:val="28"/>
          <w:szCs w:val="28"/>
        </w:rPr>
        <w:t xml:space="preserve">К концу 11 класса обучающийся научится: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основными видами речевой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говорение: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вести</w:t>
      </w:r>
      <w:r>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17–18 фраз); </w:t>
      </w:r>
      <w:r>
        <w:rPr>
          <w:rStyle w:val="Italic1"/>
          <w:rFonts w:ascii="Times New Roman" w:hAnsi="Times New Roman" w:cs="Times New Roman"/>
          <w:i w:val="0"/>
          <w:iCs w:val="0"/>
          <w:color w:val="auto"/>
          <w:sz w:val="28"/>
          <w:szCs w:val="28"/>
        </w:rPr>
        <w:t>устно</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результаты выполненной проектной работы (объём – 17–18 фраз); </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аудирование: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воспринимать на слух и понимать</w:t>
      </w:r>
      <w:r>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pacing w:val="-3"/>
          <w:sz w:val="28"/>
          <w:szCs w:val="28"/>
        </w:rPr>
        <w:t>смысловое чтение:</w:t>
      </w:r>
      <w:r>
        <w:rPr>
          <w:rFonts w:ascii="Times New Roman" w:hAnsi="Times New Roman" w:cs="Times New Roman"/>
          <w:color w:val="auto"/>
          <w:spacing w:val="-3"/>
          <w:sz w:val="28"/>
          <w:szCs w:val="28"/>
        </w:rPr>
        <w:t xml:space="preserve"> </w:t>
      </w:r>
      <w:r>
        <w:rPr>
          <w:rStyle w:val="Italic1"/>
          <w:rFonts w:ascii="Times New Roman" w:hAnsi="Times New Roman" w:cs="Times New Roman"/>
          <w:i w:val="0"/>
          <w:iCs w:val="0"/>
          <w:color w:val="auto"/>
          <w:spacing w:val="-3"/>
          <w:sz w:val="28"/>
          <w:szCs w:val="28"/>
        </w:rPr>
        <w:t>читать про себя и понимать</w:t>
      </w:r>
      <w:r>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Pr>
          <w:rStyle w:val="Italic1"/>
          <w:rFonts w:ascii="Times New Roman" w:hAnsi="Times New Roman" w:cs="Times New Roman"/>
          <w:i w:val="0"/>
          <w:iCs w:val="0"/>
          <w:color w:val="auto"/>
          <w:spacing w:val="-3"/>
          <w:sz w:val="28"/>
          <w:szCs w:val="28"/>
        </w:rPr>
        <w:t>читать про себя</w:t>
      </w:r>
      <w:r>
        <w:rPr>
          <w:rFonts w:ascii="Times New Roman" w:hAnsi="Times New Roman" w:cs="Times New Roman"/>
          <w:color w:val="auto"/>
          <w:spacing w:val="-3"/>
          <w:sz w:val="28"/>
          <w:szCs w:val="28"/>
        </w:rPr>
        <w:t xml:space="preserve"> и </w:t>
      </w:r>
      <w:r>
        <w:rPr>
          <w:rStyle w:val="Italic1"/>
          <w:rFonts w:ascii="Times New Roman" w:hAnsi="Times New Roman" w:cs="Times New Roman"/>
          <w:i w:val="0"/>
          <w:iCs w:val="0"/>
          <w:color w:val="auto"/>
          <w:spacing w:val="-3"/>
          <w:sz w:val="28"/>
          <w:szCs w:val="28"/>
        </w:rPr>
        <w:t xml:space="preserve">устанавливать </w:t>
      </w:r>
      <w:r>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Pr>
          <w:rStyle w:val="Italic1"/>
          <w:rFonts w:ascii="Times New Roman" w:hAnsi="Times New Roman" w:cs="Times New Roman"/>
          <w:i w:val="0"/>
          <w:iCs w:val="0"/>
          <w:color w:val="auto"/>
          <w:spacing w:val="-3"/>
          <w:sz w:val="28"/>
          <w:szCs w:val="28"/>
        </w:rPr>
        <w:t xml:space="preserve"> читать про себя</w:t>
      </w:r>
      <w:r>
        <w:rPr>
          <w:rFonts w:ascii="Times New Roman" w:hAnsi="Times New Roman" w:cs="Times New Roman"/>
          <w:color w:val="auto"/>
          <w:spacing w:val="-3"/>
          <w:sz w:val="28"/>
          <w:szCs w:val="28"/>
        </w:rPr>
        <w:t xml:space="preserve"> несплошные тексты (таблицы, диаграммы, </w:t>
      </w:r>
      <w:r>
        <w:rPr>
          <w:rFonts w:ascii="Times New Roman" w:hAnsi="Times New Roman" w:cs="Times New Roman"/>
          <w:color w:val="auto"/>
          <w:spacing w:val="-3"/>
          <w:sz w:val="28"/>
          <w:szCs w:val="28"/>
        </w:rPr>
        <w:lastRenderedPageBreak/>
        <w:t xml:space="preserve">графики, схемы, инфографика) и </w:t>
      </w:r>
      <w:r>
        <w:rPr>
          <w:rStyle w:val="Italic1"/>
          <w:rFonts w:ascii="Times New Roman" w:hAnsi="Times New Roman" w:cs="Times New Roman"/>
          <w:i w:val="0"/>
          <w:iCs w:val="0"/>
          <w:color w:val="auto"/>
          <w:spacing w:val="-3"/>
          <w:sz w:val="28"/>
          <w:szCs w:val="28"/>
        </w:rPr>
        <w:t xml:space="preserve">понимать </w:t>
      </w:r>
      <w:r>
        <w:rPr>
          <w:rFonts w:ascii="Times New Roman" w:hAnsi="Times New Roman" w:cs="Times New Roman"/>
          <w:color w:val="auto"/>
          <w:spacing w:val="-3"/>
          <w:sz w:val="28"/>
          <w:szCs w:val="28"/>
        </w:rPr>
        <w:t xml:space="preserve">представленную в них информацию; </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письменная речь:</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заполнять</w:t>
      </w:r>
      <w:r>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Pr>
          <w:rStyle w:val="Italic1"/>
          <w:rFonts w:ascii="Times New Roman" w:hAnsi="Times New Roman" w:cs="Times New Roman"/>
          <w:i w:val="0"/>
          <w:iCs w:val="0"/>
          <w:color w:val="auto"/>
          <w:sz w:val="28"/>
          <w:szCs w:val="28"/>
        </w:rPr>
        <w:t xml:space="preserve">писать </w:t>
      </w:r>
      <w:r>
        <w:rPr>
          <w:rFonts w:ascii="Times New Roman" w:hAnsi="Times New Roman" w:cs="Times New Roman"/>
          <w:color w:val="auto"/>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Pr>
          <w:rStyle w:val="Italic1"/>
          <w:rFonts w:ascii="Times New Roman" w:hAnsi="Times New Roman" w:cs="Times New Roman"/>
          <w:i w:val="0"/>
          <w:iCs w:val="0"/>
          <w:color w:val="auto"/>
          <w:sz w:val="28"/>
          <w:szCs w:val="28"/>
        </w:rPr>
        <w:t>заполнять</w:t>
      </w:r>
      <w:r>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Pr>
          <w:rStyle w:val="Italic1"/>
          <w:rFonts w:ascii="Times New Roman" w:hAnsi="Times New Roman" w:cs="Times New Roman"/>
          <w:i w:val="0"/>
          <w:iCs w:val="0"/>
          <w:color w:val="auto"/>
          <w:sz w:val="28"/>
          <w:szCs w:val="28"/>
        </w:rPr>
        <w:t>комментировать</w:t>
      </w:r>
      <w:r>
        <w:rPr>
          <w:rFonts w:ascii="Times New Roman" w:hAnsi="Times New Roman" w:cs="Times New Roman"/>
          <w:color w:val="auto"/>
          <w:sz w:val="28"/>
          <w:szCs w:val="28"/>
        </w:rPr>
        <w:t xml:space="preserve"> предложенную информацию, высказывания, пословицы, цитаты с выражением и аргументацией своего мнения; </w:t>
      </w:r>
      <w:r>
        <w:rPr>
          <w:rStyle w:val="Italic1"/>
          <w:rFonts w:ascii="Times New Roman" w:hAnsi="Times New Roman" w:cs="Times New Roman"/>
          <w:i w:val="0"/>
          <w:iCs w:val="0"/>
          <w:color w:val="auto"/>
          <w:sz w:val="28"/>
          <w:szCs w:val="28"/>
        </w:rPr>
        <w:t>письменно представлять</w:t>
      </w:r>
      <w:r>
        <w:rPr>
          <w:rFonts w:ascii="Times New Roman" w:hAnsi="Times New Roman" w:cs="Times New Roman"/>
          <w:color w:val="auto"/>
          <w:sz w:val="28"/>
          <w:szCs w:val="28"/>
        </w:rPr>
        <w:t xml:space="preserve"> результаты выполненной проектной работы (объём – до 250 слов); </w:t>
      </w:r>
    </w:p>
    <w:p w:rsidR="00A7261B" w:rsidRDefault="007A7485">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Pr>
          <w:rStyle w:val="Italic1"/>
          <w:rFonts w:ascii="Times New Roman" w:hAnsi="Times New Roman" w:cs="Times New Roman"/>
          <w:i w:val="0"/>
          <w:iCs w:val="0"/>
          <w:color w:val="auto"/>
          <w:sz w:val="28"/>
          <w:szCs w:val="28"/>
        </w:rPr>
        <w:t>делать</w:t>
      </w:r>
      <w:r>
        <w:rPr>
          <w:rFonts w:ascii="Times New Roman" w:hAnsi="Times New Roman" w:cs="Times New Roman"/>
          <w:color w:val="auto"/>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фонетическими навыками: </w:t>
      </w:r>
      <w:r>
        <w:rPr>
          <w:rStyle w:val="Italic1"/>
          <w:rFonts w:ascii="Times New Roman" w:hAnsi="Times New Roman" w:cs="Times New Roman"/>
          <w:i w:val="0"/>
          <w:iCs w:val="0"/>
          <w:color w:val="auto"/>
          <w:sz w:val="28"/>
          <w:szCs w:val="28"/>
        </w:rPr>
        <w:t>различать на слух</w:t>
      </w:r>
      <w:r>
        <w:rPr>
          <w:rFonts w:ascii="Times New Roman" w:hAnsi="Times New Roman" w:cs="Times New Roman"/>
          <w:color w:val="auto"/>
          <w:sz w:val="28"/>
          <w:szCs w:val="28"/>
        </w:rPr>
        <w:t xml:space="preserve">, без ошибок, ведущих к сбою коммуникации, </w:t>
      </w:r>
      <w:r>
        <w:rPr>
          <w:rStyle w:val="Italic1"/>
          <w:rFonts w:ascii="Times New Roman" w:hAnsi="Times New Roman" w:cs="Times New Roman"/>
          <w:i w:val="0"/>
          <w:iCs w:val="0"/>
          <w:color w:val="auto"/>
          <w:sz w:val="28"/>
          <w:szCs w:val="28"/>
        </w:rPr>
        <w:t>произносить</w:t>
      </w:r>
      <w:r>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Pr>
          <w:rStyle w:val="Italic1"/>
          <w:rFonts w:ascii="Times New Roman" w:hAnsi="Times New Roman" w:cs="Times New Roman"/>
          <w:i w:val="0"/>
          <w:iCs w:val="0"/>
          <w:color w:val="auto"/>
          <w:sz w:val="28"/>
          <w:szCs w:val="28"/>
        </w:rPr>
        <w:t>применять</w:t>
      </w:r>
      <w:r>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Pr>
          <w:rStyle w:val="Italic1"/>
          <w:rFonts w:ascii="Times New Roman" w:hAnsi="Times New Roman" w:cs="Times New Roman"/>
          <w:i w:val="0"/>
          <w:iCs w:val="0"/>
          <w:color w:val="auto"/>
          <w:sz w:val="28"/>
          <w:szCs w:val="28"/>
        </w:rPr>
        <w:t>читать вслух</w:t>
      </w:r>
      <w:r>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lastRenderedPageBreak/>
        <w:t>владеть</w:t>
      </w:r>
      <w:r>
        <w:rPr>
          <w:rFonts w:ascii="Times New Roman" w:hAnsi="Times New Roman" w:cs="Times New Roman"/>
          <w:color w:val="auto"/>
          <w:sz w:val="28"/>
          <w:szCs w:val="28"/>
        </w:rPr>
        <w:t xml:space="preserve"> орфографическими навыками: правильно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изученные слова;</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пунктуационными навыками: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Pr>
          <w:rStyle w:val="Italic1"/>
          <w:rFonts w:ascii="Times New Roman" w:hAnsi="Times New Roman" w:cs="Times New Roman"/>
          <w:i w:val="0"/>
          <w:iCs w:val="0"/>
          <w:color w:val="auto"/>
          <w:sz w:val="28"/>
          <w:szCs w:val="28"/>
        </w:rPr>
        <w:t>не ставить</w:t>
      </w:r>
      <w:r>
        <w:rPr>
          <w:rFonts w:ascii="Times New Roman" w:hAnsi="Times New Roman" w:cs="Times New Roman"/>
          <w:color w:val="auto"/>
          <w:sz w:val="28"/>
          <w:szCs w:val="28"/>
        </w:rPr>
        <w:t xml:space="preserve"> точку после заголовка;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прямую речь;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Style w:val="Italic1"/>
          <w:rFonts w:ascii="Times New Roman" w:hAnsi="Times New Roman" w:cs="Times New Roman"/>
          <w:i w:val="0"/>
          <w:iCs w:val="0"/>
          <w:color w:val="auto"/>
          <w:sz w:val="28"/>
          <w:szCs w:val="28"/>
        </w:rPr>
        <w:t xml:space="preserve">распознавать </w:t>
      </w:r>
      <w:r>
        <w:rPr>
          <w:rFonts w:ascii="Times New Roman" w:hAnsi="Times New Roman"/>
          <w:sz w:val="28"/>
          <w:szCs w:val="28"/>
        </w:rPr>
        <w:t xml:space="preserve">в устной речи и письменном тексте </w:t>
      </w:r>
      <w:r>
        <w:rPr>
          <w:rFonts w:ascii="Times New Roman" w:hAnsi="Times New Roman" w:cs="Times New Roman"/>
          <w:color w:val="auto"/>
          <w:sz w:val="28"/>
          <w:szCs w:val="28"/>
        </w:rPr>
        <w:t xml:space="preserve">1650 лексических единиц (слов, фразовых глаголов, словосочетаний, речевых клише, средств логической связи) и правильно </w:t>
      </w:r>
      <w:r>
        <w:rPr>
          <w:rStyle w:val="Italic1"/>
          <w:rFonts w:ascii="Times New Roman" w:hAnsi="Times New Roman" w:cs="Times New Roman"/>
          <w:i w:val="0"/>
          <w:iCs w:val="0"/>
          <w:color w:val="auto"/>
          <w:sz w:val="28"/>
          <w:szCs w:val="28"/>
        </w:rPr>
        <w:t>употреблять</w:t>
      </w:r>
      <w:r>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w:t>
      </w:r>
      <w:r>
        <w:rPr>
          <w:rFonts w:ascii="Times New Roman" w:hAnsi="Times New Roman" w:cs="Times New Roman"/>
          <w:color w:val="auto"/>
          <w:sz w:val="28"/>
          <w:szCs w:val="28"/>
        </w:rPr>
        <w:lastRenderedPageBreak/>
        <w:t>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w:t>
      </w:r>
      <w:proofErr w:type="gramStart"/>
      <w:r>
        <w:rPr>
          <w:rFonts w:ascii="Times New Roman" w:hAnsi="Times New Roman" w:cs="Times New Roman"/>
          <w:color w:val="auto"/>
          <w:sz w:val="28"/>
          <w:szCs w:val="28"/>
        </w:rPr>
        <w:t>речи</w:t>
      </w:r>
      <w:proofErr w:type="gramEnd"/>
      <w:r>
        <w:rPr>
          <w:rFonts w:ascii="Times New Roman" w:hAnsi="Times New Roman" w:cs="Times New Roman"/>
          <w:color w:val="auto"/>
          <w:sz w:val="28"/>
          <w:szCs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Style w:val="Italic1"/>
          <w:rFonts w:ascii="Times New Roman" w:hAnsi="Times New Roman" w:cs="Times New Roman"/>
          <w:i w:val="0"/>
          <w:iCs w:val="0"/>
          <w:color w:val="auto"/>
          <w:sz w:val="28"/>
          <w:szCs w:val="28"/>
        </w:rPr>
        <w:t>знать и понимать</w:t>
      </w:r>
      <w:r>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w:t>
      </w:r>
      <w:r>
        <w:rPr>
          <w:rFonts w:ascii="Times New Roman" w:hAnsi="Times New Roman" w:cs="Times New Roman"/>
          <w:color w:val="auto"/>
          <w:sz w:val="28"/>
          <w:szCs w:val="28"/>
        </w:rPr>
        <w:t xml:space="preserve"> и употреблять в устной и письменной речи: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дополнением – Complex Object;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подлежащим – Complex Subject;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инверсию</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hardly (ever) … when, no sooner … that, if only …;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E654E1">
        <w:rPr>
          <w:rFonts w:ascii="Times New Roman" w:hAnsi="Times New Roman" w:cs="Times New Roman"/>
          <w:color w:val="auto"/>
          <w:sz w:val="28"/>
          <w:szCs w:val="28"/>
          <w:lang w:val="en-US"/>
        </w:rPr>
        <w:t xml:space="preserve"> (If) … should do;</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сложноподчинённые предложения с союзными словами whoever, whatever, however, whenever;</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E654E1">
        <w:rPr>
          <w:rFonts w:ascii="Times New Roman" w:hAnsi="Times New Roman" w:cs="Times New Roman"/>
          <w:color w:val="auto"/>
          <w:sz w:val="28"/>
          <w:szCs w:val="28"/>
          <w:lang w:val="en-US"/>
        </w:rPr>
        <w:t xml:space="preserve"> as … as, not so … as; both … and …, either … or, neither … nor;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E654E1">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E654E1">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to stop to do smth);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E654E1">
        <w:rPr>
          <w:rFonts w:ascii="Times New Roman" w:hAnsi="Times New Roman" w:cs="Times New Roman"/>
          <w:color w:val="auto"/>
          <w:sz w:val="28"/>
          <w:szCs w:val="28"/>
          <w:lang w:val="en-US"/>
        </w:rPr>
        <w:t xml:space="preserve"> It takes me… to do smth;</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конструкция used to + инфинитив глагола;</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be/get used to smth; be/get used to doing smth;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I prefer, I’d prefer, I’d rather prefer, </w:t>
      </w:r>
      <w:r>
        <w:rPr>
          <w:rFonts w:ascii="Times New Roman" w:hAnsi="Times New Roman" w:cs="Times New Roman"/>
          <w:color w:val="auto"/>
          <w:sz w:val="28"/>
          <w:szCs w:val="28"/>
        </w:rPr>
        <w:t>выражающие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предпочтение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также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конструкции</w:t>
      </w:r>
      <w:r w:rsidRPr="00E654E1">
        <w:rPr>
          <w:rFonts w:ascii="Times New Roman" w:hAnsi="Times New Roman" w:cs="Times New Roman"/>
          <w:color w:val="auto"/>
          <w:sz w:val="28"/>
          <w:szCs w:val="28"/>
          <w:lang w:val="en-US"/>
        </w:rPr>
        <w:t xml:space="preserve"> I’d rather, You’d better;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(правильные и неправильные) в </w:t>
      </w:r>
      <w:proofErr w:type="gramStart"/>
      <w:r>
        <w:rPr>
          <w:rFonts w:ascii="Times New Roman" w:hAnsi="Times New Roman" w:cs="Times New Roman"/>
          <w:color w:val="auto"/>
          <w:sz w:val="28"/>
          <w:szCs w:val="28"/>
        </w:rPr>
        <w:t>видо-временных</w:t>
      </w:r>
      <w:proofErr w:type="gramEnd"/>
      <w:r>
        <w:rPr>
          <w:rFonts w:ascii="Times New Roman" w:hAnsi="Times New Roman" w:cs="Times New Roman"/>
          <w:color w:val="auto"/>
          <w:sz w:val="28"/>
          <w:szCs w:val="28"/>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w:t>
      </w:r>
      <w:r>
        <w:rPr>
          <w:rFonts w:ascii="Times New Roman" w:hAnsi="Times New Roman" w:cs="Times New Roman"/>
          <w:color w:val="auto"/>
          <w:sz w:val="28"/>
          <w:szCs w:val="28"/>
        </w:rPr>
        <w:lastRenderedPageBreak/>
        <w:t xml:space="preserve">страдательного залога (Present/Past Simple Passive; Present Perfect Passive);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E654E1">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E654E1">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E654E1">
        <w:rPr>
          <w:rFonts w:ascii="Times New Roman" w:hAnsi="Times New Roman" w:cs="Times New Roman"/>
          <w:color w:val="auto"/>
          <w:sz w:val="28"/>
          <w:szCs w:val="28"/>
          <w:lang w:val="en-US"/>
        </w:rPr>
        <w:t xml:space="preserve">;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E654E1">
        <w:rPr>
          <w:rFonts w:ascii="Times New Roman" w:hAnsi="Times New Roman" w:cs="Times New Roman"/>
          <w:color w:val="auto"/>
          <w:sz w:val="28"/>
          <w:szCs w:val="28"/>
          <w:lang w:val="en-US"/>
        </w:rPr>
        <w:t xml:space="preserve"> (can/be able to, could, must/have to, may, might, should, shall, would, will, need, ought to);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E654E1">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E654E1">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E654E1">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E654E1">
        <w:rPr>
          <w:rFonts w:ascii="Times New Roman" w:hAnsi="Times New Roman" w:cs="Times New Roman"/>
          <w:color w:val="auto"/>
          <w:sz w:val="28"/>
          <w:szCs w:val="28"/>
          <w:lang w:val="en-US"/>
        </w:rPr>
        <w:t xml:space="preserve"> (Participle I – a playing child, Participle II – a written text);</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A7261B" w:rsidRPr="00E654E1" w:rsidRDefault="007A7485">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E654E1">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E654E1">
        <w:rPr>
          <w:rFonts w:ascii="Times New Roman" w:hAnsi="Times New Roman" w:cs="Times New Roman"/>
          <w:color w:val="auto"/>
          <w:sz w:val="28"/>
          <w:szCs w:val="28"/>
          <w:lang w:val="en-US"/>
        </w:rPr>
        <w:t xml:space="preserve"> (many/much, little/a little; few/a few; a lot of);</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социокультурными знаниями и умениями:</w:t>
      </w:r>
    </w:p>
    <w:p w:rsidR="00A7261B" w:rsidRDefault="007A7485">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w:t>
      </w:r>
      <w:r>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 xml:space="preserve">лексико-грамматические средства с учётом этих различий; </w:t>
      </w:r>
      <w:r>
        <w:rPr>
          <w:rStyle w:val="Italic1"/>
          <w:rFonts w:ascii="Times New Roman" w:hAnsi="Times New Roman" w:cs="Times New Roman"/>
          <w:i w:val="0"/>
          <w:iCs w:val="0"/>
          <w:color w:val="auto"/>
          <w:sz w:val="28"/>
          <w:szCs w:val="28"/>
        </w:rPr>
        <w:t>знать/понимать и использовать</w:t>
      </w:r>
      <w:r>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Pr>
          <w:rStyle w:val="Italic1"/>
          <w:rFonts w:ascii="Times New Roman" w:hAnsi="Times New Roman" w:cs="Times New Roman"/>
          <w:i w:val="0"/>
          <w:iCs w:val="0"/>
          <w:color w:val="auto"/>
          <w:sz w:val="28"/>
          <w:szCs w:val="28"/>
        </w:rPr>
        <w:t>иметь базовые знания</w:t>
      </w:r>
      <w:r>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Pr>
          <w:rStyle w:val="Italic1"/>
          <w:rFonts w:ascii="Times New Roman" w:hAnsi="Times New Roman" w:cs="Times New Roman"/>
          <w:i w:val="0"/>
          <w:iCs w:val="0"/>
          <w:color w:val="auto"/>
          <w:sz w:val="28"/>
          <w:szCs w:val="28"/>
        </w:rPr>
        <w:t xml:space="preserve">представлять </w:t>
      </w:r>
      <w:r>
        <w:rPr>
          <w:rFonts w:ascii="Times New Roman" w:hAnsi="Times New Roman" w:cs="Times New Roman"/>
          <w:color w:val="auto"/>
          <w:sz w:val="28"/>
          <w:szCs w:val="28"/>
        </w:rPr>
        <w:t xml:space="preserve">родную страну и её культуру на иностранном языке; </w:t>
      </w:r>
      <w:r>
        <w:rPr>
          <w:rStyle w:val="Italic1"/>
          <w:rFonts w:ascii="Times New Roman" w:hAnsi="Times New Roman" w:cs="Times New Roman"/>
          <w:i w:val="0"/>
          <w:iCs w:val="0"/>
          <w:color w:val="auto"/>
          <w:sz w:val="28"/>
          <w:szCs w:val="28"/>
        </w:rPr>
        <w:t>проявлять уважение</w:t>
      </w:r>
      <w:r>
        <w:rPr>
          <w:rFonts w:ascii="Times New Roman" w:hAnsi="Times New Roman" w:cs="Times New Roman"/>
          <w:color w:val="auto"/>
          <w:sz w:val="28"/>
          <w:szCs w:val="28"/>
        </w:rPr>
        <w:t xml:space="preserve"> к иной культуре;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нормы вежливости в межкультурном общении;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pacing w:val="-2"/>
          <w:sz w:val="28"/>
          <w:szCs w:val="28"/>
        </w:rPr>
        <w:t>использовать</w:t>
      </w:r>
      <w:r>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Pr>
          <w:rStyle w:val="Italic1"/>
          <w:rFonts w:ascii="Times New Roman" w:hAnsi="Times New Roman" w:cs="Times New Roman"/>
          <w:i w:val="0"/>
          <w:iCs w:val="0"/>
          <w:color w:val="auto"/>
          <w:spacing w:val="-2"/>
          <w:sz w:val="28"/>
          <w:szCs w:val="28"/>
        </w:rPr>
        <w:t xml:space="preserve">участвовать </w:t>
      </w:r>
      <w:r>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A7261B" w:rsidRPr="00C87243" w:rsidRDefault="007B574F">
      <w:pPr>
        <w:spacing w:after="0" w:line="360" w:lineRule="auto"/>
        <w:ind w:firstLine="709"/>
        <w:contextualSpacing/>
        <w:jc w:val="both"/>
        <w:rPr>
          <w:rFonts w:ascii="Times New Roman" w:hAnsi="Times New Roman"/>
          <w:b/>
          <w:sz w:val="28"/>
          <w:szCs w:val="28"/>
        </w:rPr>
      </w:pPr>
      <w:r w:rsidRPr="00C87243">
        <w:rPr>
          <w:rFonts w:ascii="Times New Roman" w:hAnsi="Times New Roman"/>
          <w:b/>
          <w:sz w:val="28"/>
          <w:szCs w:val="28"/>
        </w:rPr>
        <w:t>3.4</w:t>
      </w:r>
      <w:r w:rsidR="007A7485" w:rsidRPr="00C87243">
        <w:rPr>
          <w:rFonts w:ascii="Times New Roman" w:hAnsi="Times New Roman"/>
          <w:b/>
          <w:sz w:val="28"/>
          <w:szCs w:val="28"/>
        </w:rPr>
        <w:t xml:space="preserve">. Федеральная рабочая программа по учебному предмету «Математика» (базовый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8"/>
          <w:szCs w:val="28"/>
          <w:lang w:eastAsia="ru-RU"/>
        </w:rPr>
        <w:t>Математика и информатика</w:t>
      </w:r>
      <w:r>
        <w:rPr>
          <w:rFonts w:ascii="Times New Roman" w:hAnsi="Times New Roman"/>
          <w:sz w:val="28"/>
          <w:szCs w:val="28"/>
        </w:rPr>
        <w:t xml:space="preserve">»)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Pr>
          <w:rFonts w:ascii="Times New Roman" w:hAnsi="Times New Roman"/>
          <w:sz w:val="28"/>
          <w:szCs w:val="28"/>
        </w:rPr>
        <w:lastRenderedPageBreak/>
        <w:t>по математике.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A7261B" w:rsidRDefault="007A7485">
      <w:pPr>
        <w:pStyle w:val="body"/>
        <w:spacing w:line="360" w:lineRule="auto"/>
        <w:ind w:firstLine="709"/>
        <w:rPr>
          <w:rFonts w:ascii="Times New Roman" w:hAnsi="Times New Roman" w:cs="Times New Roman"/>
          <w:sz w:val="28"/>
          <w:szCs w:val="28"/>
        </w:rPr>
      </w:pPr>
      <w:r>
        <w:rPr>
          <w:rFonts w:ascii="Times New Roman" w:hAnsi="Times New Roman"/>
          <w:sz w:val="28"/>
          <w:szCs w:val="28"/>
        </w:rPr>
        <w:t>. </w:t>
      </w:r>
      <w:r>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Практическая полезность математики обусловлена наличием пространственных форм, количественных отношений, экономических расчетов; </w:t>
      </w:r>
      <w:r>
        <w:rPr>
          <w:rFonts w:ascii="Times New Roman" w:hAnsi="Times New Roman"/>
          <w:sz w:val="28"/>
          <w:szCs w:val="28"/>
        </w:rPr>
        <w:lastRenderedPageBreak/>
        <w:t>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Приоритетными целями обучения математике в 10–11 классах на базовом уровне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w:t>
      </w:r>
      <w:r>
        <w:rPr>
          <w:rFonts w:ascii="Times New Roman" w:hAnsi="Times New Roman"/>
          <w:sz w:val="28"/>
          <w:szCs w:val="28"/>
        </w:rPr>
        <w:lastRenderedPageBreak/>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4" w:name="_Toc73394990"/>
    </w:p>
    <w:bookmarkEnd w:id="4"/>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Pr>
          <w:sz w:val="28"/>
          <w:szCs w:val="28"/>
        </w:rPr>
        <w:t xml:space="preserve"> </w:t>
      </w:r>
    </w:p>
    <w:p w:rsidR="00A7261B" w:rsidRDefault="00C87243">
      <w:pPr>
        <w:spacing w:after="0" w:line="360" w:lineRule="auto"/>
        <w:ind w:firstLine="709"/>
        <w:contextualSpacing/>
        <w:jc w:val="both"/>
        <w:rPr>
          <w:rFonts w:ascii="Times New Roman" w:hAnsi="Times New Roman"/>
          <w:color w:val="000000"/>
          <w:sz w:val="28"/>
          <w:szCs w:val="28"/>
        </w:rPr>
      </w:pPr>
      <w:bookmarkStart w:id="5" w:name="_Toc73394992"/>
      <w:r>
        <w:rPr>
          <w:rFonts w:ascii="Times New Roman" w:hAnsi="Times New Roman"/>
          <w:color w:val="000000"/>
          <w:sz w:val="28"/>
          <w:szCs w:val="28"/>
        </w:rPr>
        <w:t xml:space="preserve"> </w:t>
      </w:r>
      <w:r w:rsidR="007A7485">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5"/>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rPr>
          <w:rFonts w:ascii="Times New Roman" w:hAnsi="Times New Roman"/>
          <w:sz w:val="28"/>
          <w:szCs w:val="28"/>
        </w:rPr>
        <w:lastRenderedPageBreak/>
        <w:t xml:space="preserve">универсальные учебные действия, совместная деятельность.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color w:val="000000"/>
          <w:sz w:val="28"/>
          <w:szCs w:val="28"/>
        </w:rPr>
        <w:t>У</w:t>
      </w:r>
      <w:r>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w:t>
      </w:r>
      <w:r>
        <w:rPr>
          <w:rFonts w:ascii="Times New Roman" w:hAnsi="Times New Roman"/>
          <w:sz w:val="28"/>
          <w:szCs w:val="28"/>
        </w:rPr>
        <w:lastRenderedPageBreak/>
        <w:t>результатов, выводов и обобщений;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сформированы умения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совместной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261B" w:rsidRDefault="007A7485">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ascii="Times New Roman" w:hAnsi="Times New Roman"/>
          <w:sz w:val="28"/>
          <w:szCs w:val="28"/>
        </w:rPr>
        <w:t>учебных</w:t>
      </w:r>
      <w:r>
        <w:rPr>
          <w:rFonts w:ascii="Times New Roman" w:hAnsi="Times New Roman"/>
          <w:color w:val="000000"/>
          <w:sz w:val="28"/>
          <w:szCs w:val="28"/>
        </w:rPr>
        <w:t xml:space="preserve"> курсов в соответствующих разделах программы по математике. </w:t>
      </w:r>
    </w:p>
    <w:p w:rsidR="00A7261B" w:rsidRPr="00C87243" w:rsidRDefault="007B574F">
      <w:pPr>
        <w:spacing w:after="0" w:line="360" w:lineRule="auto"/>
        <w:ind w:firstLine="709"/>
        <w:contextualSpacing/>
        <w:jc w:val="both"/>
        <w:rPr>
          <w:rFonts w:ascii="Times New Roman" w:hAnsi="Times New Roman"/>
          <w:b/>
          <w:sz w:val="28"/>
          <w:szCs w:val="28"/>
        </w:rPr>
      </w:pPr>
      <w:bookmarkStart w:id="6" w:name="_Toc118726581"/>
      <w:r w:rsidRPr="00C87243">
        <w:rPr>
          <w:rFonts w:ascii="Times New Roman" w:hAnsi="Times New Roman"/>
          <w:b/>
          <w:sz w:val="28"/>
          <w:szCs w:val="28"/>
        </w:rPr>
        <w:t xml:space="preserve"> </w:t>
      </w:r>
      <w:r w:rsidR="007330D6" w:rsidRPr="00C87243">
        <w:rPr>
          <w:rFonts w:ascii="Times New Roman" w:hAnsi="Times New Roman"/>
          <w:b/>
          <w:sz w:val="28"/>
          <w:szCs w:val="28"/>
        </w:rPr>
        <w:t>3.4.1.</w:t>
      </w:r>
      <w:r w:rsidR="007A7485" w:rsidRPr="00C87243">
        <w:rPr>
          <w:rFonts w:ascii="Times New Roman" w:hAnsi="Times New Roman"/>
          <w:b/>
          <w:sz w:val="28"/>
          <w:szCs w:val="28"/>
        </w:rPr>
        <w:t>Федеральная рабочая программа учебного курса «Алгебра и начала математического анализа».</w:t>
      </w:r>
      <w:bookmarkEnd w:id="6"/>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основе методики обучения алгебре и началам математического анализа лежит деятельностный принцип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w:t>
      </w:r>
      <w:r>
        <w:rPr>
          <w:rFonts w:ascii="Times New Roman" w:hAnsi="Times New Roman"/>
          <w:sz w:val="28"/>
          <w:szCs w:val="28"/>
        </w:rPr>
        <w:lastRenderedPageBreak/>
        <w:t>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w:t>
      </w:r>
      <w:r>
        <w:rPr>
          <w:rFonts w:ascii="Times New Roman" w:hAnsi="Times New Roman"/>
          <w:sz w:val="28"/>
          <w:szCs w:val="28"/>
        </w:rPr>
        <w:lastRenderedPageBreak/>
        <w:t>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A7261B" w:rsidRDefault="007A7485">
      <w:pPr>
        <w:spacing w:after="0" w:line="360" w:lineRule="auto"/>
        <w:ind w:firstLine="709"/>
        <w:contextualSpacing/>
        <w:jc w:val="both"/>
        <w:rPr>
          <w:rFonts w:ascii="Times New Roman" w:hAnsi="Times New Roman"/>
          <w:sz w:val="28"/>
          <w:szCs w:val="28"/>
        </w:rPr>
      </w:pPr>
      <w:bookmarkStart w:id="7" w:name="_Toc118726584"/>
      <w:r>
        <w:rPr>
          <w:rFonts w:ascii="Times New Roman" w:hAnsi="Times New Roman"/>
          <w:sz w:val="28"/>
          <w:szCs w:val="28"/>
        </w:rPr>
        <w:t>Содержание обучения в 10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w:t>
      </w:r>
      <w:r>
        <w:rPr>
          <w:rFonts w:ascii="Times New Roman" w:hAnsi="Times New Roman"/>
          <w:sz w:val="28"/>
          <w:szCs w:val="28"/>
        </w:rPr>
        <w:lastRenderedPageBreak/>
        <w:t>для решения прикладных задач из различных отраслей знаний и реальной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Тригонометрическая окружность, определение тригонометрических функций </w:t>
      </w:r>
      <w:r>
        <w:rPr>
          <w:rFonts w:ascii="Times New Roman" w:hAnsi="Times New Roman"/>
          <w:sz w:val="28"/>
          <w:szCs w:val="28"/>
        </w:rPr>
        <w:lastRenderedPageBreak/>
        <w:t>числового аргумента.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Функции и графики.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Производная функции. Геометрический и физический смысл производной.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A7261B" w:rsidRDefault="007A7485">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 xml:space="preserve">Планируемые предметные результаты освоения федеральной рабочей программы </w:t>
      </w:r>
      <w:r>
        <w:rPr>
          <w:rFonts w:ascii="Times New Roman" w:hAnsi="Times New Roman"/>
          <w:sz w:val="28"/>
          <w:szCs w:val="28"/>
        </w:rPr>
        <w:t>учебного</w:t>
      </w:r>
      <w:r>
        <w:rPr>
          <w:rFonts w:ascii="Times New Roman" w:hAnsi="Times New Roman"/>
          <w:color w:val="000000"/>
          <w:sz w:val="28"/>
          <w:szCs w:val="28"/>
        </w:rPr>
        <w:t xml:space="preserve"> курса «Алгебра и начала математического анализа»</w:t>
      </w:r>
      <w:bookmarkEnd w:id="7"/>
      <w:r>
        <w:rPr>
          <w:rFonts w:ascii="Times New Roman" w:hAnsi="Times New Roman"/>
          <w:color w:val="000000"/>
          <w:sz w:val="28"/>
          <w:szCs w:val="28"/>
        </w:rPr>
        <w:t xml:space="preserve"> на уровне среднего общего образования.</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10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рациональное и действительное число, обыкновенная </w:t>
      </w:r>
      <w:r>
        <w:rPr>
          <w:rFonts w:ascii="Times New Roman" w:hAnsi="Times New Roman"/>
          <w:sz w:val="28"/>
          <w:szCs w:val="28"/>
        </w:rPr>
        <w:lastRenderedPageBreak/>
        <w:t>и десятичная дробь, проценты;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оперировать понятиями: чётность и нечётность функции, нули функции, промежутки знакопостоянства;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Начала математического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11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Уравнения и неравенства: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находить производные элементарных функций, вычислять производные </w:t>
      </w:r>
      <w:r>
        <w:rPr>
          <w:rFonts w:ascii="Times New Roman" w:hAnsi="Times New Roman"/>
          <w:sz w:val="28"/>
          <w:szCs w:val="28"/>
        </w:rPr>
        <w:lastRenderedPageBreak/>
        <w:t>суммы, произведения, частного функций;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7330D6" w:rsidRPr="007330D6" w:rsidRDefault="007330D6" w:rsidP="007330D6">
      <w:pPr>
        <w:spacing w:after="0"/>
        <w:jc w:val="both"/>
        <w:rPr>
          <w:rFonts w:ascii="Times New Roman" w:eastAsia="OfficinaSansBoldITC" w:hAnsi="Times New Roman"/>
          <w:b/>
          <w:i/>
          <w:sz w:val="28"/>
          <w:szCs w:val="28"/>
        </w:rPr>
      </w:pPr>
      <w:r w:rsidRPr="007330D6">
        <w:rPr>
          <w:rFonts w:ascii="Times New Roman" w:eastAsia="OfficinaSansBoldITC" w:hAnsi="Times New Roman"/>
          <w:b/>
          <w:i/>
          <w:sz w:val="28"/>
          <w:szCs w:val="28"/>
        </w:rPr>
        <w:t>Приложение 2.</w:t>
      </w:r>
      <w:r>
        <w:rPr>
          <w:rFonts w:ascii="Times New Roman" w:eastAsia="OfficinaSansBoldITC" w:hAnsi="Times New Roman"/>
          <w:b/>
          <w:i/>
          <w:sz w:val="28"/>
          <w:szCs w:val="28"/>
        </w:rPr>
        <w:t>4</w:t>
      </w:r>
      <w:r w:rsidRPr="007330D6">
        <w:rPr>
          <w:rFonts w:ascii="Times New Roman" w:eastAsia="OfficinaSansBoldITC" w:hAnsi="Times New Roman"/>
          <w:b/>
          <w:i/>
          <w:sz w:val="28"/>
          <w:szCs w:val="28"/>
        </w:rPr>
        <w:t>.  к ООП СОО рабочая программа «</w:t>
      </w:r>
      <w:r>
        <w:rPr>
          <w:rFonts w:ascii="Times New Roman" w:hAnsi="Times New Roman"/>
          <w:b/>
          <w:i/>
          <w:sz w:val="28"/>
          <w:szCs w:val="28"/>
        </w:rPr>
        <w:t>Алгебра и начала анализа</w:t>
      </w:r>
      <w:r w:rsidRPr="007330D6">
        <w:rPr>
          <w:rFonts w:ascii="Times New Roman" w:eastAsia="OfficinaSansBoldITC" w:hAnsi="Times New Roman"/>
          <w:b/>
          <w:i/>
          <w:sz w:val="28"/>
          <w:szCs w:val="28"/>
        </w:rPr>
        <w:t>»</w:t>
      </w:r>
    </w:p>
    <w:p w:rsidR="007330D6" w:rsidRDefault="007330D6">
      <w:pPr>
        <w:spacing w:after="0" w:line="360" w:lineRule="auto"/>
        <w:ind w:firstLine="709"/>
        <w:contextualSpacing/>
        <w:jc w:val="both"/>
        <w:rPr>
          <w:rFonts w:ascii="Times New Roman" w:hAnsi="Times New Roman"/>
          <w:sz w:val="28"/>
          <w:szCs w:val="28"/>
        </w:rPr>
      </w:pPr>
    </w:p>
    <w:p w:rsidR="00A7261B" w:rsidRPr="00C87243" w:rsidRDefault="007330D6">
      <w:pPr>
        <w:spacing w:after="0" w:line="360" w:lineRule="auto"/>
        <w:ind w:firstLine="709"/>
        <w:contextualSpacing/>
        <w:jc w:val="both"/>
        <w:rPr>
          <w:rFonts w:ascii="Times New Roman" w:hAnsi="Times New Roman"/>
          <w:b/>
          <w:sz w:val="28"/>
          <w:szCs w:val="28"/>
        </w:rPr>
      </w:pPr>
      <w:bookmarkStart w:id="8" w:name="_Toc118726594"/>
      <w:r w:rsidRPr="00C87243">
        <w:rPr>
          <w:rFonts w:ascii="Times New Roman" w:hAnsi="Times New Roman"/>
          <w:b/>
          <w:sz w:val="28"/>
          <w:szCs w:val="28"/>
        </w:rPr>
        <w:t xml:space="preserve">  3.4.2. </w:t>
      </w:r>
      <w:r w:rsidR="007A7485" w:rsidRPr="00C87243">
        <w:rPr>
          <w:rFonts w:ascii="Times New Roman" w:hAnsi="Times New Roman"/>
          <w:b/>
          <w:sz w:val="28"/>
          <w:szCs w:val="28"/>
        </w:rPr>
        <w:t>Федеральная рабочая прогр</w:t>
      </w:r>
      <w:r w:rsidR="00C87243">
        <w:rPr>
          <w:rFonts w:ascii="Times New Roman" w:hAnsi="Times New Roman"/>
          <w:b/>
          <w:sz w:val="28"/>
          <w:szCs w:val="28"/>
        </w:rPr>
        <w:t>амма учебного курса «Геометрия»</w:t>
      </w:r>
    </w:p>
    <w:bookmarkEnd w:id="8"/>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Логическое мышление, формируемое при изучении обучающимися </w:t>
      </w:r>
      <w:r>
        <w:rPr>
          <w:rFonts w:ascii="Times New Roman" w:hAnsi="Times New Roman"/>
          <w:sz w:val="28"/>
          <w:szCs w:val="28"/>
        </w:rPr>
        <w:lastRenderedPageBreak/>
        <w:t>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Приоритетными задачами освоения учебного курса «Геометрии» на базовом уровне в 10–11 классах являются: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оперировать основными понятиями о многогранниках и </w:t>
      </w:r>
      <w:r>
        <w:rPr>
          <w:rFonts w:ascii="Times New Roman" w:hAnsi="Times New Roman"/>
          <w:sz w:val="28"/>
          <w:szCs w:val="28"/>
        </w:rPr>
        <w:lastRenderedPageBreak/>
        <w:t>телах вращения и их основными свойствами;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w:t>
      </w:r>
      <w:r>
        <w:rPr>
          <w:rFonts w:ascii="Times New Roman" w:hAnsi="Times New Roman"/>
          <w:sz w:val="28"/>
          <w:szCs w:val="28"/>
        </w:rPr>
        <w:lastRenderedPageBreak/>
        <w:t>умений распределяется по содержательным линиям и по годам обучения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Общее число часов, рекомендованных для изучения учебного курса «Г</w:t>
      </w:r>
      <w:r>
        <w:rPr>
          <w:rFonts w:ascii="Times New Roman" w:eastAsia="SchoolBookSanPin" w:hAnsi="Times New Roman"/>
          <w:color w:val="000000"/>
          <w:sz w:val="28"/>
          <w:szCs w:val="28"/>
        </w:rPr>
        <w:t xml:space="preserve">еометрия» – </w:t>
      </w:r>
      <w:r>
        <w:rPr>
          <w:rFonts w:ascii="Times New Roman" w:eastAsia="SchoolBookSanPin" w:hAnsi="Times New Roman"/>
          <w:color w:val="000000"/>
          <w:position w:val="1"/>
          <w:sz w:val="28"/>
          <w:szCs w:val="28"/>
        </w:rPr>
        <w:t>102 часа: в 10 классе – 68 часов (2 часа в неделю), в 11 классе – 34 часа</w:t>
      </w:r>
      <w:r>
        <w:rPr>
          <w:rFonts w:ascii="Times New Roman" w:eastAsia="SchoolBookSanPin" w:hAnsi="Times New Roman"/>
          <w:position w:val="1"/>
          <w:sz w:val="28"/>
          <w:szCs w:val="28"/>
        </w:rPr>
        <w:t xml:space="preserve"> (1 час в неделю). </w:t>
      </w:r>
    </w:p>
    <w:p w:rsidR="00A7261B" w:rsidRDefault="007A7485">
      <w:pPr>
        <w:spacing w:after="0" w:line="360" w:lineRule="auto"/>
        <w:ind w:firstLine="709"/>
        <w:contextualSpacing/>
        <w:jc w:val="both"/>
        <w:rPr>
          <w:rFonts w:ascii="Times New Roman" w:hAnsi="Times New Roman"/>
          <w:sz w:val="28"/>
          <w:szCs w:val="28"/>
        </w:rPr>
      </w:pPr>
      <w:bookmarkStart w:id="9" w:name="_Toc118726599"/>
      <w:bookmarkStart w:id="10" w:name="_Toc118726596"/>
      <w:r>
        <w:rPr>
          <w:rFonts w:ascii="Times New Roman" w:hAnsi="Times New Roman"/>
          <w:sz w:val="28"/>
          <w:szCs w:val="28"/>
        </w:rPr>
        <w:t xml:space="preserve">Содержание </w:t>
      </w:r>
      <w:bookmarkEnd w:id="9"/>
      <w:r>
        <w:rPr>
          <w:rFonts w:ascii="Times New Roman" w:hAnsi="Times New Roman"/>
          <w:sz w:val="28"/>
          <w:szCs w:val="28"/>
        </w:rPr>
        <w:t>обучения в 10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Прямые и плоскости в пространстве.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w:t>
      </w:r>
      <w:r>
        <w:rPr>
          <w:rFonts w:ascii="Times New Roman" w:hAnsi="Times New Roman"/>
          <w:sz w:val="28"/>
          <w:szCs w:val="28"/>
        </w:rPr>
        <w:lastRenderedPageBreak/>
        <w:t xml:space="preserve">плоскость. Перпендикулярность плоскостей: признак перпендикулярности двух плоскостей. Теорема о трёх перпендикулярах.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Многогранники.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Тела вращения.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w:t>
      </w:r>
      <w:r>
        <w:rPr>
          <w:rFonts w:ascii="Times New Roman" w:hAnsi="Times New Roman"/>
          <w:sz w:val="28"/>
          <w:szCs w:val="28"/>
        </w:rPr>
        <w:lastRenderedPageBreak/>
        <w:t xml:space="preserve">площадь боковой и полной поверхности. Усечённый конус: образующие и высота, основания и боковая поверхность.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Векторы и координаты в пространстве.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0"/>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применять аксиомы стереометрии и следствия из них при решении геометрических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вычислять объёмы и площади поверхностей многогранников (призма, пирамида) с применением формул, вычислять соотношения между площадями </w:t>
      </w:r>
      <w:r>
        <w:rPr>
          <w:rFonts w:ascii="Times New Roman" w:hAnsi="Times New Roman"/>
          <w:sz w:val="28"/>
          <w:szCs w:val="28"/>
        </w:rPr>
        <w:lastRenderedPageBreak/>
        <w:t>поверхностей, объёмами подобных многогранников;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вычислять объёмы и площади поверхностей тел вращения, геометрических тел с применением формул;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решать задачи на доказательство математических отношений и нахождение </w:t>
      </w:r>
      <w:r>
        <w:rPr>
          <w:rFonts w:ascii="Times New Roman" w:hAnsi="Times New Roman"/>
          <w:sz w:val="28"/>
          <w:szCs w:val="28"/>
        </w:rPr>
        <w:lastRenderedPageBreak/>
        <w:t>геометрических величин по образцам или алгоритмам, применяя известные методы при решении стандартных математических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330D6" w:rsidRPr="007330D6" w:rsidRDefault="007330D6" w:rsidP="007330D6">
      <w:pPr>
        <w:spacing w:after="0"/>
        <w:jc w:val="both"/>
        <w:rPr>
          <w:rFonts w:ascii="Times New Roman" w:eastAsia="OfficinaSansBoldITC" w:hAnsi="Times New Roman"/>
          <w:b/>
          <w:i/>
          <w:sz w:val="28"/>
          <w:szCs w:val="28"/>
        </w:rPr>
      </w:pPr>
      <w:r w:rsidRPr="007330D6">
        <w:rPr>
          <w:rFonts w:ascii="Times New Roman" w:eastAsia="OfficinaSansBoldITC" w:hAnsi="Times New Roman"/>
          <w:b/>
          <w:i/>
          <w:sz w:val="28"/>
          <w:szCs w:val="28"/>
        </w:rPr>
        <w:t>Приложение 2.</w:t>
      </w:r>
      <w:r>
        <w:rPr>
          <w:rFonts w:ascii="Times New Roman" w:eastAsia="OfficinaSansBoldITC" w:hAnsi="Times New Roman"/>
          <w:b/>
          <w:i/>
          <w:sz w:val="28"/>
          <w:szCs w:val="28"/>
        </w:rPr>
        <w:t>5</w:t>
      </w:r>
      <w:r w:rsidRPr="007330D6">
        <w:rPr>
          <w:rFonts w:ascii="Times New Roman" w:eastAsia="OfficinaSansBoldITC" w:hAnsi="Times New Roman"/>
          <w:b/>
          <w:i/>
          <w:sz w:val="28"/>
          <w:szCs w:val="28"/>
        </w:rPr>
        <w:t>.  к ООП СОО рабочая программа «</w:t>
      </w:r>
      <w:r>
        <w:rPr>
          <w:rFonts w:ascii="Times New Roman" w:hAnsi="Times New Roman"/>
          <w:b/>
          <w:i/>
          <w:sz w:val="28"/>
          <w:szCs w:val="28"/>
        </w:rPr>
        <w:t>Геометрия</w:t>
      </w:r>
      <w:r w:rsidRPr="007330D6">
        <w:rPr>
          <w:rFonts w:ascii="Times New Roman" w:eastAsia="OfficinaSansBoldITC" w:hAnsi="Times New Roman"/>
          <w:b/>
          <w:i/>
          <w:sz w:val="28"/>
          <w:szCs w:val="28"/>
        </w:rPr>
        <w:t>»</w:t>
      </w:r>
    </w:p>
    <w:p w:rsidR="007330D6" w:rsidRDefault="007330D6">
      <w:pPr>
        <w:spacing w:after="0" w:line="360" w:lineRule="auto"/>
        <w:ind w:firstLine="709"/>
        <w:contextualSpacing/>
        <w:jc w:val="both"/>
        <w:rPr>
          <w:rFonts w:ascii="Times New Roman" w:hAnsi="Times New Roman"/>
          <w:sz w:val="28"/>
          <w:szCs w:val="28"/>
        </w:rPr>
      </w:pPr>
    </w:p>
    <w:p w:rsidR="00A7261B" w:rsidRPr="00B6776D" w:rsidRDefault="007330D6">
      <w:pPr>
        <w:spacing w:after="0" w:line="360" w:lineRule="auto"/>
        <w:ind w:firstLine="709"/>
        <w:contextualSpacing/>
        <w:jc w:val="both"/>
        <w:rPr>
          <w:rFonts w:ascii="Times New Roman" w:hAnsi="Times New Roman"/>
          <w:b/>
          <w:sz w:val="28"/>
          <w:szCs w:val="28"/>
        </w:rPr>
      </w:pPr>
      <w:bookmarkStart w:id="11" w:name="_Toc73394988"/>
      <w:bookmarkStart w:id="12" w:name="_Toc118726606"/>
      <w:r w:rsidRPr="00B6776D">
        <w:rPr>
          <w:rFonts w:ascii="Times New Roman" w:hAnsi="Times New Roman"/>
          <w:b/>
          <w:sz w:val="28"/>
          <w:szCs w:val="28"/>
        </w:rPr>
        <w:t>3.4.3</w:t>
      </w:r>
      <w:r w:rsidR="007A7485" w:rsidRPr="00B6776D">
        <w:rPr>
          <w:rFonts w:ascii="Times New Roman" w:hAnsi="Times New Roman"/>
          <w:b/>
          <w:sz w:val="28"/>
          <w:szCs w:val="28"/>
        </w:rPr>
        <w:t>. Федеральная рабочая программа учебного курса «Вероятность и статистика».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bookmarkEnd w:id="11"/>
    <w:bookmarkEnd w:id="12"/>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w:t>
      </w:r>
      <w:proofErr w:type="gramStart"/>
      <w:r>
        <w:rPr>
          <w:rFonts w:ascii="Times New Roman" w:hAnsi="Times New Roman"/>
          <w:sz w:val="28"/>
          <w:szCs w:val="28"/>
        </w:rPr>
        <w:t xml:space="preserve">В результате у </w:t>
      </w:r>
      <w:r>
        <w:rPr>
          <w:rFonts w:ascii="Times New Roman" w:hAnsi="Times New Roman"/>
          <w:sz w:val="28"/>
          <w:szCs w:val="28"/>
        </w:rPr>
        <w:lastRenderedPageBreak/>
        <w:t>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roofErr w:type="gramEnd"/>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Pr>
          <w:rFonts w:ascii="Times New Roman" w:eastAsia="SchoolBookSanPin" w:hAnsi="Times New Roman"/>
          <w:position w:val="1"/>
          <w:sz w:val="28"/>
          <w:szCs w:val="28"/>
        </w:rPr>
        <w:t xml:space="preserve"> </w:t>
      </w:r>
    </w:p>
    <w:p w:rsidR="00A7261B" w:rsidRDefault="007A7485">
      <w:pPr>
        <w:spacing w:after="0" w:line="360" w:lineRule="auto"/>
        <w:ind w:firstLine="709"/>
        <w:contextualSpacing/>
        <w:jc w:val="both"/>
        <w:rPr>
          <w:rFonts w:ascii="Times New Roman" w:hAnsi="Times New Roman"/>
          <w:sz w:val="28"/>
          <w:szCs w:val="28"/>
        </w:rPr>
      </w:pPr>
      <w:bookmarkStart w:id="13" w:name="_Toc118726611"/>
      <w:bookmarkStart w:id="14" w:name="_Toc118726608"/>
      <w:r>
        <w:rPr>
          <w:rFonts w:ascii="Times New Roman" w:hAnsi="Times New Roman"/>
          <w:sz w:val="28"/>
          <w:szCs w:val="28"/>
        </w:rPr>
        <w:t xml:space="preserve">Содержание </w:t>
      </w:r>
      <w:bookmarkEnd w:id="13"/>
      <w:r>
        <w:rPr>
          <w:rFonts w:ascii="Times New Roman" w:hAnsi="Times New Roman"/>
          <w:sz w:val="28"/>
          <w:szCs w:val="28"/>
        </w:rPr>
        <w:t>обучения в 10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w:t>
      </w:r>
      <w:r>
        <w:rPr>
          <w:rFonts w:ascii="Times New Roman" w:hAnsi="Times New Roman"/>
          <w:sz w:val="28"/>
          <w:szCs w:val="28"/>
        </w:rPr>
        <w:lastRenderedPageBreak/>
        <w:t xml:space="preserve">стандартное отклонение числовых наборов.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A7261B" w:rsidRDefault="007A7485">
      <w:pPr>
        <w:spacing w:after="0" w:line="360" w:lineRule="auto"/>
        <w:ind w:firstLine="709"/>
        <w:contextualSpacing/>
        <w:jc w:val="both"/>
        <w:rPr>
          <w:rFonts w:ascii="Times New Roman" w:hAnsi="Times New Roman"/>
          <w:sz w:val="28"/>
          <w:szCs w:val="28"/>
        </w:rPr>
      </w:pPr>
      <w:bookmarkStart w:id="15" w:name="_Toc73394999"/>
      <w:r>
        <w:rPr>
          <w:rFonts w:ascii="Times New Roman"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4"/>
      <w:bookmarkEnd w:id="15"/>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учебного курса «Вероятность и статистика» </w:t>
      </w:r>
      <w:r>
        <w:rPr>
          <w:rFonts w:ascii="Times New Roman" w:hAnsi="Times New Roman"/>
          <w:sz w:val="28"/>
          <w:szCs w:val="28"/>
        </w:rPr>
        <w:lastRenderedPageBreak/>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rsidR="007330D6" w:rsidRPr="007330D6" w:rsidRDefault="007330D6" w:rsidP="007330D6">
      <w:pPr>
        <w:spacing w:after="0"/>
        <w:jc w:val="both"/>
        <w:rPr>
          <w:rFonts w:ascii="Times New Roman" w:eastAsia="OfficinaSansBoldITC" w:hAnsi="Times New Roman"/>
          <w:b/>
          <w:i/>
          <w:sz w:val="28"/>
          <w:szCs w:val="28"/>
        </w:rPr>
      </w:pPr>
      <w:r w:rsidRPr="007330D6">
        <w:rPr>
          <w:rFonts w:ascii="Times New Roman" w:eastAsia="OfficinaSansBoldITC" w:hAnsi="Times New Roman"/>
          <w:b/>
          <w:i/>
          <w:sz w:val="28"/>
          <w:szCs w:val="28"/>
        </w:rPr>
        <w:t>Приложение 2.6.  к ООП СОО рабочая программа «</w:t>
      </w:r>
      <w:r w:rsidRPr="007330D6">
        <w:rPr>
          <w:rFonts w:ascii="Times New Roman" w:hAnsi="Times New Roman"/>
          <w:b/>
          <w:i/>
          <w:sz w:val="28"/>
          <w:szCs w:val="28"/>
        </w:rPr>
        <w:t>Вероятновть и статистика</w:t>
      </w:r>
      <w:r w:rsidRPr="007330D6">
        <w:rPr>
          <w:rFonts w:ascii="Times New Roman" w:eastAsia="OfficinaSansBoldITC" w:hAnsi="Times New Roman"/>
          <w:b/>
          <w:i/>
          <w:sz w:val="28"/>
          <w:szCs w:val="28"/>
        </w:rPr>
        <w:t xml:space="preserve"> (базовый уровень)»</w:t>
      </w:r>
    </w:p>
    <w:p w:rsidR="007330D6" w:rsidRDefault="007330D6">
      <w:pPr>
        <w:spacing w:after="0" w:line="360" w:lineRule="auto"/>
        <w:ind w:firstLine="709"/>
        <w:contextualSpacing/>
        <w:jc w:val="both"/>
        <w:rPr>
          <w:rFonts w:ascii="Times New Roman" w:hAnsi="Times New Roman"/>
          <w:sz w:val="28"/>
          <w:szCs w:val="28"/>
        </w:rPr>
      </w:pPr>
    </w:p>
    <w:p w:rsidR="00A7261B" w:rsidRPr="00B6776D" w:rsidRDefault="007330D6">
      <w:pPr>
        <w:spacing w:after="0" w:line="360" w:lineRule="auto"/>
        <w:ind w:firstLine="709"/>
        <w:contextualSpacing/>
        <w:jc w:val="both"/>
        <w:rPr>
          <w:rFonts w:ascii="Times New Roman" w:hAnsi="Times New Roman"/>
          <w:b/>
          <w:sz w:val="28"/>
          <w:szCs w:val="28"/>
        </w:rPr>
      </w:pPr>
      <w:r w:rsidRPr="00B6776D">
        <w:rPr>
          <w:rFonts w:ascii="Times New Roman" w:hAnsi="Times New Roman"/>
          <w:b/>
          <w:sz w:val="28"/>
          <w:szCs w:val="28"/>
        </w:rPr>
        <w:t>3.5</w:t>
      </w:r>
      <w:r w:rsidR="007A7485" w:rsidRPr="00B6776D">
        <w:rPr>
          <w:rFonts w:ascii="Times New Roman" w:hAnsi="Times New Roman"/>
          <w:b/>
          <w:sz w:val="28"/>
          <w:szCs w:val="28"/>
        </w:rPr>
        <w:t xml:space="preserve">. Федеральная рабочая программа по учебному предмету «Математика» (углублённый уровень).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w:t>
      </w:r>
      <w:r>
        <w:rPr>
          <w:rFonts w:ascii="Times New Roman" w:hAnsi="Times New Roman"/>
          <w:sz w:val="28"/>
          <w:szCs w:val="28"/>
        </w:rPr>
        <w:lastRenderedPageBreak/>
        <w:t xml:space="preserve">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w:t>
      </w:r>
      <w:r>
        <w:rPr>
          <w:rFonts w:ascii="Times New Roman" w:hAnsi="Times New Roman"/>
          <w:sz w:val="28"/>
          <w:szCs w:val="28"/>
        </w:rPr>
        <w:lastRenderedPageBreak/>
        <w:t>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w:t>
      </w:r>
      <w:r>
        <w:rPr>
          <w:rFonts w:ascii="Times New Roman" w:hAnsi="Times New Roman"/>
          <w:sz w:val="28"/>
          <w:szCs w:val="28"/>
        </w:rPr>
        <w:lastRenderedPageBreak/>
        <w:t>формирование общей культуры человека.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Приоритетными целями обучения математике в 10–11 классах на углублённом уровне продолжают оставаться: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w:t>
      </w:r>
      <w:r>
        <w:rPr>
          <w:rFonts w:ascii="Times New Roman" w:hAnsi="Times New Roman"/>
          <w:sz w:val="28"/>
          <w:szCs w:val="28"/>
        </w:rPr>
        <w:lastRenderedPageBreak/>
        <w:t>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 </w:t>
      </w:r>
      <w:r>
        <w:rPr>
          <w:rFonts w:ascii="Times New Roman" w:eastAsia="SchoolBookSanPin" w:hAnsi="Times New Roman"/>
          <w:sz w:val="28"/>
          <w:szCs w:val="28"/>
        </w:rPr>
        <w:t xml:space="preserve">Общее число часов, рекомендованных для изучения </w:t>
      </w:r>
      <w:r>
        <w:rPr>
          <w:rFonts w:ascii="Times New Roman" w:eastAsia="SchoolBookSanPin" w:hAnsi="Times New Roman"/>
          <w:color w:val="000000"/>
          <w:sz w:val="28"/>
          <w:szCs w:val="28"/>
        </w:rPr>
        <w:t xml:space="preserve">математики – </w:t>
      </w:r>
      <w:r>
        <w:rPr>
          <w:rFonts w:ascii="Times New Roman" w:eastAsia="SchoolBookSanPin" w:hAnsi="Times New Roman"/>
          <w:color w:val="000000"/>
          <w:position w:val="1"/>
          <w:sz w:val="28"/>
          <w:szCs w:val="28"/>
        </w:rPr>
        <w:t>544 часа: в 10 классе – 272 часа (8 часов в неделю), в 11 классе – 272 часа</w:t>
      </w:r>
      <w:r>
        <w:rPr>
          <w:rFonts w:ascii="Times New Roman" w:eastAsia="SchoolBookSanPin" w:hAnsi="Times New Roman"/>
          <w:position w:val="1"/>
          <w:sz w:val="28"/>
          <w:szCs w:val="28"/>
        </w:rPr>
        <w:t xml:space="preserve"> (8 часов в неделю).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уважения к </w:t>
      </w:r>
      <w:r>
        <w:rPr>
          <w:rFonts w:ascii="Times New Roman" w:hAnsi="Times New Roman"/>
          <w:sz w:val="28"/>
          <w:szCs w:val="28"/>
        </w:rPr>
        <w:lastRenderedPageBreak/>
        <w:t>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w:t>
      </w:r>
      <w:r>
        <w:rPr>
          <w:rFonts w:ascii="Times New Roman" w:hAnsi="Times New Roman"/>
          <w:sz w:val="28"/>
          <w:szCs w:val="28"/>
        </w:rPr>
        <w:lastRenderedPageBreak/>
        <w:t>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w:t>
      </w:r>
      <w:r>
        <w:rPr>
          <w:rFonts w:ascii="Times New Roman" w:hAnsi="Times New Roman"/>
          <w:sz w:val="28"/>
          <w:szCs w:val="28"/>
        </w:rPr>
        <w:lastRenderedPageBreak/>
        <w:t xml:space="preserve">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понимать и использовать преимущества командной и индивидуальной работы </w:t>
      </w:r>
      <w:r>
        <w:rPr>
          <w:rFonts w:ascii="Times New Roman" w:hAnsi="Times New Roman"/>
          <w:sz w:val="28"/>
          <w:szCs w:val="28"/>
        </w:rPr>
        <w:lastRenderedPageBreak/>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A7261B" w:rsidRPr="00B6776D" w:rsidRDefault="007330D6">
      <w:pPr>
        <w:spacing w:after="0" w:line="360" w:lineRule="auto"/>
        <w:ind w:firstLine="709"/>
        <w:jc w:val="both"/>
        <w:rPr>
          <w:rFonts w:ascii="Times New Roman" w:hAnsi="Times New Roman"/>
          <w:b/>
          <w:sz w:val="28"/>
          <w:szCs w:val="28"/>
        </w:rPr>
      </w:pPr>
      <w:bookmarkStart w:id="16" w:name="_Toc118727648"/>
      <w:r w:rsidRPr="00B6776D">
        <w:rPr>
          <w:rFonts w:ascii="Times New Roman" w:hAnsi="Times New Roman"/>
          <w:b/>
          <w:sz w:val="28"/>
          <w:szCs w:val="28"/>
        </w:rPr>
        <w:t>3.5.1</w:t>
      </w:r>
      <w:r w:rsidR="007A7485" w:rsidRPr="00B6776D">
        <w:rPr>
          <w:rFonts w:ascii="Times New Roman" w:hAnsi="Times New Roman"/>
          <w:b/>
          <w:sz w:val="28"/>
          <w:szCs w:val="28"/>
        </w:rPr>
        <w:t>. Федеральная рабочая программа учебного курса «Алгебра и начала математического анализа»</w:t>
      </w:r>
      <w:bookmarkEnd w:id="16"/>
      <w:r w:rsidR="007A7485" w:rsidRPr="00B6776D">
        <w:rPr>
          <w:rFonts w:ascii="Times New Roman" w:hAnsi="Times New Roman"/>
          <w:b/>
          <w:sz w:val="28"/>
          <w:szCs w:val="28"/>
        </w:rPr>
        <w:t>.</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w:t>
      </w:r>
      <w:r>
        <w:rPr>
          <w:rFonts w:ascii="Times New Roman" w:hAnsi="Times New Roman"/>
          <w:sz w:val="28"/>
          <w:szCs w:val="28"/>
        </w:rPr>
        <w:lastRenderedPageBreak/>
        <w:t xml:space="preserve">обобщение и конкретизацию, абстрагирование и аналогию, формирует креативное и критическое мышление.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основе методики обучения алгебре и началам математического анализа лежит деятельностный принцип обучения.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w:t>
      </w:r>
      <w:r>
        <w:rPr>
          <w:rFonts w:ascii="Times New Roman" w:hAnsi="Times New Roman"/>
          <w:sz w:val="28"/>
          <w:szCs w:val="28"/>
        </w:rPr>
        <w:lastRenderedPageBreak/>
        <w:t>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w:t>
      </w:r>
      <w:r>
        <w:rPr>
          <w:rFonts w:ascii="Times New Roman" w:hAnsi="Times New Roman"/>
          <w:sz w:val="28"/>
          <w:szCs w:val="28"/>
        </w:rPr>
        <w:lastRenderedPageBreak/>
        <w:t>их авторах.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7261B" w:rsidRDefault="007A7485">
      <w:pPr>
        <w:spacing w:after="0" w:line="360" w:lineRule="auto"/>
        <w:ind w:firstLine="709"/>
        <w:jc w:val="both"/>
        <w:rPr>
          <w:rFonts w:ascii="Times New Roman" w:hAnsi="Times New Roman"/>
          <w:sz w:val="28"/>
          <w:szCs w:val="28"/>
        </w:rPr>
      </w:pPr>
      <w:r>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Pr>
          <w:rFonts w:ascii="Times New Roman" w:eastAsia="SchoolBookSanPin" w:hAnsi="Times New Roman"/>
          <w:position w:val="1"/>
          <w:sz w:val="28"/>
          <w:szCs w:val="28"/>
        </w:rPr>
        <w:t xml:space="preserve"> </w:t>
      </w:r>
    </w:p>
    <w:p w:rsidR="00A7261B" w:rsidRDefault="007A7485">
      <w:pPr>
        <w:spacing w:after="0" w:line="360" w:lineRule="auto"/>
        <w:ind w:firstLine="709"/>
        <w:contextualSpacing/>
        <w:jc w:val="both"/>
        <w:rPr>
          <w:rFonts w:ascii="Times New Roman" w:hAnsi="Times New Roman"/>
          <w:sz w:val="28"/>
          <w:szCs w:val="28"/>
        </w:rPr>
      </w:pPr>
      <w:bookmarkStart w:id="17" w:name="_Toc118727651"/>
      <w:r>
        <w:rPr>
          <w:rFonts w:ascii="Times New Roman" w:hAnsi="Times New Roman"/>
          <w:sz w:val="28"/>
          <w:szCs w:val="28"/>
        </w:rPr>
        <w:t>Содержание обучения в 10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Числа и вычисления.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и его свойства.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и её свойства, степень с действительным показателем.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Свойства логарифма. Десятичные и натуральные логарифмы.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Преобразования числовых выражений, содержащих степени и корни.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Иррациональные уравнения. Основные методы решения иррациональных уравнений.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уравнения. Основные методы решения показательных уравнений.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Логарифмические уравнения. Основные методы решения логарифмических </w:t>
      </w:r>
      <w:r>
        <w:rPr>
          <w:rFonts w:ascii="Times New Roman" w:hAnsi="Times New Roman"/>
          <w:sz w:val="28"/>
          <w:szCs w:val="28"/>
        </w:rPr>
        <w:lastRenderedPageBreak/>
        <w:t xml:space="preserve">уравнений.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Функциональные зависимости в реальных процессах и явлениях. Графики реальных зависимостей.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w:t>
      </w:r>
      <w:r>
        <w:rPr>
          <w:rFonts w:ascii="Times New Roman" w:hAnsi="Times New Roman"/>
          <w:sz w:val="28"/>
          <w:szCs w:val="28"/>
        </w:rPr>
        <w:lastRenderedPageBreak/>
        <w:t>Корни n-ой степени из комплексного числа. Применение комплексных чисел для решения физических и геометрических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показательных и логарифмических неравенств.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иррациональных неравенств.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w:t>
      </w:r>
      <w:r>
        <w:rPr>
          <w:rFonts w:ascii="Times New Roman" w:hAnsi="Times New Roman"/>
          <w:sz w:val="28"/>
          <w:szCs w:val="28"/>
        </w:rPr>
        <w:lastRenderedPageBreak/>
        <w:t>графиком.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интеграла для нахождения площадей плоских фигур и объёмов геометрических тел.</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17"/>
    </w:p>
    <w:p w:rsidR="00A7261B" w:rsidRDefault="007A7485">
      <w:pPr>
        <w:spacing w:after="0" w:line="360" w:lineRule="auto"/>
        <w:ind w:firstLine="709"/>
        <w:jc w:val="both"/>
        <w:rPr>
          <w:rFonts w:ascii="Times New Roman" w:hAnsi="Times New Roman"/>
          <w:caps/>
          <w:sz w:val="28"/>
          <w:szCs w:val="28"/>
        </w:rPr>
      </w:pPr>
      <w:r>
        <w:rPr>
          <w:rFonts w:ascii="Times New Roman" w:hAnsi="Times New Roman"/>
          <w:sz w:val="28"/>
          <w:szCs w:val="28"/>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арифметический корень натуральной степени;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рациональным показателем;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логарифм числа, десятичные и натуральные </w:t>
      </w:r>
      <w:r>
        <w:rPr>
          <w:rFonts w:ascii="Times New Roman" w:hAnsi="Times New Roman"/>
          <w:sz w:val="28"/>
          <w:szCs w:val="28"/>
        </w:rPr>
        <w:lastRenderedPageBreak/>
        <w:t>логарифмы;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синус, косинус, тангенс, котангенс числового аргумента;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арксинус, арккосинус и арктангенс числового аргумента.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действий с корнями для преобразования выражений;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преобразования числовых выражений, содержащих степени с рациональным показателем;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логарифмов для преобразования логарифмических выражений;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арифметическая и геометрическая </w:t>
      </w:r>
      <w:r>
        <w:rPr>
          <w:rFonts w:ascii="Times New Roman" w:hAnsi="Times New Roman"/>
          <w:sz w:val="28"/>
          <w:szCs w:val="28"/>
        </w:rPr>
        <w:lastRenderedPageBreak/>
        <w:t>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прогрессии для решения реальных задач прикладного характера;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геометрический и физический смысл производной для решения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Множества и логика: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операции над множествами;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Числа и вычисления: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натуральное и целое число, множества натуральных и целых чисел, использовать признаки делимости целых чисел, НОД </w:t>
      </w:r>
      <w:r>
        <w:rPr>
          <w:rFonts w:ascii="Times New Roman" w:hAnsi="Times New Roman"/>
          <w:sz w:val="28"/>
          <w:szCs w:val="28"/>
        </w:rPr>
        <w:lastRenderedPageBreak/>
        <w:t>и НОК натуральных чисел для решения задач, применять алгоритм Евклида;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Уравнения и неравенства: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отбор корней при решении тригонометрического уравнения;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графические методы для решения уравнений и неравенств, а также задач с параметрами;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и графики: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строить геометрические образы уравнений и неравенств на координатной плоскости;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графики тригонометрических функций;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функции для моделирования и исследования реальных процессов.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Начала математического анализа: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находить наибольшее и наименьшее значения функции непрерывной на отрезке;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находить площади плоских фигур и объёмы тел с помощью интеграла;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17693E" w:rsidRPr="0017693E" w:rsidRDefault="0017693E" w:rsidP="0017693E">
      <w:pPr>
        <w:spacing w:after="0"/>
        <w:jc w:val="both"/>
        <w:rPr>
          <w:rFonts w:ascii="Times New Roman" w:eastAsia="OfficinaSansBoldITC" w:hAnsi="Times New Roman"/>
          <w:b/>
          <w:i/>
          <w:sz w:val="28"/>
          <w:szCs w:val="28"/>
        </w:rPr>
      </w:pPr>
      <w:r w:rsidRPr="0017693E">
        <w:rPr>
          <w:rFonts w:ascii="Times New Roman" w:eastAsia="OfficinaSansBoldITC" w:hAnsi="Times New Roman"/>
          <w:b/>
          <w:i/>
          <w:sz w:val="28"/>
          <w:szCs w:val="28"/>
        </w:rPr>
        <w:t>Приложение 2.7.  к ООП СОО рабочая программа «</w:t>
      </w:r>
      <w:r w:rsidRPr="0017693E">
        <w:rPr>
          <w:rFonts w:ascii="Times New Roman" w:hAnsi="Times New Roman"/>
          <w:b/>
          <w:i/>
          <w:sz w:val="28"/>
          <w:szCs w:val="28"/>
        </w:rPr>
        <w:t>Алгебра и начала математического анализа</w:t>
      </w:r>
      <w:r w:rsidRPr="0017693E">
        <w:rPr>
          <w:rFonts w:ascii="Times New Roman" w:eastAsia="OfficinaSansBoldITC" w:hAnsi="Times New Roman"/>
          <w:b/>
          <w:i/>
          <w:sz w:val="28"/>
          <w:szCs w:val="28"/>
        </w:rPr>
        <w:t xml:space="preserve"> (углубленный уровень)»</w:t>
      </w:r>
    </w:p>
    <w:p w:rsidR="0017693E" w:rsidRDefault="0017693E">
      <w:pPr>
        <w:spacing w:after="0" w:line="360" w:lineRule="auto"/>
        <w:ind w:firstLine="709"/>
        <w:jc w:val="both"/>
        <w:rPr>
          <w:rFonts w:ascii="Times New Roman" w:hAnsi="Times New Roman"/>
          <w:sz w:val="28"/>
          <w:szCs w:val="28"/>
        </w:rPr>
      </w:pPr>
    </w:p>
    <w:p w:rsidR="00A7261B" w:rsidRPr="00432F66" w:rsidRDefault="0017693E">
      <w:pPr>
        <w:spacing w:after="0" w:line="360" w:lineRule="auto"/>
        <w:ind w:firstLine="709"/>
        <w:contextualSpacing/>
        <w:jc w:val="both"/>
        <w:rPr>
          <w:rFonts w:ascii="Times New Roman" w:hAnsi="Times New Roman"/>
          <w:b/>
          <w:sz w:val="28"/>
          <w:szCs w:val="28"/>
        </w:rPr>
      </w:pPr>
      <w:r w:rsidRPr="00432F66">
        <w:rPr>
          <w:rFonts w:ascii="Times New Roman" w:hAnsi="Times New Roman"/>
          <w:b/>
          <w:sz w:val="28"/>
          <w:szCs w:val="28"/>
        </w:rPr>
        <w:t>3.5.2</w:t>
      </w:r>
      <w:r w:rsidR="007A7485" w:rsidRPr="00432F66">
        <w:rPr>
          <w:rFonts w:ascii="Times New Roman" w:hAnsi="Times New Roman"/>
          <w:b/>
          <w:sz w:val="28"/>
          <w:szCs w:val="28"/>
        </w:rPr>
        <w:t>. Федеральная рабочая программа учебного курса «Геометрия».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w:t>
      </w:r>
      <w:r>
        <w:rPr>
          <w:rFonts w:ascii="Times New Roman" w:hAnsi="Times New Roman"/>
          <w:sz w:val="28"/>
          <w:szCs w:val="28"/>
        </w:rPr>
        <w:lastRenderedPageBreak/>
        <w:t>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Приоритетными задачами курса геометрии на углублённом уровне, расширяющими и усиливающими курс базового уровня, являются: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w:t>
      </w:r>
      <w:r>
        <w:rPr>
          <w:rFonts w:ascii="Times New Roman" w:hAnsi="Times New Roman"/>
          <w:sz w:val="28"/>
          <w:szCs w:val="28"/>
        </w:rPr>
        <w:lastRenderedPageBreak/>
        <w:t>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Переход к изучению геометрии на углублённом уровне позволяет:</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подготовить обучающихся к продолжению изучения математики с учётом </w:t>
      </w:r>
      <w:r>
        <w:rPr>
          <w:rFonts w:ascii="Times New Roman" w:hAnsi="Times New Roman"/>
          <w:sz w:val="28"/>
          <w:szCs w:val="28"/>
        </w:rPr>
        <w:lastRenderedPageBreak/>
        <w:t>выбора будущей профессии, обеспечивая преемственность между общим и профессиональным образованием.</w:t>
      </w:r>
    </w:p>
    <w:p w:rsidR="00A7261B" w:rsidRDefault="007A7485">
      <w:pPr>
        <w:spacing w:after="0" w:line="360" w:lineRule="auto"/>
        <w:ind w:firstLine="709"/>
        <w:jc w:val="both"/>
        <w:rPr>
          <w:rFonts w:ascii="Times New Roman" w:hAnsi="Times New Roman"/>
          <w:color w:val="000000"/>
          <w:sz w:val="28"/>
          <w:szCs w:val="28"/>
        </w:rPr>
      </w:pPr>
      <w:r>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Pr>
          <w:rFonts w:ascii="Times New Roman" w:hAnsi="Times New Roman"/>
          <w:color w:val="000000"/>
          <w:sz w:val="28"/>
          <w:szCs w:val="28"/>
        </w:rPr>
        <w:t>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10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Прямые и плоскости в пространстве.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w:t>
      </w:r>
      <w:r>
        <w:rPr>
          <w:rFonts w:ascii="Times New Roman" w:hAnsi="Times New Roman"/>
          <w:sz w:val="28"/>
          <w:szCs w:val="28"/>
        </w:rPr>
        <w:lastRenderedPageBreak/>
        <w:t>трёхгранного угла. Теоремы косинусов и синусов для трёхгранного угла.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Многогранники.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Векторы и координаты в пространстве.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Тела вращения.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Векторы и координаты в пространстве.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Движения в пространстве.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lastRenderedPageBreak/>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многогранниками;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сечением многогранников плоскостью;</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соответствующими векторам и координатам в пространстве;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действия над векторами;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w:t>
      </w:r>
      <w:r>
        <w:rPr>
          <w:rFonts w:ascii="Times New Roman" w:hAnsi="Times New Roman"/>
          <w:sz w:val="28"/>
          <w:szCs w:val="28"/>
        </w:rPr>
        <w:lastRenderedPageBreak/>
        <w:t>задач повышенного и высокого уровня сложности;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связанными с телами вращения: цилиндром, конусом, сферой и шаром;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вычислять соотношения между площадями поверхностей и объёмами </w:t>
      </w:r>
      <w:r>
        <w:rPr>
          <w:rFonts w:ascii="Times New Roman" w:hAnsi="Times New Roman"/>
          <w:sz w:val="28"/>
          <w:szCs w:val="28"/>
        </w:rPr>
        <w:lastRenderedPageBreak/>
        <w:t>подобных тел;</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вектор в пространстве;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операции над векторами;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доказывать геометрические утверждения;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программные средства и электронно-коммуникационные системы </w:t>
      </w:r>
      <w:r>
        <w:rPr>
          <w:rFonts w:ascii="Times New Roman" w:hAnsi="Times New Roman"/>
          <w:sz w:val="28"/>
          <w:szCs w:val="28"/>
        </w:rPr>
        <w:lastRenderedPageBreak/>
        <w:t>при решении стереометрических задач;</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17693E" w:rsidRPr="0017693E" w:rsidRDefault="0017693E" w:rsidP="0017693E">
      <w:pPr>
        <w:spacing w:after="0"/>
        <w:ind w:firstLine="708"/>
        <w:jc w:val="both"/>
        <w:rPr>
          <w:rFonts w:ascii="Times New Roman" w:eastAsia="OfficinaSansBoldITC" w:hAnsi="Times New Roman"/>
          <w:b/>
          <w:i/>
          <w:sz w:val="28"/>
          <w:szCs w:val="28"/>
        </w:rPr>
      </w:pPr>
      <w:r w:rsidRPr="0017693E">
        <w:rPr>
          <w:rFonts w:ascii="Times New Roman" w:eastAsia="OfficinaSansBoldITC" w:hAnsi="Times New Roman"/>
          <w:b/>
          <w:i/>
          <w:sz w:val="28"/>
          <w:szCs w:val="28"/>
        </w:rPr>
        <w:t>Приложение 2.8.  к ООП СОО рабочая программа «</w:t>
      </w:r>
      <w:r w:rsidRPr="0017693E">
        <w:rPr>
          <w:rFonts w:ascii="Times New Roman" w:hAnsi="Times New Roman"/>
          <w:b/>
          <w:i/>
          <w:sz w:val="28"/>
          <w:szCs w:val="28"/>
        </w:rPr>
        <w:t>Геометрия</w:t>
      </w:r>
      <w:r w:rsidRPr="0017693E">
        <w:rPr>
          <w:rFonts w:ascii="Times New Roman" w:eastAsia="OfficinaSansBoldITC" w:hAnsi="Times New Roman"/>
          <w:b/>
          <w:i/>
          <w:sz w:val="28"/>
          <w:szCs w:val="28"/>
        </w:rPr>
        <w:t>»</w:t>
      </w:r>
    </w:p>
    <w:p w:rsidR="0017693E" w:rsidRDefault="0017693E">
      <w:pPr>
        <w:spacing w:after="0" w:line="360" w:lineRule="auto"/>
        <w:ind w:firstLine="709"/>
        <w:jc w:val="both"/>
        <w:rPr>
          <w:rFonts w:ascii="Times New Roman" w:hAnsi="Times New Roman"/>
          <w:sz w:val="28"/>
          <w:szCs w:val="28"/>
        </w:rPr>
      </w:pPr>
    </w:p>
    <w:p w:rsidR="00A7261B" w:rsidRPr="00023D46" w:rsidRDefault="0017693E">
      <w:pPr>
        <w:spacing w:after="0" w:line="360" w:lineRule="auto"/>
        <w:ind w:firstLine="709"/>
        <w:contextualSpacing/>
        <w:jc w:val="both"/>
        <w:rPr>
          <w:rFonts w:ascii="Times New Roman" w:hAnsi="Times New Roman"/>
          <w:b/>
          <w:sz w:val="28"/>
          <w:szCs w:val="28"/>
        </w:rPr>
      </w:pPr>
      <w:r w:rsidRPr="00023D46">
        <w:rPr>
          <w:rFonts w:ascii="Times New Roman" w:hAnsi="Times New Roman"/>
          <w:b/>
          <w:sz w:val="28"/>
          <w:szCs w:val="28"/>
        </w:rPr>
        <w:t>3.5.3</w:t>
      </w:r>
      <w:r w:rsidR="007A7485" w:rsidRPr="00023D46">
        <w:rPr>
          <w:rFonts w:ascii="Times New Roman" w:hAnsi="Times New Roman"/>
          <w:b/>
          <w:sz w:val="28"/>
          <w:szCs w:val="28"/>
        </w:rPr>
        <w:t>. Федеральная рабочая программа учебного курса «Вероятность и статистика».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w:t>
      </w:r>
      <w:r>
        <w:rPr>
          <w:rFonts w:ascii="Times New Roman" w:hAnsi="Times New Roman"/>
          <w:sz w:val="28"/>
          <w:szCs w:val="28"/>
        </w:rPr>
        <w:lastRenderedPageBreak/>
        <w:t xml:space="preserve">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Ещё один элемент содержания, который предлагается на ознакомительном </w:t>
      </w:r>
      <w:r>
        <w:rPr>
          <w:rFonts w:ascii="Times New Roman" w:hAnsi="Times New Roman"/>
          <w:sz w:val="28"/>
          <w:szCs w:val="28"/>
        </w:rPr>
        <w:lastRenderedPageBreak/>
        <w:t>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A7261B" w:rsidRDefault="007A7485">
      <w:pPr>
        <w:spacing w:after="0" w:line="360" w:lineRule="auto"/>
        <w:ind w:firstLine="709"/>
        <w:jc w:val="both"/>
        <w:rPr>
          <w:rFonts w:ascii="Times New Roman" w:hAnsi="Times New Roman"/>
          <w:color w:val="000000"/>
          <w:sz w:val="28"/>
          <w:szCs w:val="28"/>
        </w:rPr>
      </w:pPr>
      <w:r>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A7261B" w:rsidRDefault="007A7485">
      <w:pPr>
        <w:spacing w:after="0" w:line="360" w:lineRule="auto"/>
        <w:ind w:firstLine="709"/>
        <w:contextualSpacing/>
        <w:jc w:val="both"/>
        <w:rPr>
          <w:rFonts w:ascii="Times New Roman" w:hAnsi="Times New Roman"/>
          <w:sz w:val="28"/>
          <w:szCs w:val="28"/>
        </w:rPr>
      </w:pPr>
      <w:bookmarkStart w:id="18" w:name="_Toc118727675"/>
      <w:r>
        <w:rPr>
          <w:rFonts w:ascii="Times New Roman" w:hAnsi="Times New Roman"/>
          <w:sz w:val="28"/>
          <w:szCs w:val="28"/>
        </w:rPr>
        <w:t>Содержание обучения в 10 классе.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Серия независимых испытаний Бернулли. Случайный выбор из конечной совокупности.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Совместное распределение двух случайных величин. Независимые случайные </w:t>
      </w:r>
      <w:r>
        <w:rPr>
          <w:rFonts w:ascii="Times New Roman" w:hAnsi="Times New Roman"/>
          <w:sz w:val="28"/>
          <w:szCs w:val="28"/>
        </w:rPr>
        <w:lastRenderedPageBreak/>
        <w:t>величины.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8"/>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 оперировать понятиями: граф, плоский граф, связный граф, путь в </w:t>
      </w:r>
      <w:r>
        <w:rPr>
          <w:rFonts w:ascii="Times New Roman" w:hAnsi="Times New Roman"/>
          <w:sz w:val="28"/>
          <w:szCs w:val="28"/>
        </w:rPr>
        <w:lastRenderedPageBreak/>
        <w:t xml:space="preserve">графе, цепь, цикл, дерево, степень вершины, дерево случайного эксперимента;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650393" w:rsidRPr="00650393" w:rsidRDefault="00650393" w:rsidP="00650393">
      <w:pPr>
        <w:spacing w:after="0"/>
        <w:jc w:val="both"/>
        <w:rPr>
          <w:rFonts w:ascii="Times New Roman" w:eastAsia="OfficinaSansBoldITC" w:hAnsi="Times New Roman"/>
          <w:b/>
          <w:i/>
          <w:sz w:val="28"/>
          <w:szCs w:val="28"/>
        </w:rPr>
      </w:pPr>
      <w:r w:rsidRPr="00650393">
        <w:rPr>
          <w:rFonts w:ascii="Times New Roman" w:eastAsia="OfficinaSansBoldITC" w:hAnsi="Times New Roman"/>
          <w:b/>
          <w:i/>
          <w:sz w:val="28"/>
          <w:szCs w:val="28"/>
        </w:rPr>
        <w:t>Приложение 2.9.  к ООП СОО рабочая программа «</w:t>
      </w:r>
      <w:r w:rsidRPr="00650393">
        <w:rPr>
          <w:rFonts w:ascii="Times New Roman" w:hAnsi="Times New Roman"/>
          <w:b/>
          <w:i/>
          <w:sz w:val="28"/>
          <w:szCs w:val="28"/>
        </w:rPr>
        <w:t>Вероятновть и статистика</w:t>
      </w:r>
      <w:r w:rsidRPr="00650393">
        <w:rPr>
          <w:rFonts w:ascii="Times New Roman" w:eastAsia="OfficinaSansBoldITC" w:hAnsi="Times New Roman"/>
          <w:b/>
          <w:i/>
          <w:sz w:val="28"/>
          <w:szCs w:val="28"/>
        </w:rPr>
        <w:t xml:space="preserve"> (углубленный уровень)»</w:t>
      </w:r>
    </w:p>
    <w:p w:rsidR="00A7261B" w:rsidRPr="00023D46" w:rsidRDefault="00650393">
      <w:pPr>
        <w:spacing w:after="0" w:line="360" w:lineRule="auto"/>
        <w:ind w:firstLine="709"/>
        <w:jc w:val="both"/>
        <w:rPr>
          <w:rFonts w:ascii="Times New Roman" w:hAnsi="Times New Roman"/>
          <w:b/>
          <w:sz w:val="28"/>
          <w:szCs w:val="28"/>
        </w:rPr>
      </w:pPr>
      <w:r w:rsidRPr="00023D46">
        <w:rPr>
          <w:rFonts w:ascii="Times New Roman" w:hAnsi="Times New Roman"/>
          <w:b/>
          <w:sz w:val="28"/>
          <w:szCs w:val="28"/>
        </w:rPr>
        <w:t>3.6</w:t>
      </w:r>
      <w:r w:rsidR="007A7485" w:rsidRPr="00023D46">
        <w:rPr>
          <w:rFonts w:ascii="Times New Roman" w:hAnsi="Times New Roman"/>
          <w:b/>
          <w:sz w:val="28"/>
          <w:szCs w:val="28"/>
        </w:rPr>
        <w:t xml:space="preserve">. Федеральная рабочая программа по учебному предмету «Информатика» (базовый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w:t>
      </w:r>
      <w:r>
        <w:rPr>
          <w:rFonts w:ascii="Times New Roman" w:eastAsia="SchoolBookSanPin" w:hAnsi="Times New Roman"/>
          <w:sz w:val="28"/>
          <w:szCs w:val="28"/>
        </w:rPr>
        <w:lastRenderedPageBreak/>
        <w:t xml:space="preserve">среднего общего образования, а также предметные достижения обучающегося за каждый год обучения. </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contextualSpacing/>
        <w:jc w:val="both"/>
        <w:rPr>
          <w:rFonts w:ascii="Times New Roman" w:eastAsia="SchoolBookSanPin" w:hAnsi="Times New Roman"/>
          <w:sz w:val="28"/>
          <w:szCs w:val="28"/>
        </w:rPr>
      </w:pPr>
      <w:bookmarkStart w:id="19" w:name="_Toc118725578"/>
      <w:r>
        <w:rPr>
          <w:rFonts w:ascii="Times New Roman" w:eastAsia="SchoolBookSanPin" w:hAnsi="Times New Roman"/>
          <w:sz w:val="28"/>
          <w:szCs w:val="28"/>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Pr>
          <w:rFonts w:ascii="Times New Roman" w:eastAsia="SchoolBookSanPin" w:hAnsi="Times New Roman"/>
          <w:sz w:val="28"/>
          <w:szCs w:val="28"/>
        </w:rPr>
        <w:t>развития</w:t>
      </w:r>
      <w:proofErr w:type="gramEnd"/>
      <w:r>
        <w:rPr>
          <w:rFonts w:ascii="Times New Roman" w:eastAsia="SchoolBookSanPin" w:hAnsi="Times New Roman"/>
          <w:sz w:val="28"/>
          <w:szCs w:val="28"/>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Информатика на уровне среднего общего образовании отражает:</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 содержании учебного предмета «Информатика» выделяются четыре </w:t>
      </w:r>
      <w:r>
        <w:rPr>
          <w:rFonts w:ascii="Times New Roman" w:eastAsia="SchoolBookSanPin" w:hAnsi="Times New Roman"/>
          <w:sz w:val="28"/>
          <w:szCs w:val="28"/>
        </w:rPr>
        <w:lastRenderedPageBreak/>
        <w:t>тематических раздела.</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w:t>
      </w:r>
      <w:r>
        <w:rPr>
          <w:rFonts w:ascii="Times New Roman" w:eastAsia="SchoolBookSanPin" w:hAnsi="Times New Roman"/>
          <w:sz w:val="28"/>
          <w:szCs w:val="28"/>
        </w:rPr>
        <w:lastRenderedPageBreak/>
        <w:t>конкуренции на рынке труда. В связи с этим изучение информатики в 10–11 классах должно обеспечить:</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Общее число часов, рекомендованных для изучения информатики – 68 часов: в 10 классе – 34 часа (1 час в неделю), в 11 классе – 34 часа (1 час в неделю).</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Базовый уровень изучения информатики рекомендуется для следующих профилей:</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универсальный профиль, ориентированный в первую очередь на обучающихся, чей выбор не соответствует в полной мере ни одному из </w:t>
      </w:r>
      <w:r>
        <w:rPr>
          <w:rFonts w:ascii="Times New Roman" w:eastAsia="SchoolBookSanPin" w:hAnsi="Times New Roman"/>
          <w:sz w:val="28"/>
          <w:szCs w:val="28"/>
        </w:rPr>
        <w:lastRenderedPageBreak/>
        <w:t>утверждённых профилей.</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Содержание обучения в 10 классе.</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Цифровая грамотность.</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w:t>
      </w:r>
      <w:r>
        <w:rPr>
          <w:rFonts w:ascii="Times New Roman" w:eastAsia="SchoolBookSanPin" w:hAnsi="Times New Roman"/>
          <w:sz w:val="28"/>
          <w:szCs w:val="28"/>
        </w:rPr>
        <w:lastRenderedPageBreak/>
        <w:t>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Теоретические основы информатики.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Представление целых и вещественных чисел в памяти компьютера.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w:t>
      </w:r>
    </w:p>
    <w:p w:rsidR="00A7261B" w:rsidRDefault="007A7485">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w:t>
      </w:r>
      <w:r>
        <w:rPr>
          <w:rFonts w:ascii="Times New Roman" w:eastAsia="SchoolBookSanPin" w:hAnsi="Times New Roman"/>
          <w:sz w:val="28"/>
          <w:szCs w:val="28"/>
        </w:rPr>
        <w:lastRenderedPageBreak/>
        <w:t>векторная графика. Форматы графических файлов.</w:t>
      </w:r>
    </w:p>
    <w:p w:rsidR="00A7261B" w:rsidRDefault="007A7485">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Обработка изображения и звука с использованием интернет-приложений.</w:t>
      </w:r>
    </w:p>
    <w:p w:rsidR="00A7261B" w:rsidRDefault="007A7485">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A7261B" w:rsidRDefault="007A7485">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20" w:name="_Toc118725584"/>
      <w:r>
        <w:rPr>
          <w:rFonts w:ascii="Times New Roman" w:eastAsia="SchoolBookSanPin" w:hAnsi="Times New Roman"/>
          <w:iCs/>
          <w:sz w:val="28"/>
          <w:szCs w:val="28"/>
        </w:rPr>
        <w:t>актирования трёхмерных моделей.</w:t>
      </w:r>
    </w:p>
    <w:bookmarkEnd w:id="20"/>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Цифровая грамотность.</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A7261B" w:rsidRDefault="007A7485">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w:t>
      </w:r>
      <w:r>
        <w:rPr>
          <w:rFonts w:ascii="Times New Roman" w:eastAsia="SchoolBookSanPin" w:hAnsi="Times New Roman"/>
          <w:sz w:val="28"/>
          <w:szCs w:val="28"/>
        </w:rPr>
        <w:lastRenderedPageBreak/>
        <w:t xml:space="preserve">защита архива.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Теоретические основы информатики.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Алгоритмы и программирование.</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w:t>
      </w:r>
      <w:r>
        <w:rPr>
          <w:rFonts w:ascii="Times New Roman" w:eastAsia="SchoolBookSanPin" w:hAnsi="Times New Roman"/>
          <w:sz w:val="28"/>
          <w:szCs w:val="28"/>
        </w:rPr>
        <w:lastRenderedPageBreak/>
        <w:t>счисления, алгоритмы решения задач методом перебора (поиск наибольшего общего делителя двух натуральных чисел, проверка числа на простоту).</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7261B" w:rsidRDefault="007A7485">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w:t>
      </w:r>
    </w:p>
    <w:p w:rsidR="00A7261B" w:rsidRDefault="007A7485">
      <w:pPr>
        <w:spacing w:after="0" w:line="360" w:lineRule="auto"/>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A7261B" w:rsidRDefault="007A7485">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A7261B" w:rsidRDefault="007A7485">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9"/>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w:t>
      </w:r>
      <w:r>
        <w:rPr>
          <w:rFonts w:ascii="Times New Roman" w:hAnsi="Times New Roman"/>
          <w:sz w:val="28"/>
          <w:szCs w:val="28"/>
        </w:rPr>
        <w:lastRenderedPageBreak/>
        <w:t>ориентируясь на морально-нравственные нормы и ценности, в том числе в сети Интернет;</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мировоззрения, соответствующего современному уровню развития информатики, достижениям научно-технического прогресса и </w:t>
      </w:r>
      <w:r>
        <w:rPr>
          <w:rFonts w:ascii="Times New Roman" w:hAnsi="Times New Roman"/>
          <w:sz w:val="28"/>
          <w:szCs w:val="28"/>
        </w:rPr>
        <w:lastRenderedPageBreak/>
        <w:t>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A7261B" w:rsidRDefault="007A7485">
      <w:pPr>
        <w:spacing w:line="360" w:lineRule="auto"/>
        <w:ind w:firstLine="709"/>
        <w:contextualSpacing/>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познавательными действиями: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определять цели деятельности, задавать параметры и критерии их достижения;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переносить знания в познавательную и практическую области </w:t>
      </w:r>
      <w:r>
        <w:rPr>
          <w:rFonts w:ascii="Times New Roman" w:hAnsi="Times New Roman"/>
          <w:sz w:val="28"/>
          <w:szCs w:val="28"/>
        </w:rPr>
        <w:lastRenderedPageBreak/>
        <w:t>жизнедеятельности;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выбирать тематику и методы совместных действий с учётом общих интересов </w:t>
      </w:r>
      <w:r>
        <w:rPr>
          <w:rFonts w:ascii="Times New Roman" w:eastAsia="SchoolBookSanPin" w:hAnsi="Times New Roman"/>
          <w:sz w:val="28"/>
          <w:szCs w:val="28"/>
        </w:rPr>
        <w:lastRenderedPageBreak/>
        <w:t>и возможностей каждого члена коллектива;</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sz w:val="28"/>
          <w:szCs w:val="28"/>
        </w:rPr>
        <w:t>:</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самоорганизация: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самоконтроль: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w:t>
      </w:r>
      <w:r>
        <w:rPr>
          <w:rFonts w:ascii="Times New Roman" w:hAnsi="Times New Roman"/>
          <w:sz w:val="28"/>
          <w:szCs w:val="28"/>
        </w:rPr>
        <w:lastRenderedPageBreak/>
        <w:t>приёмы рефлексии для оценки ситуации, выбора верного решения;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программы по информатике базового уровня в 11 классе.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угроз информационной безопасности, </w:t>
      </w:r>
      <w:r w:rsidR="00650393">
        <w:rPr>
          <w:rFonts w:ascii="Times New Roman" w:hAnsi="Times New Roman"/>
          <w:sz w:val="28"/>
          <w:szCs w:val="28"/>
        </w:rPr>
        <w:t xml:space="preserve">использование методов и средств </w:t>
      </w:r>
      <w:r>
        <w:rPr>
          <w:rFonts w:ascii="Times New Roman" w:hAnsi="Times New Roman"/>
          <w:sz w:val="28"/>
          <w:szCs w:val="28"/>
        </w:rPr>
        <w:t>противодействия этим угрозам, соблюдение мер безопасности, предотвращающих незаконное распространение персональных данных;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w:t>
      </w:r>
      <w:r>
        <w:rPr>
          <w:rFonts w:ascii="Times New Roman" w:hAnsi="Times New Roman"/>
          <w:sz w:val="28"/>
          <w:szCs w:val="28"/>
        </w:rPr>
        <w:lastRenderedPageBreak/>
        <w:t>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50393" w:rsidRPr="00650393" w:rsidRDefault="00650393" w:rsidP="00650393">
      <w:pPr>
        <w:spacing w:after="0"/>
        <w:jc w:val="both"/>
        <w:rPr>
          <w:rFonts w:ascii="Times New Roman" w:eastAsia="OfficinaSansBoldITC" w:hAnsi="Times New Roman"/>
          <w:b/>
          <w:i/>
          <w:sz w:val="28"/>
          <w:szCs w:val="28"/>
        </w:rPr>
      </w:pPr>
      <w:r w:rsidRPr="00650393">
        <w:rPr>
          <w:rFonts w:ascii="Times New Roman" w:eastAsia="OfficinaSansBoldITC" w:hAnsi="Times New Roman"/>
          <w:b/>
          <w:i/>
          <w:sz w:val="28"/>
          <w:szCs w:val="28"/>
        </w:rPr>
        <w:t>Приложение 2.10.  к ООП СОО рабочая программа «</w:t>
      </w:r>
      <w:r w:rsidRPr="00650393">
        <w:rPr>
          <w:rFonts w:ascii="Times New Roman" w:hAnsi="Times New Roman"/>
          <w:b/>
          <w:i/>
          <w:sz w:val="28"/>
          <w:szCs w:val="28"/>
        </w:rPr>
        <w:t>Информатика</w:t>
      </w:r>
      <w:r w:rsidRPr="00650393">
        <w:rPr>
          <w:rFonts w:ascii="Times New Roman" w:eastAsia="OfficinaSansBoldITC" w:hAnsi="Times New Roman"/>
          <w:b/>
          <w:i/>
          <w:sz w:val="28"/>
          <w:szCs w:val="28"/>
        </w:rPr>
        <w:t xml:space="preserve"> (базовый </w:t>
      </w:r>
      <w:r w:rsidRPr="00650393">
        <w:rPr>
          <w:rFonts w:ascii="Times New Roman" w:eastAsia="OfficinaSansBoldITC" w:hAnsi="Times New Roman"/>
          <w:b/>
          <w:i/>
          <w:sz w:val="28"/>
          <w:szCs w:val="28"/>
        </w:rPr>
        <w:lastRenderedPageBreak/>
        <w:t>уровень)»</w:t>
      </w:r>
    </w:p>
    <w:p w:rsidR="00A7261B" w:rsidRPr="00023D46" w:rsidRDefault="00650393">
      <w:pPr>
        <w:spacing w:after="0" w:line="360" w:lineRule="auto"/>
        <w:ind w:firstLine="709"/>
        <w:contextualSpacing/>
        <w:jc w:val="both"/>
        <w:rPr>
          <w:rFonts w:ascii="Times New Roman" w:hAnsi="Times New Roman"/>
          <w:b/>
          <w:sz w:val="28"/>
          <w:szCs w:val="28"/>
        </w:rPr>
      </w:pPr>
      <w:r w:rsidRPr="00023D46">
        <w:rPr>
          <w:rFonts w:ascii="Times New Roman" w:hAnsi="Times New Roman"/>
          <w:b/>
          <w:sz w:val="28"/>
          <w:szCs w:val="28"/>
        </w:rPr>
        <w:t>3.7</w:t>
      </w:r>
      <w:r w:rsidR="007A7485" w:rsidRPr="00023D46">
        <w:rPr>
          <w:rFonts w:ascii="Times New Roman" w:hAnsi="Times New Roman"/>
          <w:b/>
          <w:sz w:val="28"/>
          <w:szCs w:val="28"/>
        </w:rPr>
        <w:t xml:space="preserve">. Федеральная рабочая программа по учебному предмету «Информатика» (углублённый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Программа по информатике (углублённый уровень)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П</w:t>
      </w:r>
      <w:r>
        <w:rPr>
          <w:rFonts w:ascii="Times New Roman" w:hAnsi="Times New Roman" w:cs="Times New Roman"/>
          <w:color w:val="auto"/>
          <w:sz w:val="28"/>
          <w:szCs w:val="28"/>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w:t>
      </w:r>
      <w:r>
        <w:rPr>
          <w:rFonts w:ascii="Times New Roman" w:hAnsi="Times New Roman" w:cs="Times New Roman"/>
          <w:color w:val="auto"/>
          <w:sz w:val="28"/>
          <w:szCs w:val="28"/>
        </w:rPr>
        <w:lastRenderedPageBreak/>
        <w:t>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Информатика в среднем общем образовании отражает:</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междисциплинарный характер информатики и информационной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w:t>
      </w:r>
      <w:r>
        <w:rPr>
          <w:rFonts w:ascii="Times New Roman" w:hAnsi="Times New Roman" w:cs="Times New Roman"/>
          <w:color w:val="auto"/>
          <w:sz w:val="28"/>
          <w:szCs w:val="28"/>
        </w:rPr>
        <w:lastRenderedPageBreak/>
        <w:t>взаимосвязей, способность демонстрировать различные подходы к изучению явлений, характерных для изучаемой предметной области;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основ логического и алгоритмического мышления;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о влиянии информационных технологий на </w:t>
      </w:r>
      <w:r>
        <w:rPr>
          <w:rFonts w:ascii="Times New Roman" w:hAnsi="Times New Roman" w:cs="Times New Roman"/>
          <w:color w:val="auto"/>
          <w:sz w:val="28"/>
          <w:szCs w:val="28"/>
        </w:rPr>
        <w:lastRenderedPageBreak/>
        <w:t>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7261B" w:rsidRDefault="007A7485">
      <w:pPr>
        <w:pStyle w:val="list-bullet"/>
        <w:spacing w:line="360" w:lineRule="auto"/>
        <w:ind w:left="0" w:firstLine="709"/>
        <w:rPr>
          <w:rStyle w:val="Bold"/>
          <w:rFonts w:ascii="Times New Roman" w:hAnsi="Times New Roman" w:cs="Times New Roman"/>
          <w:b w:val="0"/>
          <w:color w:val="auto"/>
          <w:sz w:val="28"/>
          <w:szCs w:val="28"/>
        </w:rPr>
      </w:pPr>
      <w:r>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Цифровая грамотность</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Теоретические основы информатики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Алгоритмы и программирование</w:t>
      </w:r>
      <w:r>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Информационные технологии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w:t>
      </w:r>
      <w:r>
        <w:rPr>
          <w:rFonts w:ascii="Times New Roman" w:hAnsi="Times New Roman" w:cs="Times New Roman"/>
          <w:color w:val="auto"/>
          <w:sz w:val="28"/>
          <w:szCs w:val="28"/>
        </w:rPr>
        <w:lastRenderedPageBreak/>
        <w:t>мотивированным и способным обучающимся.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 </w:t>
      </w:r>
      <w:r>
        <w:rPr>
          <w:rFonts w:ascii="Times New Roman" w:hAnsi="Times New Roman" w:cs="Times New Roman"/>
          <w:color w:val="auto"/>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7261B" w:rsidRDefault="007A7485">
      <w:pPr>
        <w:pStyle w:val="body"/>
        <w:spacing w:line="360" w:lineRule="auto"/>
        <w:ind w:firstLine="709"/>
        <w:rPr>
          <w:rFonts w:ascii="Times New Roman" w:hAnsi="Times New Roman"/>
          <w:sz w:val="28"/>
          <w:szCs w:val="28"/>
        </w:rPr>
      </w:pPr>
      <w:bookmarkStart w:id="21" w:name="_Toc118725202"/>
      <w:bookmarkStart w:id="22" w:name="_Toc118725197"/>
      <w:r>
        <w:rPr>
          <w:rFonts w:ascii="Times New Roman" w:hAnsi="Times New Roman"/>
          <w:sz w:val="28"/>
          <w:szCs w:val="28"/>
        </w:rPr>
        <w:t>Общее число часов, рекомендованных для изучения информатики – 272 часа: в 10 классе – 136 часов (4 часа в неделю), в 11 классе – 136 часов (4 часа в неделю).</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Содержание обучения в 10 классе.</w:t>
      </w:r>
      <w:bookmarkEnd w:id="21"/>
    </w:p>
    <w:p w:rsidR="00A7261B" w:rsidRDefault="007A7485">
      <w:pPr>
        <w:pStyle w:val="body"/>
        <w:spacing w:line="360" w:lineRule="auto"/>
        <w:ind w:firstLine="709"/>
        <w:rPr>
          <w:rStyle w:val="Bold"/>
          <w:rFonts w:ascii="Times New Roman" w:hAnsi="Times New Roman" w:cs="Times New Roman"/>
          <w:b w:val="0"/>
          <w:bCs w:val="0"/>
          <w:color w:val="auto"/>
          <w:sz w:val="28"/>
          <w:szCs w:val="28"/>
        </w:rPr>
      </w:pPr>
      <w:r>
        <w:rPr>
          <w:rStyle w:val="Bold"/>
          <w:rFonts w:ascii="Times New Roman" w:hAnsi="Times New Roman" w:cs="Times New Roman"/>
          <w:b w:val="0"/>
          <w:bCs w:val="0"/>
          <w:color w:val="auto"/>
          <w:sz w:val="28"/>
          <w:szCs w:val="28"/>
        </w:rPr>
        <w:t>Цифровая грамотность.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w:t>
      </w:r>
      <w:r>
        <w:rPr>
          <w:rFonts w:ascii="Times New Roman" w:hAnsi="Times New Roman" w:cs="Times New Roman"/>
          <w:color w:val="auto"/>
          <w:sz w:val="28"/>
          <w:szCs w:val="28"/>
        </w:rPr>
        <w:lastRenderedPageBreak/>
        <w:t>программное обеспечение. Операционные системы. Утилиты. Драйверы устройств. Инсталляция и деинсталляция программного обеспечения.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Файловые системы. Принципы размещения и именования файлов в долговременной памяти. Шаблоны для описания групп файлов.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A7261B" w:rsidRDefault="007A7485">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Предотвращение несанкционированного доступа к личной конфиденциальной </w:t>
      </w:r>
      <w:r>
        <w:rPr>
          <w:rFonts w:ascii="Times New Roman" w:hAnsi="Times New Roman" w:cs="Times New Roman"/>
          <w:color w:val="auto"/>
          <w:sz w:val="28"/>
          <w:szCs w:val="28"/>
        </w:rPr>
        <w:lastRenderedPageBreak/>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A7261B" w:rsidRDefault="007A7485">
      <w:pPr>
        <w:pStyle w:val="body2mm"/>
        <w:spacing w:before="0" w:line="360" w:lineRule="auto"/>
        <w:ind w:firstLine="709"/>
        <w:rPr>
          <w:rStyle w:val="Bold"/>
          <w:rFonts w:ascii="Times New Roman" w:hAnsi="Times New Roman" w:cs="Times New Roman"/>
          <w:b w:val="0"/>
          <w:bCs w:val="0"/>
          <w:color w:val="auto"/>
          <w:sz w:val="28"/>
          <w:szCs w:val="28"/>
        </w:rPr>
      </w:pPr>
      <w:r>
        <w:rPr>
          <w:rStyle w:val="Bold"/>
          <w:rFonts w:ascii="Times New Roman" w:hAnsi="Times New Roman" w:cs="Times New Roman"/>
          <w:b w:val="0"/>
          <w:bCs w:val="0"/>
          <w:color w:val="auto"/>
          <w:sz w:val="28"/>
          <w:szCs w:val="28"/>
        </w:rPr>
        <w:t>Теоретические основы информатики.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A7261B" w:rsidRDefault="007A7485">
      <w:pPr>
        <w:pStyle w:val="body"/>
        <w:spacing w:line="360" w:lineRule="auto"/>
        <w:ind w:firstLine="709"/>
        <w:rPr>
          <w:rStyle w:val="Italic0"/>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системы счисления в десятичную. Алгоритм перевода конечной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Перевод конечной десятичной дроби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Pr>
          <w:rStyle w:val="Italic0"/>
          <w:rFonts w:ascii="Times New Roman" w:eastAsia="Calibri" w:hAnsi="Times New Roman" w:cs="Times New Roman"/>
          <w:color w:val="auto"/>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rStyle w:val="Italic0"/>
          <w:rFonts w:ascii="Times New Roman" w:eastAsia="Calibri" w:hAnsi="Times New Roman" w:cs="Times New Roman"/>
          <w:color w:val="auto"/>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w:t>
      </w:r>
      <w:r>
        <w:rPr>
          <w:rFonts w:ascii="Times New Roman" w:hAnsi="Times New Roman" w:cs="Times New Roman"/>
          <w:color w:val="auto"/>
          <w:sz w:val="28"/>
          <w:szCs w:val="28"/>
        </w:rPr>
        <w:lastRenderedPageBreak/>
        <w:t>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A7261B" w:rsidRDefault="007A7485">
      <w:pPr>
        <w:pStyle w:val="body"/>
        <w:spacing w:line="360" w:lineRule="auto"/>
        <w:ind w:firstLine="709"/>
        <w:rPr>
          <w:rStyle w:val="Bold"/>
          <w:rFonts w:ascii="Times New Roman" w:hAnsi="Times New Roman" w:cs="Times New Roman"/>
          <w:b w:val="0"/>
          <w:color w:val="auto"/>
          <w:sz w:val="28"/>
          <w:szCs w:val="28"/>
        </w:rPr>
      </w:pPr>
      <w:r>
        <w:rPr>
          <w:rStyle w:val="Bold"/>
          <w:rFonts w:ascii="Times New Roman" w:hAnsi="Times New Roman" w:cs="Times New Roman"/>
          <w:b w:val="0"/>
          <w:bCs w:val="0"/>
          <w:color w:val="auto"/>
          <w:sz w:val="28"/>
          <w:szCs w:val="28"/>
        </w:rPr>
        <w:t>Алгоритмы и программирование.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Использование стандартной библиотеки языка программирования. </w:t>
      </w:r>
      <w:r>
        <w:rPr>
          <w:rFonts w:ascii="Times New Roman" w:hAnsi="Times New Roman" w:cs="Times New Roman"/>
          <w:color w:val="auto"/>
          <w:sz w:val="28"/>
          <w:szCs w:val="28"/>
        </w:rPr>
        <w:lastRenderedPageBreak/>
        <w:t>Подключение библиотек подпрограмм сторонних производителей. Модульный принцип построения программ.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A7261B" w:rsidRDefault="007A7485">
      <w:pPr>
        <w:pStyle w:val="body2mm"/>
        <w:spacing w:before="0" w:line="360" w:lineRule="auto"/>
        <w:ind w:firstLine="709"/>
        <w:rPr>
          <w:rStyle w:val="Bold"/>
          <w:rFonts w:ascii="Times New Roman" w:hAnsi="Times New Roman" w:cs="Times New Roman"/>
          <w:b w:val="0"/>
          <w:bCs w:val="0"/>
          <w:color w:val="auto"/>
          <w:sz w:val="28"/>
          <w:szCs w:val="28"/>
        </w:rPr>
      </w:pPr>
      <w:r>
        <w:rPr>
          <w:rStyle w:val="Bold"/>
          <w:rFonts w:ascii="Times New Roman" w:hAnsi="Times New Roman" w:cs="Times New Roman"/>
          <w:b w:val="0"/>
          <w:bCs w:val="0"/>
          <w:color w:val="auto"/>
          <w:sz w:val="28"/>
          <w:szCs w:val="28"/>
        </w:rPr>
        <w:t>Информационные технологии.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w:t>
      </w:r>
      <w:r>
        <w:rPr>
          <w:rFonts w:ascii="Times New Roman" w:hAnsi="Times New Roman" w:cs="Times New Roman"/>
          <w:color w:val="auto"/>
          <w:sz w:val="28"/>
          <w:szCs w:val="28"/>
        </w:rPr>
        <w:lastRenderedPageBreak/>
        <w:t>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rStyle w:val="Italic0"/>
          <w:rFonts w:ascii="Times New Roman" w:eastAsia="Calibri" w:hAnsi="Times New Roman" w:cs="Times New Roman"/>
          <w:color w:val="auto"/>
          <w:sz w:val="28"/>
          <w:szCs w:val="28"/>
        </w:rPr>
        <w:t>.</w:t>
      </w:r>
      <w:r>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A7261B" w:rsidRDefault="007A7485">
      <w:pPr>
        <w:pStyle w:val="body"/>
        <w:spacing w:line="360" w:lineRule="auto"/>
        <w:ind w:firstLine="709"/>
        <w:rPr>
          <w:rFonts w:ascii="Times New Roman" w:hAnsi="Times New Roman" w:cs="Times New Roman"/>
          <w:i/>
          <w:iCs/>
          <w:color w:val="auto"/>
          <w:sz w:val="28"/>
          <w:szCs w:val="28"/>
        </w:rPr>
      </w:pPr>
      <w:r>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rStyle w:val="Italic0"/>
          <w:rFonts w:ascii="Times New Roman" w:eastAsia="Calibri" w:hAnsi="Times New Roman" w:cs="Times New Roman"/>
          <w:color w:val="auto"/>
          <w:sz w:val="28"/>
          <w:szCs w:val="28"/>
        </w:rPr>
        <w:t xml:space="preserve"> Интеллектуальный анализ данных</w:t>
      </w:r>
      <w:r>
        <w:rPr>
          <w:rStyle w:val="Italic0"/>
          <w:rFonts w:ascii="Times New Roman" w:eastAsia="Calibri" w:hAnsi="Times New Roman" w:cs="Times New Roman"/>
          <w:i w:val="0"/>
          <w:iCs w:val="0"/>
          <w:color w:val="auto"/>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A7261B" w:rsidRDefault="007A7485">
      <w:pPr>
        <w:pStyle w:val="body"/>
        <w:spacing w:line="360" w:lineRule="auto"/>
        <w:ind w:firstLine="709"/>
        <w:rPr>
          <w:rFonts w:ascii="Times New Roman" w:hAnsi="Times New Roman" w:cs="Times New Roman"/>
          <w:color w:val="auto"/>
          <w:sz w:val="28"/>
          <w:szCs w:val="28"/>
        </w:rPr>
      </w:pPr>
      <w:bookmarkStart w:id="23" w:name="_Toc118725203"/>
      <w:r>
        <w:rPr>
          <w:rFonts w:ascii="Times New Roman" w:hAnsi="Times New Roman"/>
          <w:color w:val="auto"/>
          <w:sz w:val="28"/>
          <w:szCs w:val="28"/>
        </w:rPr>
        <w:t xml:space="preserve">Содержание обучения в </w:t>
      </w:r>
      <w:r>
        <w:rPr>
          <w:rFonts w:ascii="Times New Roman" w:hAnsi="Times New Roman" w:cs="Times New Roman"/>
          <w:color w:val="auto"/>
          <w:sz w:val="28"/>
          <w:szCs w:val="28"/>
        </w:rPr>
        <w:t>11 класс</w:t>
      </w:r>
      <w:bookmarkEnd w:id="23"/>
      <w:r>
        <w:rPr>
          <w:rFonts w:ascii="Times New Roman" w:hAnsi="Times New Roman" w:cs="Times New Roman"/>
          <w:color w:val="auto"/>
          <w:sz w:val="28"/>
          <w:szCs w:val="28"/>
        </w:rPr>
        <w:t>е.</w:t>
      </w:r>
    </w:p>
    <w:p w:rsidR="00A7261B" w:rsidRDefault="007A7485">
      <w:pPr>
        <w:pStyle w:val="body"/>
        <w:spacing w:line="360" w:lineRule="auto"/>
        <w:ind w:firstLine="709"/>
        <w:rPr>
          <w:rStyle w:val="Bold"/>
          <w:rFonts w:ascii="Times New Roman" w:hAnsi="Times New Roman" w:cs="Times New Roman"/>
          <w:b w:val="0"/>
          <w:color w:val="auto"/>
          <w:sz w:val="28"/>
          <w:szCs w:val="28"/>
        </w:rPr>
      </w:pPr>
      <w:r>
        <w:rPr>
          <w:rStyle w:val="Bold"/>
          <w:rFonts w:ascii="Times New Roman" w:hAnsi="Times New Roman" w:cs="Times New Roman"/>
          <w:b w:val="0"/>
          <w:bCs w:val="0"/>
          <w:color w:val="auto"/>
          <w:sz w:val="28"/>
          <w:szCs w:val="28"/>
        </w:rPr>
        <w:t>Теоретические основы информатики</w:t>
      </w:r>
      <w:r>
        <w:rPr>
          <w:rStyle w:val="Bold"/>
          <w:rFonts w:ascii="Times New Roman" w:hAnsi="Times New Roman" w:cs="Times New Roman"/>
          <w:color w:val="auto"/>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Алгоритмы сжатия данных. Алгоритм RLE. Алгоритм Хаффмана. Алгоритм LZW. Алгоритмы сжатия данных с потерями. Уменьшение глубины кодирования </w:t>
      </w:r>
      <w:r>
        <w:rPr>
          <w:rFonts w:ascii="Times New Roman" w:hAnsi="Times New Roman" w:cs="Times New Roman"/>
          <w:color w:val="auto"/>
          <w:sz w:val="28"/>
          <w:szCs w:val="28"/>
        </w:rPr>
        <w:lastRenderedPageBreak/>
        <w:t>цвета. Основные идеи алгоритмов сжатия JPEG, MP3.</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A7261B" w:rsidRDefault="007A7485">
      <w:pPr>
        <w:pStyle w:val="body2mm"/>
        <w:spacing w:before="0" w:line="360" w:lineRule="auto"/>
        <w:ind w:firstLine="709"/>
        <w:rPr>
          <w:rStyle w:val="Bold"/>
          <w:rFonts w:ascii="Times New Roman" w:hAnsi="Times New Roman" w:cs="Times New Roman"/>
          <w:b w:val="0"/>
          <w:color w:val="auto"/>
          <w:sz w:val="28"/>
          <w:szCs w:val="28"/>
        </w:rPr>
      </w:pPr>
      <w:r>
        <w:rPr>
          <w:rStyle w:val="Bold"/>
          <w:rFonts w:ascii="Times New Roman" w:hAnsi="Times New Roman" w:cs="Times New Roman"/>
          <w:b w:val="0"/>
          <w:bCs w:val="0"/>
          <w:color w:val="auto"/>
          <w:sz w:val="28"/>
          <w:szCs w:val="28"/>
        </w:rPr>
        <w:lastRenderedPageBreak/>
        <w:t>Алгоритмы и программирование</w:t>
      </w:r>
      <w:r>
        <w:rPr>
          <w:rStyle w:val="Bold"/>
          <w:rFonts w:ascii="Times New Roman" w:hAnsi="Times New Roman" w:cs="Times New Roman"/>
          <w:color w:val="auto"/>
          <w:sz w:val="28"/>
          <w:szCs w:val="28"/>
        </w:rPr>
        <w:t>.</w:t>
      </w:r>
    </w:p>
    <w:p w:rsidR="00A7261B" w:rsidRDefault="007A7485">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Многоразрядные целые числа, задачи длинной арифметики.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Очереди. Использование очереди для временного хранения данных.</w:t>
      </w:r>
    </w:p>
    <w:p w:rsidR="00A7261B" w:rsidRDefault="007A7485">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Pr>
          <w:rFonts w:ascii="Times New Roman" w:hAnsi="Times New Roman" w:cs="Times New Roman"/>
          <w:color w:val="auto"/>
          <w:sz w:val="28"/>
          <w:szCs w:val="28"/>
        </w:rPr>
        <w:lastRenderedPageBreak/>
        <w:t>Инкапсуляция, наследование, полиморфизм.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A7261B" w:rsidRDefault="007A7485">
      <w:pPr>
        <w:pStyle w:val="body"/>
        <w:spacing w:line="360"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A7261B" w:rsidRDefault="007A7485">
      <w:pPr>
        <w:pStyle w:val="body2mm"/>
        <w:spacing w:before="0" w:line="360" w:lineRule="auto"/>
        <w:ind w:firstLine="709"/>
        <w:rPr>
          <w:rStyle w:val="Bold"/>
          <w:rFonts w:ascii="Times New Roman" w:hAnsi="Times New Roman" w:cs="Times New Roman"/>
          <w:b w:val="0"/>
          <w:bCs w:val="0"/>
          <w:color w:val="auto"/>
          <w:sz w:val="28"/>
          <w:szCs w:val="28"/>
        </w:rPr>
      </w:pPr>
      <w:r>
        <w:rPr>
          <w:rStyle w:val="Bold"/>
          <w:rFonts w:ascii="Times New Roman" w:hAnsi="Times New Roman" w:cs="Times New Roman"/>
          <w:b w:val="0"/>
          <w:bCs w:val="0"/>
          <w:color w:val="auto"/>
          <w:sz w:val="28"/>
          <w:szCs w:val="28"/>
        </w:rPr>
        <w:t>Информационные технологии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7261B" w:rsidRDefault="007A7485">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7261B" w:rsidRDefault="007A7485">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Размещение веб-сайтов. Услуга хостинга. Загрузка файлов на сайт.</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Ввод изображений с использованием различных цифровых устройств (цифровых фотоаппаратов и микроскопов, видеокамер, сканеров и других </w:t>
      </w:r>
      <w:r>
        <w:rPr>
          <w:rFonts w:ascii="Times New Roman" w:hAnsi="Times New Roman" w:cs="Times New Roman"/>
          <w:color w:val="auto"/>
          <w:sz w:val="28"/>
          <w:szCs w:val="28"/>
        </w:rPr>
        <w:lastRenderedPageBreak/>
        <w:t>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A7261B" w:rsidRDefault="007A7485">
      <w:pPr>
        <w:pStyle w:val="body"/>
        <w:spacing w:line="360" w:lineRule="auto"/>
        <w:ind w:firstLine="709"/>
        <w:rPr>
          <w:rFonts w:ascii="Times New Roman" w:hAnsi="Times New Roman"/>
          <w:color w:val="auto"/>
          <w:sz w:val="28"/>
          <w:szCs w:val="28"/>
        </w:rPr>
      </w:pPr>
      <w:r>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информатике (углублённый уровень) на уровне среднего общего образования</w:t>
      </w:r>
      <w:bookmarkEnd w:id="22"/>
      <w:r>
        <w:rPr>
          <w:rFonts w:ascii="Times New Roman" w:hAnsi="Times New Roman"/>
          <w:sz w:val="28"/>
          <w:szCs w:val="28"/>
        </w:rPr>
        <w:t>.</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1) гражданского воспитания: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lastRenderedPageBreak/>
        <w:t>2) патриотического воспитания: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3) духовно-нравственного воспитания: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нравственного сознания, этического поведения;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4) эстетического воспитания: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5) физического воспитания: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6) трудового воспитания: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lastRenderedPageBreak/>
        <w:t>7) экологического воспитания: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7261B" w:rsidRDefault="007A7485">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8) ценности научного познания: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A7261B" w:rsidRDefault="007A7485">
      <w:pPr>
        <w:pStyle w:val="list-bullet"/>
        <w:spacing w:line="360" w:lineRule="auto"/>
        <w:ind w:left="0" w:firstLine="709"/>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rFonts w:ascii="Times New Roman" w:hAnsi="Times New Roman" w:cs="Times New Roman"/>
          <w:color w:val="auto"/>
          <w:sz w:val="28"/>
          <w:szCs w:val="28"/>
        </w:rPr>
        <w:t>сформированность</w:t>
      </w:r>
      <w:r>
        <w:rPr>
          <w:rFonts w:ascii="Times New Roman" w:hAnsi="Times New Roman"/>
          <w:sz w:val="28"/>
          <w:szCs w:val="28"/>
        </w:rPr>
        <w:t>:</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внутренней мотивации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включающей стремление к достижению цели и успеху, оптимизм, инициативность, умение действовать, исходя из своих возможностей;</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эмпатии</w:t>
      </w:r>
      <w:r>
        <w:rPr>
          <w:rFonts w:ascii="Times New Roman" w:hAnsi="Times New Roman" w:cs="Times New Roman"/>
          <w:i/>
          <w:iCs/>
          <w:color w:val="auto"/>
          <w:sz w:val="28"/>
          <w:szCs w:val="28"/>
        </w:rPr>
        <w:t>,</w:t>
      </w:r>
      <w:r>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социальных навыков</w:t>
      </w:r>
      <w:r>
        <w:rPr>
          <w:rFonts w:ascii="Times New Roman" w:hAnsi="Times New Roman" w:cs="Times New Roman"/>
          <w:i/>
          <w:color w:val="auto"/>
          <w:sz w:val="28"/>
          <w:szCs w:val="28"/>
        </w:rPr>
        <w:t>,</w:t>
      </w:r>
      <w:r>
        <w:rPr>
          <w:rFonts w:ascii="Times New Roman" w:hAnsi="Times New Roman" w:cs="Times New Roman"/>
          <w:color w:val="auto"/>
          <w:sz w:val="28"/>
          <w:szCs w:val="28"/>
        </w:rPr>
        <w:t xml:space="preserve"> включающих способность выстраивать отношения с другими людьми, заботиться, проявлять интерес и разрешать конфликты.</w:t>
      </w:r>
    </w:p>
    <w:p w:rsidR="00A7261B" w:rsidRDefault="007A7485">
      <w:pPr>
        <w:pStyle w:val="body"/>
        <w:spacing w:line="360" w:lineRule="auto"/>
        <w:ind w:firstLine="709"/>
        <w:rPr>
          <w:rFonts w:ascii="Times New Roman" w:eastAsia="SchoolBookSanPin" w:hAnsi="Times New Roman"/>
          <w:bCs/>
          <w:color w:val="auto"/>
          <w:sz w:val="28"/>
          <w:szCs w:val="28"/>
        </w:rPr>
      </w:pPr>
      <w:r>
        <w:rPr>
          <w:rFonts w:ascii="Times New Roman" w:eastAsia="SchoolBookSanPin" w:hAnsi="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w:t>
      </w:r>
      <w:r>
        <w:rPr>
          <w:rFonts w:ascii="Times New Roman" w:eastAsia="SchoolBookSanPin" w:hAnsi="Times New Roman"/>
          <w:bCs/>
          <w:color w:val="auto"/>
          <w:sz w:val="28"/>
          <w:szCs w:val="28"/>
        </w:rPr>
        <w:lastRenderedPageBreak/>
        <w:t xml:space="preserve">регулятивные универсальные учебные действия, совместная деятельность.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познавательными действиями: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закономерности и противоречия в рассматриваемых явлениях;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креативное мышление при решении жизненных проблем.</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базовые исследовательские действия: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rPr>
          <w:rFonts w:ascii="Times New Roman" w:hAnsi="Times New Roman" w:cs="Times New Roman"/>
          <w:color w:val="auto"/>
          <w:sz w:val="28"/>
          <w:szCs w:val="28"/>
        </w:rPr>
        <w:lastRenderedPageBreak/>
        <w:t>задавать параметры и критерии решения;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оценивать приобретённый опыт;</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интегрировать знания из разных предметных областей;</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3) работа с информацией:</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коммуникации во всех сферах жизни;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владеть различными способами общения и взаимодействия, аргументированно вести диалог, уметь смягчать конфликтные ситуации;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color w:val="auto"/>
          <w:sz w:val="28"/>
          <w:szCs w:val="28"/>
        </w:rPr>
        <w:t>:</w:t>
      </w:r>
    </w:p>
    <w:p w:rsidR="00A7261B" w:rsidRDefault="007A7485">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1) самоорганизация: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расширять рамки учебного предмета на основе личных предпочтений;</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приобретённый опыт;</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способствовать формированию и проявлению широкой эрудиции в разных </w:t>
      </w:r>
      <w:r>
        <w:rPr>
          <w:rFonts w:ascii="Times New Roman" w:hAnsi="Times New Roman" w:cs="Times New Roman"/>
          <w:color w:val="auto"/>
          <w:sz w:val="28"/>
          <w:szCs w:val="28"/>
        </w:rPr>
        <w:lastRenderedPageBreak/>
        <w:t>областях знаний, постоянно повышать свой образовательный и культурный уровень.</w:t>
      </w:r>
    </w:p>
    <w:p w:rsidR="00A7261B" w:rsidRDefault="007A7485">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2) самоконтроль:</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риски и своевременно принимать решения по их снижению;</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3) принятия себя и других: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себя, понимая свои недостатки и достоинства;</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признавать своё право и право других на ошибку;</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способность понимать мир с позиции другого человека.</w:t>
      </w:r>
    </w:p>
    <w:p w:rsidR="00A7261B" w:rsidRDefault="007A7485">
      <w:pPr>
        <w:pStyle w:val="body"/>
        <w:spacing w:line="360" w:lineRule="auto"/>
        <w:ind w:firstLine="709"/>
        <w:rPr>
          <w:rFonts w:ascii="Times New Roman" w:hAnsi="Times New Roman"/>
          <w:sz w:val="28"/>
          <w:szCs w:val="28"/>
        </w:rPr>
      </w:pPr>
      <w:r>
        <w:rPr>
          <w:rFonts w:ascii="Times New Roman" w:hAnsi="Times New Roman"/>
          <w:sz w:val="28"/>
          <w:szCs w:val="28"/>
        </w:rPr>
        <w:t>Предметные результаты освоения программы по информатике углублённого уровня в 10 классе.</w:t>
      </w:r>
    </w:p>
    <w:p w:rsidR="00A7261B" w:rsidRDefault="007A7485">
      <w:pPr>
        <w:pStyle w:val="body"/>
        <w:spacing w:line="360" w:lineRule="auto"/>
        <w:ind w:firstLine="709"/>
        <w:rPr>
          <w:rFonts w:ascii="Times New Roman" w:hAnsi="Times New Roman" w:cs="Times New Roman"/>
          <w:strike/>
          <w:color w:val="auto"/>
          <w:sz w:val="28"/>
          <w:szCs w:val="28"/>
        </w:rPr>
      </w:pPr>
      <w:r>
        <w:rPr>
          <w:rFonts w:ascii="Times New Roman" w:hAnsi="Times New Roman"/>
          <w:sz w:val="28"/>
          <w:szCs w:val="28"/>
        </w:rPr>
        <w:t xml:space="preserve"> В процессе изучения курса информатики углублённого уровня в 10 классе </w:t>
      </w:r>
      <w:r>
        <w:rPr>
          <w:rFonts w:ascii="Times New Roman" w:hAnsi="Times New Roman"/>
          <w:color w:val="auto"/>
          <w:sz w:val="28"/>
          <w:szCs w:val="28"/>
        </w:rPr>
        <w:t>обучающимися будут достигнуты следующие предметные результаты:</w:t>
      </w:r>
    </w:p>
    <w:p w:rsidR="00A7261B" w:rsidRDefault="007A7485">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7261B" w:rsidRDefault="007A7485">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A7261B" w:rsidRDefault="007A7485">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7261B" w:rsidRDefault="007A7485">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A7261B" w:rsidRDefault="007A7485">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Предметные результаты освоения программы по информатике углублённого уровня в 11 классе. </w:t>
      </w:r>
    </w:p>
    <w:p w:rsidR="00A7261B" w:rsidRDefault="007A7485">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w:t>
      </w:r>
      <w:r>
        <w:rPr>
          <w:rFonts w:ascii="Times New Roman" w:hAnsi="Times New Roman" w:cs="Times New Roman"/>
          <w:color w:val="auto"/>
          <w:sz w:val="28"/>
          <w:szCs w:val="28"/>
        </w:rPr>
        <w:lastRenderedPageBreak/>
        <w:t>при известной частоте символов, пояснять принципы работы простых алгоритмов сжатия данных;</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создавать веб-страницы;</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Pr>
          <w:rFonts w:ascii="Times New Roman" w:hAnsi="Times New Roman"/>
          <w:sz w:val="28"/>
          <w:szCs w:val="28"/>
        </w:rPr>
        <w:t xml:space="preserve">соответствие модели </w:t>
      </w:r>
      <w:r>
        <w:rPr>
          <w:rFonts w:ascii="Times New Roman" w:hAnsi="Times New Roman" w:cs="Times New Roman"/>
          <w:color w:val="auto"/>
          <w:sz w:val="28"/>
          <w:szCs w:val="28"/>
        </w:rPr>
        <w:t>моделируемому объекту или процессу, представлять результаты моделирования в наглядном виде;</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организовывать личное информационное пространство с использованием различных средств цифровых технологий, понимание </w:t>
      </w:r>
      <w:r>
        <w:rPr>
          <w:rFonts w:ascii="Times New Roman" w:hAnsi="Times New Roman" w:cs="Times New Roman"/>
          <w:color w:val="auto"/>
          <w:sz w:val="28"/>
          <w:szCs w:val="28"/>
        </w:rPr>
        <w:lastRenderedPageBreak/>
        <w:t>возможностей цифровых сервисов государственных услуг, цифровых образовательных сервисов;</w:t>
      </w:r>
    </w:p>
    <w:p w:rsidR="00A7261B" w:rsidRDefault="007A7485">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650393" w:rsidRPr="00650393" w:rsidRDefault="00650393" w:rsidP="00650393">
      <w:pPr>
        <w:spacing w:after="0"/>
        <w:jc w:val="both"/>
        <w:rPr>
          <w:rFonts w:ascii="Times New Roman" w:eastAsia="OfficinaSansBoldITC" w:hAnsi="Times New Roman"/>
          <w:b/>
          <w:i/>
          <w:sz w:val="28"/>
          <w:szCs w:val="28"/>
        </w:rPr>
      </w:pPr>
      <w:r w:rsidRPr="00650393">
        <w:rPr>
          <w:rFonts w:ascii="Times New Roman" w:eastAsia="OfficinaSansBoldITC" w:hAnsi="Times New Roman"/>
          <w:b/>
          <w:i/>
          <w:sz w:val="28"/>
          <w:szCs w:val="28"/>
        </w:rPr>
        <w:t>Приложение 2</w:t>
      </w:r>
      <w:r>
        <w:rPr>
          <w:rFonts w:ascii="Times New Roman" w:eastAsia="OfficinaSansBoldITC" w:hAnsi="Times New Roman"/>
          <w:b/>
          <w:i/>
          <w:sz w:val="28"/>
          <w:szCs w:val="28"/>
        </w:rPr>
        <w:t>.11</w:t>
      </w:r>
      <w:r w:rsidRPr="00650393">
        <w:rPr>
          <w:rFonts w:ascii="Times New Roman" w:eastAsia="OfficinaSansBoldITC" w:hAnsi="Times New Roman"/>
          <w:b/>
          <w:i/>
          <w:sz w:val="28"/>
          <w:szCs w:val="28"/>
        </w:rPr>
        <w:t>.  к ООП СОО рабочая программа «</w:t>
      </w:r>
      <w:r w:rsidRPr="00650393">
        <w:rPr>
          <w:rFonts w:ascii="Times New Roman" w:hAnsi="Times New Roman"/>
          <w:b/>
          <w:i/>
          <w:sz w:val="28"/>
          <w:szCs w:val="28"/>
        </w:rPr>
        <w:t>Информатика</w:t>
      </w:r>
      <w:r>
        <w:rPr>
          <w:rFonts w:ascii="Times New Roman" w:eastAsia="OfficinaSansBoldITC" w:hAnsi="Times New Roman"/>
          <w:b/>
          <w:i/>
          <w:sz w:val="28"/>
          <w:szCs w:val="28"/>
        </w:rPr>
        <w:t xml:space="preserve"> (углублённый</w:t>
      </w:r>
      <w:r w:rsidRPr="00650393">
        <w:rPr>
          <w:rFonts w:ascii="Times New Roman" w:eastAsia="OfficinaSansBoldITC" w:hAnsi="Times New Roman"/>
          <w:b/>
          <w:i/>
          <w:sz w:val="28"/>
          <w:szCs w:val="28"/>
        </w:rPr>
        <w:t xml:space="preserve"> уровень)»</w:t>
      </w:r>
    </w:p>
    <w:p w:rsidR="00650393" w:rsidRDefault="00650393">
      <w:pPr>
        <w:pStyle w:val="list-bullet"/>
        <w:spacing w:line="360" w:lineRule="auto"/>
        <w:ind w:left="0" w:firstLine="709"/>
        <w:rPr>
          <w:rFonts w:ascii="Times New Roman" w:hAnsi="Times New Roman" w:cs="Times New Roman"/>
          <w:color w:val="auto"/>
          <w:sz w:val="28"/>
          <w:szCs w:val="28"/>
        </w:rPr>
      </w:pPr>
    </w:p>
    <w:p w:rsidR="00A7261B" w:rsidRPr="002B28A5" w:rsidRDefault="00650393">
      <w:pPr>
        <w:spacing w:after="0" w:line="360" w:lineRule="auto"/>
        <w:ind w:firstLine="709"/>
        <w:contextualSpacing/>
        <w:jc w:val="both"/>
        <w:rPr>
          <w:rFonts w:ascii="Times New Roman" w:hAnsi="Times New Roman"/>
          <w:b/>
          <w:sz w:val="28"/>
          <w:szCs w:val="28"/>
        </w:rPr>
      </w:pPr>
      <w:r w:rsidRPr="002B28A5">
        <w:rPr>
          <w:rFonts w:ascii="Times New Roman" w:hAnsi="Times New Roman"/>
          <w:b/>
          <w:sz w:val="28"/>
          <w:szCs w:val="28"/>
        </w:rPr>
        <w:t>3.8.</w:t>
      </w:r>
      <w:r w:rsidR="007A7485" w:rsidRPr="002B28A5">
        <w:rPr>
          <w:rFonts w:ascii="Times New Roman" w:hAnsi="Times New Roman"/>
          <w:b/>
          <w:sz w:val="28"/>
          <w:szCs w:val="28"/>
        </w:rPr>
        <w:t xml:space="preserve"> Федеральная рабочая программа по учебному предмету «Физика» (базовый уровень). </w:t>
      </w:r>
    </w:p>
    <w:p w:rsidR="00A7261B" w:rsidRDefault="00650393" w:rsidP="00650393">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7A7485">
        <w:rPr>
          <w:rFonts w:ascii="Times New Roman" w:hAnsi="Times New Roman"/>
          <w:sz w:val="28"/>
          <w:szCs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w:t>
      </w:r>
      <w:r>
        <w:rPr>
          <w:rFonts w:ascii="Times New Roman" w:hAnsi="Times New Roman"/>
          <w:sz w:val="28"/>
          <w:szCs w:val="28"/>
        </w:rPr>
        <w:lastRenderedPageBreak/>
        <w:t>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физике включает: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как наука о наиболее общих законах природы, выступая в качестве </w:t>
      </w:r>
      <w:r>
        <w:rPr>
          <w:rFonts w:ascii="Times New Roman" w:hAnsi="Times New Roman"/>
          <w:sz w:val="28"/>
          <w:szCs w:val="28"/>
        </w:rPr>
        <w:lastRenderedPageBreak/>
        <w:t xml:space="preserve">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Стержневыми элементами курса физики на уровне среднего общего </w:t>
      </w:r>
      <w:r>
        <w:rPr>
          <w:rFonts w:ascii="Times New Roman" w:hAnsi="Times New Roman"/>
          <w:sz w:val="28"/>
          <w:szCs w:val="28"/>
        </w:rPr>
        <w:lastRenderedPageBreak/>
        <w:t xml:space="preserve">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w:t>
      </w:r>
      <w:r>
        <w:rPr>
          <w:rFonts w:ascii="Times New Roman" w:hAnsi="Times New Roman"/>
          <w:sz w:val="28"/>
          <w:szCs w:val="28"/>
        </w:rPr>
        <w:lastRenderedPageBreak/>
        <w:t xml:space="preserve">и процессов, эмпирических и фундаментальных законов, их технических применений.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Основными целями изучения физики в общем образовании являются: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физики – 136 часов: в 10 классе – 68 часов (2 часа в неделю), в 11 классе – 68 часов (2 часа в неделю).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Любая рабочая программа должна полностью включать в себя содержание данной программы по физике.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обучения в 10 классе.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1. Физика и методы научного познания.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w:t>
      </w:r>
      <w:r>
        <w:rPr>
          <w:rFonts w:ascii="Times New Roman" w:hAnsi="Times New Roman"/>
          <w:sz w:val="28"/>
          <w:szCs w:val="28"/>
        </w:rPr>
        <w:lastRenderedPageBreak/>
        <w:t xml:space="preserve">практической деятельности людей. </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2. Механика.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Тема 1. Кинематика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неравномерного движения с целью определения мгновенной </w:t>
      </w:r>
      <w:r>
        <w:rPr>
          <w:rFonts w:ascii="Times New Roman" w:hAnsi="Times New Roman"/>
          <w:sz w:val="28"/>
          <w:szCs w:val="28"/>
        </w:rPr>
        <w:lastRenderedPageBreak/>
        <w:t>скорости.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Динамика.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Сложение сил.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Условия равновесия твёрдого тела. Виды равновесия.</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Законы сохранения в механике.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Переход потенциальной энергии в кинетическую и обратно.</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Раздел 3. Молекулярная физика и термодинамика.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1. Основы молекулярно-кинетической теории.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Основы термодинамики.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Агрегатные состояния вещества. Фазовые переходы.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Твёрдое тело. Кристаллические и аморфные тела. Анизотропия свойств </w:t>
      </w:r>
      <w:r>
        <w:rPr>
          <w:rFonts w:ascii="Times New Roman" w:hAnsi="Times New Roman"/>
          <w:sz w:val="28"/>
          <w:szCs w:val="28"/>
        </w:rPr>
        <w:lastRenderedPageBreak/>
        <w:t>кристаллов. Жидкие кристаллы. Современные материалы. Плавление и кристаллизация. Удельная теплота плавления. Сублимация.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4. Электродинамика.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1. Электростатика.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lastRenderedPageBreak/>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Постоянный электрический ток. Токи в различных средах.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в газах. Самостоятельный и несамостоятельный разряд. </w:t>
      </w:r>
      <w:r>
        <w:rPr>
          <w:rFonts w:ascii="Times New Roman" w:hAnsi="Times New Roman"/>
          <w:sz w:val="28"/>
          <w:szCs w:val="28"/>
        </w:rPr>
        <w:lastRenderedPageBreak/>
        <w:t>Молния. Плазма.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Межпредметные связи.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w:t>
      </w:r>
      <w:r>
        <w:rPr>
          <w:rFonts w:ascii="Times New Roman" w:hAnsi="Times New Roman"/>
          <w:sz w:val="28"/>
          <w:szCs w:val="28"/>
        </w:rPr>
        <w:lastRenderedPageBreak/>
        <w:t>тангенс, котангенс, основное тригонометрическое тождество, векторы и их проекции на оси координат, сложение векторов.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обучения в 11 классе.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4. Электродинамика.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Магнитное поле. Электромагнитная индукция.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Поток вектора магнитной индукции. </w:t>
      </w:r>
      <w:r>
        <w:rPr>
          <w:rFonts w:ascii="Times New Roman" w:hAnsi="Times New Roman"/>
          <w:sz w:val="28"/>
          <w:szCs w:val="28"/>
        </w:rPr>
        <w:lastRenderedPageBreak/>
        <w:t>Электродвижущая сила индукции. Закон электромагнитной индукции Фарадея.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электродвижущей силы индукции от скорости изменения магнитного потока.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5. Колебания и волны.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1. Механические и электромагнитные колебания.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Колебательная система. Свободные механические колебания. Гармонические </w:t>
      </w:r>
      <w:r>
        <w:rPr>
          <w:rFonts w:ascii="Times New Roman" w:hAnsi="Times New Roman"/>
          <w:sz w:val="28"/>
          <w:szCs w:val="28"/>
        </w:rPr>
        <w:lastRenderedPageBreak/>
        <w:t xml:space="preserve">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Резонанс при последовательном соединении резистора, катушки индуктивности и конденсатора.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периода малых колебаний груза на нити от длины </w:t>
      </w:r>
      <w:r>
        <w:rPr>
          <w:rFonts w:ascii="Times New Roman" w:hAnsi="Times New Roman"/>
          <w:sz w:val="28"/>
          <w:szCs w:val="28"/>
        </w:rPr>
        <w:lastRenderedPageBreak/>
        <w:t>нити и массы груза.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2. Механические и электромагнитные волны.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Оптика.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Геометрическая оптика. Прямолинейное распространение света в однородной среде. Луч света. Точечный источник света.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Получение спектра с помощью призмы.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6. Основы специальной теории относительности.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7. Квантовая физика.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1. Элементы квантовой оптики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Тема 2. Строение атома.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Атомное ядро.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Элементарные частицы. Открытие позитрона.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8. Элементы астрономии и астрофизики.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rsidR="00A7261B" w:rsidRDefault="007A7485">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Обобщающее повторение.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Межпредметные связи.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Планируемые результаты освоения программы по физике на уровне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7261B" w:rsidRDefault="007A7485">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A7261B" w:rsidRDefault="007A748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 эстетического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Pr>
          <w:rFonts w:ascii="Times New Roman" w:hAnsi="Times New Roman"/>
          <w:sz w:val="28"/>
          <w:szCs w:val="28"/>
        </w:rPr>
        <w:lastRenderedPageBreak/>
        <w:t>изменениям и проявлять гибкость, быть открытым новому;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познавательными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w:t>
      </w:r>
      <w:r>
        <w:rPr>
          <w:rFonts w:ascii="Times New Roman" w:hAnsi="Times New Roman"/>
          <w:sz w:val="28"/>
          <w:szCs w:val="28"/>
        </w:rPr>
        <w:lastRenderedPageBreak/>
        <w:t xml:space="preserve">решения задач физического содержания, применению различных методов познания;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Овладение универсальными коммуникативными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регулятивными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w:t>
      </w:r>
      <w:r>
        <w:rPr>
          <w:rFonts w:ascii="Times New Roman" w:hAnsi="Times New Roman"/>
          <w:sz w:val="28"/>
          <w:szCs w:val="28"/>
        </w:rPr>
        <w:lastRenderedPageBreak/>
        <w:t>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w:t>
      </w:r>
      <w:r>
        <w:rPr>
          <w:rFonts w:ascii="Times New Roman" w:hAnsi="Times New Roman"/>
          <w:sz w:val="28"/>
          <w:szCs w:val="28"/>
        </w:rPr>
        <w:lastRenderedPageBreak/>
        <w:t>заряда, закон Кулона, при этом различать словесную формулировку закона, его математическое выражение и условия (границы, области) применимости;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программы по физике. В процессе изучения курса курса физики базового уровня в 11 классе </w:t>
      </w:r>
      <w:r>
        <w:rPr>
          <w:rFonts w:ascii="Times New Roman" w:hAnsi="Times New Roman"/>
          <w:color w:val="000000"/>
          <w:sz w:val="28"/>
          <w:szCs w:val="28"/>
        </w:rPr>
        <w:t>обучающийся</w:t>
      </w:r>
      <w:r>
        <w:rPr>
          <w:rFonts w:ascii="Times New Roman" w:hAnsi="Times New Roman"/>
          <w:color w:val="FF0000"/>
          <w:sz w:val="28"/>
          <w:szCs w:val="28"/>
        </w:rPr>
        <w:t xml:space="preserve"> </w:t>
      </w:r>
      <w:r>
        <w:rPr>
          <w:rFonts w:ascii="Times New Roman" w:hAnsi="Times New Roman"/>
          <w:sz w:val="28"/>
          <w:szCs w:val="28"/>
        </w:rPr>
        <w:t xml:space="preserve">научится: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свойства вещества (электрические, магнитные, </w:t>
      </w:r>
      <w:r>
        <w:rPr>
          <w:rFonts w:ascii="Times New Roman" w:hAnsi="Times New Roman"/>
          <w:sz w:val="28"/>
          <w:szCs w:val="28"/>
        </w:rPr>
        <w:lastRenderedPageBreak/>
        <w:t>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эксперименты по исследованию физических явлений и процессов с </w:t>
      </w:r>
      <w:r>
        <w:rPr>
          <w:rFonts w:ascii="Times New Roman" w:hAnsi="Times New Roman"/>
          <w:sz w:val="28"/>
          <w:szCs w:val="28"/>
        </w:rPr>
        <w:lastRenderedPageBreak/>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95D28" w:rsidRPr="00195D28" w:rsidRDefault="00195D28" w:rsidP="00195D28">
      <w:pPr>
        <w:spacing w:after="0"/>
        <w:jc w:val="both"/>
        <w:rPr>
          <w:rFonts w:ascii="Times New Roman" w:eastAsia="OfficinaSansBoldITC" w:hAnsi="Times New Roman"/>
          <w:b/>
          <w:i/>
          <w:sz w:val="28"/>
          <w:szCs w:val="28"/>
        </w:rPr>
      </w:pPr>
      <w:r w:rsidRPr="00195D28">
        <w:rPr>
          <w:rFonts w:ascii="Times New Roman" w:eastAsia="OfficinaSansBoldITC" w:hAnsi="Times New Roman"/>
          <w:b/>
          <w:i/>
          <w:sz w:val="28"/>
          <w:szCs w:val="28"/>
        </w:rPr>
        <w:t>Приложение 2.12.  к ООП СОО рабочая программа «</w:t>
      </w:r>
      <w:r w:rsidRPr="00195D28">
        <w:rPr>
          <w:rFonts w:ascii="Times New Roman" w:hAnsi="Times New Roman"/>
          <w:b/>
          <w:i/>
          <w:sz w:val="28"/>
          <w:szCs w:val="28"/>
        </w:rPr>
        <w:t>Физика</w:t>
      </w:r>
      <w:r w:rsidRPr="00195D28">
        <w:rPr>
          <w:rFonts w:ascii="Times New Roman" w:eastAsia="OfficinaSansBoldITC" w:hAnsi="Times New Roman"/>
          <w:b/>
          <w:i/>
          <w:sz w:val="28"/>
          <w:szCs w:val="28"/>
        </w:rPr>
        <w:t xml:space="preserve"> (базовый уровень)»</w:t>
      </w:r>
    </w:p>
    <w:p w:rsidR="00195D28" w:rsidRDefault="00195D28">
      <w:pPr>
        <w:spacing w:after="0" w:line="360" w:lineRule="auto"/>
        <w:ind w:firstLine="709"/>
        <w:contextualSpacing/>
        <w:jc w:val="both"/>
        <w:rPr>
          <w:rFonts w:ascii="Times New Roman" w:hAnsi="Times New Roman"/>
          <w:sz w:val="28"/>
          <w:szCs w:val="28"/>
        </w:rPr>
      </w:pPr>
    </w:p>
    <w:p w:rsidR="00A7261B" w:rsidRPr="002B28A5" w:rsidRDefault="00195D28">
      <w:pPr>
        <w:spacing w:after="0" w:line="360" w:lineRule="auto"/>
        <w:ind w:firstLine="709"/>
        <w:contextualSpacing/>
        <w:jc w:val="both"/>
        <w:rPr>
          <w:rFonts w:ascii="Times New Roman" w:hAnsi="Times New Roman"/>
          <w:b/>
          <w:sz w:val="28"/>
          <w:szCs w:val="28"/>
        </w:rPr>
      </w:pPr>
      <w:r w:rsidRPr="002B28A5">
        <w:rPr>
          <w:rFonts w:ascii="Times New Roman" w:hAnsi="Times New Roman"/>
          <w:b/>
          <w:sz w:val="28"/>
          <w:szCs w:val="28"/>
        </w:rPr>
        <w:t>3.9</w:t>
      </w:r>
      <w:r w:rsidR="007A7485" w:rsidRPr="002B28A5">
        <w:rPr>
          <w:rFonts w:ascii="Times New Roman" w:hAnsi="Times New Roman"/>
          <w:b/>
          <w:sz w:val="28"/>
          <w:szCs w:val="28"/>
        </w:rPr>
        <w:t xml:space="preserve">. Федеральная рабочая программа по учебному предмету «Физика» (углублённый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Программа по физике на уровне среднего общего образования разработана</w:t>
      </w:r>
      <w:r>
        <w:rPr>
          <w:rFonts w:ascii="Times New Roman" w:hAnsi="Times New Roman"/>
          <w:sz w:val="28"/>
          <w:szCs w:val="28"/>
        </w:rPr>
        <w:t xml:space="preserve"> на </w:t>
      </w:r>
      <w:r>
        <w:rPr>
          <w:rFonts w:ascii="Times New Roman" w:hAnsi="Times New Roman"/>
          <w:sz w:val="28"/>
          <w:szCs w:val="28"/>
        </w:rPr>
        <w:lastRenderedPageBreak/>
        <w:t>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w:t>
      </w:r>
      <w:proofErr w:type="gramStart"/>
      <w:r>
        <w:rPr>
          <w:rFonts w:ascii="Times New Roman" w:hAnsi="Times New Roman" w:cs="Times New Roman"/>
          <w:color w:val="auto"/>
          <w:sz w:val="28"/>
          <w:szCs w:val="28"/>
        </w:rPr>
        <w:t>развития</w:t>
      </w:r>
      <w:proofErr w:type="gramEnd"/>
      <w:r>
        <w:rPr>
          <w:rFonts w:ascii="Times New Roman" w:hAnsi="Times New Roman" w:cs="Times New Roman"/>
          <w:color w:val="auto"/>
          <w:sz w:val="28"/>
          <w:szCs w:val="28"/>
        </w:rPr>
        <w:t xml:space="preserve"> обучающихся средствами учебного предмета «Физика» на углублённом уровне. </w:t>
      </w:r>
    </w:p>
    <w:p w:rsidR="00A7261B" w:rsidRDefault="002B28A5" w:rsidP="002B28A5">
      <w:pPr>
        <w:pStyle w:val="body"/>
        <w:tabs>
          <w:tab w:val="left" w:pos="142"/>
        </w:tabs>
        <w:spacing w:line="360" w:lineRule="auto"/>
        <w:ind w:firstLine="0"/>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xml:space="preserve">        </w:t>
      </w:r>
      <w:r w:rsidR="007A7485">
        <w:rPr>
          <w:rFonts w:ascii="Times New Roman" w:eastAsia="OfficinaSansBoldITC" w:hAnsi="Times New Roman" w:cs="Times New Roman"/>
          <w:color w:val="auto"/>
          <w:sz w:val="28"/>
          <w:szCs w:val="28"/>
        </w:rPr>
        <w:t> </w:t>
      </w:r>
      <w:r w:rsidR="007A7485">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Программа по физике включает:</w:t>
      </w:r>
    </w:p>
    <w:p w:rsidR="00A7261B" w:rsidRDefault="007A7485">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A7261B" w:rsidRDefault="007A7485">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содержание учебного предмета «Физика» по годам обучения.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физике имеет примерный характер и может быть использована </w:t>
      </w:r>
      <w:r>
        <w:rPr>
          <w:rFonts w:ascii="Times New Roman" w:hAnsi="Times New Roman" w:cs="Times New Roman"/>
          <w:color w:val="auto"/>
          <w:sz w:val="28"/>
          <w:szCs w:val="28"/>
        </w:rPr>
        <w:lastRenderedPageBreak/>
        <w:t>учителями физики для составления своих рабочих программ.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основу курса физики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sz w:val="28"/>
          <w:szCs w:val="28"/>
        </w:rPr>
        <w:t xml:space="preserve"> </w:t>
      </w:r>
      <w:r>
        <w:rPr>
          <w:rFonts w:ascii="Times New Roman" w:hAnsi="Times New Roman" w:cs="Times New Roman"/>
          <w:color w:val="auto"/>
          <w:sz w:val="28"/>
          <w:szCs w:val="28"/>
        </w:rPr>
        <w:t>положен ряд идей, которые можно рассматривать как принципы его построения.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целостности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генерализации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гуманитаризации.</w:t>
      </w:r>
      <w:r>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прикладной направленности.</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w:t>
      </w:r>
      <w:r>
        <w:rPr>
          <w:rFonts w:ascii="Times New Roman" w:hAnsi="Times New Roman" w:cs="Times New Roman"/>
          <w:color w:val="auto"/>
          <w:sz w:val="28"/>
          <w:szCs w:val="28"/>
        </w:rPr>
        <w:lastRenderedPageBreak/>
        <w:t xml:space="preserve">общих представлений и современные технические устройства, и технологии.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экологизации</w:t>
      </w:r>
      <w:r>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w:t>
      </w:r>
      <w:r>
        <w:rPr>
          <w:rFonts w:ascii="Times New Roman" w:hAnsi="Times New Roman" w:cs="Times New Roman"/>
          <w:color w:val="auto"/>
          <w:sz w:val="28"/>
          <w:szCs w:val="28"/>
        </w:rPr>
        <w:lastRenderedPageBreak/>
        <w:t xml:space="preserve">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Основными целями изучения физики в общем образовании являются:</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представлений о роли физики для развития других </w:t>
      </w:r>
      <w:r>
        <w:rPr>
          <w:rFonts w:ascii="Times New Roman" w:hAnsi="Times New Roman" w:cs="Times New Roman"/>
          <w:color w:val="auto"/>
          <w:sz w:val="28"/>
          <w:szCs w:val="28"/>
        </w:rPr>
        <w:lastRenderedPageBreak/>
        <w:t>естественных наук, техники и технологий;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Общее число часов, рекомендованных для изучения физики (углубленный уровень) – 340 часов: в 10 классе – 170 часов (5 часов в неделю), в 11 классе – 170 </w:t>
      </w:r>
      <w:r>
        <w:rPr>
          <w:rFonts w:ascii="Times New Roman" w:hAnsi="Times New Roman" w:cs="Times New Roman"/>
          <w:color w:val="auto"/>
          <w:sz w:val="28"/>
          <w:szCs w:val="28"/>
        </w:rPr>
        <w:lastRenderedPageBreak/>
        <w:t>часов (5 часов в неделю).</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A7261B" w:rsidRDefault="007A7485">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Содержание обучения в 10 классе.</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1. Научный метод познания природы.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2. Механика.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1. Кинематика.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Механическое движение. Относительность механического движения. Система </w:t>
      </w:r>
      <w:r>
        <w:rPr>
          <w:rFonts w:ascii="Times New Roman" w:hAnsi="Times New Roman" w:cs="Times New Roman"/>
          <w:color w:val="auto"/>
          <w:sz w:val="28"/>
          <w:szCs w:val="28"/>
        </w:rPr>
        <w:lastRenderedPageBreak/>
        <w:t>отсчёта.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Прямая и обратная задачи механики.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исследования движений.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Иллюстрация предельного перехода и измерение мгновенной скорости.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движений с использованием механизмов.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тел в воздухе и в разреженном пространстве.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Направление скорости при движении по окружности.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угловой скорости в редукторе.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Сравнение путей, траекторий, скоростей движения одного и того же тела в разных системах отсчёта.</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2. Динамика.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Масса тела. Сила. Принцип суперпозиции сил.</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Ньютона для материальной точки.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Третий закон Ньютона для материальных точек.</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упругости. Закон Гука. Вес тела. Вес тела, движущегося с ускорением.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Сила трения. Сухое трение. Сила трения скольжения и сила трения покоя. </w:t>
      </w:r>
      <w:r>
        <w:rPr>
          <w:rFonts w:ascii="Times New Roman" w:hAnsi="Times New Roman" w:cs="Times New Roman"/>
          <w:color w:val="auto"/>
          <w:sz w:val="28"/>
          <w:szCs w:val="28"/>
        </w:rPr>
        <w:lastRenderedPageBreak/>
        <w:t>Коэффициент трения. Сила сопротивления при движении тела в жидкости или газе, её зависимость от скорости относительного движения.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Гидростатическое давление. Сила Архимеда.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A7261B" w:rsidRDefault="007A7485">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относительности.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Равенство сил, возникающих в результате взаимодействия тел.</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масс по взаимодействию.</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Невесомость.</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Вес тела при ускоренном подъёме и падении.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Центробежные механизмы.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сил трения покоя, качения и скольжения.</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Pr>
          <w:rFonts w:ascii="Times New Roman" w:hAnsi="Times New Roman" w:cs="Times New Roman"/>
          <w:color w:val="auto"/>
          <w:sz w:val="28"/>
          <w:szCs w:val="28"/>
          <w:vertAlign w:val="subscript"/>
        </w:rPr>
        <w:t>тр</w:t>
      </w:r>
      <w:r>
        <w:rPr>
          <w:rFonts w:ascii="Times New Roman" w:hAnsi="Times New Roman" w:cs="Times New Roman"/>
          <w:color w:val="auto"/>
          <w:sz w:val="28"/>
          <w:szCs w:val="28"/>
        </w:rPr>
        <w:t xml:space="preserve">(N).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Исследование движения бруска по наклонной плоскости с переменным коэффициентом трения.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груза на валу с трением. </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3. Статика твёрдого тела.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 твёрдого тела.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Устойчивое, неустойчивое, безразличное равновесие.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равновесия.</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кронштейнов и расчёт сил упругости.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устойчивости твёрдого тела, имеющего площадь опоры. </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4. Законы сохранения в механике.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Импульс силы и изменение импульса тела.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 сохранения импульса.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силы.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Кинетическая энергия материальной точки. Теорема об изменении </w:t>
      </w:r>
      <w:r>
        <w:rPr>
          <w:rFonts w:ascii="Times New Roman" w:hAnsi="Times New Roman" w:cs="Times New Roman"/>
          <w:color w:val="auto"/>
          <w:sz w:val="28"/>
          <w:szCs w:val="28"/>
        </w:rPr>
        <w:lastRenderedPageBreak/>
        <w:t xml:space="preserve">кинетической энергии материальной точки.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Упругие и неупругие столкновения.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импульса.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мощности силы.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Изменение энергии тела при совершении работы.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Сохранение энергии при свободном падении.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импульса тела по тормозному пути.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изменения импульса тела с импульсом силы.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сохранения импульса при упругом взаимодействии.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кинетической энергии тела по тормозному пути.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работы силы трения при движении тела по наклонной плоскости.</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lastRenderedPageBreak/>
        <w:t>Раздел 3. Молекулярная физика и термодинамика.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1. Основы молекулярно-кинетической теории.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движения частиц вещества.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броуновского движения.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Видеоролик с записью реального броуновского движения.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Диффузия жидкостей.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Штерна.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Притяжение молекул.</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кристаллических решёток.</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Наблюдение и исследование изопроцессов.</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изохорного процесса.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изобарного процесса.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Проверка уравнения состояния.</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2. Термодинамика. Тепловые машины.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Квазистатические и нестатические процессы.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действия тепловых машин. КПД.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Максимальное значение КПД. Цикл Карно.</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Демонстрации.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Изменение температуры при адиабатическом расширении.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Воздушное огниво.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удельных теплоёмкостей веществ.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изменения внутренней энергии.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Компьютерные модели тепловых двигателей.</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теплоёмкости.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остывания вещества.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Парообразование и конденсация. Испарение и кипение. Удельная теплота </w:t>
      </w:r>
      <w:r>
        <w:rPr>
          <w:rFonts w:ascii="Times New Roman" w:hAnsi="Times New Roman" w:cs="Times New Roman"/>
          <w:color w:val="auto"/>
          <w:sz w:val="28"/>
          <w:szCs w:val="28"/>
        </w:rPr>
        <w:lastRenderedPageBreak/>
        <w:t>парообразования.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Влажность воздуха. Абсолютная и относительная влажность.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Преобразование энергии в фазовых переходах.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теплового баланса.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A7261B" w:rsidRDefault="007A7485">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насыщенных паров.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Кипение. Кипение при пониженном давлении.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поверхностного натяжения.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с мыльными плёнками.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Смачивание.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Капиллярные явления.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неньютоновской жидкости.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влажности.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Исследование нагревания и плавления кристаллического вещества.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деформаций.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малых деформаций.</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закономерностей испарения жидкостей.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теплоты плавления льда.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свойств насыщенных паров.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абсолютной влажности воздуха и оценка массы паров в помещении.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поверхностного натяжения.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модуля Юнга.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4. Электродинамика.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1. Электрическое поле.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зарядов. Точечные заряды. Закон Кулона.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Его действие на электрические заряды.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 суперпозиции электрических полей.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w:t>
      </w:r>
      <w:r>
        <w:rPr>
          <w:rFonts w:ascii="Times New Roman" w:hAnsi="Times New Roman" w:cs="Times New Roman"/>
          <w:color w:val="auto"/>
          <w:sz w:val="28"/>
          <w:szCs w:val="28"/>
        </w:rPr>
        <w:lastRenderedPageBreak/>
        <w:t xml:space="preserve">эквипотенциальных поверхностей.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Проводники в электростатическом поле. Условие равновесия зарядов.</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заряженного конденсатора.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Движение заряженной частицы в однородном электрическом поле.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принцип действия электрометра.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заряженных шариков.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Электрическое поле двух заряженных пластин.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Модель электростатического генератора (Ван де Граафа).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Проводники в электрическом поле.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Электростатическая защита.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Энергия электрического поля заряженного конденсатора.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Зарядка и разрядка конденсатора через резистор.</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сил взаимодействия заряженных тел.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протекания тока в цепи, содержащей конденсатор.</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Распределение разности потенциалов (напряжения) при последовательном соединении конденсаторов.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разряда конденсатора через резистор.</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2. Постоянный электрический ток.</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тока. Постоянный ток.</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Ома для участка цепи.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 электрического тока. Закон Джоуля–Ленца.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Конденсатор в цепи постоянного тока.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Прямое измерение ЭДС. Короткое замыкание гальванического элемента и </w:t>
      </w:r>
      <w:r>
        <w:rPr>
          <w:rFonts w:ascii="Times New Roman" w:hAnsi="Times New Roman" w:cs="Times New Roman"/>
          <w:color w:val="auto"/>
          <w:sz w:val="28"/>
          <w:szCs w:val="28"/>
        </w:rPr>
        <w:lastRenderedPageBreak/>
        <w:t>оценка внутреннего сопротивления.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соединения источников тока, ЭДС батарей.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смешанного соединения резисторов.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удельного сопротивления проводников.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лампы накаливания.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Увеличение предела измерения амперметра (вольтметра).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ЭДС и внутреннего сопротивления источника тока.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полезной мощности источника тока от силы тока.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3. Токи в различных средах.</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вакууме. Свойства электронных пучков.</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lastRenderedPageBreak/>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металлов от температуры.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Проводимость электролитов.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Законы электролиза Фарадея.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Искровой разряд и проводимость воздуха.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проводимости металлов и полупроводников.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Односторонняя проводимость диода.</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электролиза.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заряда одновалентного иона.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терморезистора от температуры.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Снятие вольт-амперной характеристики диода.</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Физический практикум.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Межпредметные связи.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Fonts w:ascii="Times New Roman" w:hAnsi="Times New Roman" w:cs="Times New Roman"/>
          <w:color w:val="auto"/>
          <w:sz w:val="28"/>
          <w:szCs w:val="28"/>
        </w:rPr>
        <w:t xml:space="preserve"> Решение системы уравнений. Линейная функция, парабола, </w:t>
      </w:r>
      <w:r>
        <w:rPr>
          <w:rFonts w:ascii="Times New Roman" w:hAnsi="Times New Roman" w:cs="Times New Roman"/>
          <w:color w:val="auto"/>
          <w:sz w:val="28"/>
          <w:szCs w:val="28"/>
        </w:rPr>
        <w:lastRenderedPageBreak/>
        <w:t>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влажность воздуха, ветры, барометр, термометр.</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A7261B" w:rsidRDefault="007A7485">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Содержание обучения в 11 классе.</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4. Электродинамика.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4. Магнитное поле.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 её направление и модуль.</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Сила Лоренца, её направление и модуль. Движение заряженной частицы в однородном магнитном поле. Работа силы Лоренца.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в веществе. Ферромагнетики, пара- и диамагнетики.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7261B" w:rsidRDefault="007A7485">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двух проводников с током.</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Действие силы Лоренца на ионы электролита.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движения пучка электронов в магнитном поле.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магнитного поля постоянных магнитов.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ферромагнетиков.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действия постоянного магнита на рамку с током.</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Ампера.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зависимости силы Ампера от силы тока.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магнитной индукции на основе измерения силы Ампера.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5. Электромагнитная индукция.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индукции в проводнике, движущемся в однородном магнитном поле.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Индуктивность. Катушка индуктивности в цепи постоянного тока. Явление самоиндукции. ЭДС самоиндукции.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магнитного поля катушки с током.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поле.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явления электромагнитной индукции.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магнита в алюминиевой (медной) трубе.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самоиндукции.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явления электромагнитной индукции.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индукции вихревого магнитного поля.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явления самоиндукции.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Сборка модели электромагнитного генератора.</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5. Колебания и волны.</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1. Механические колебания.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Колебательная система. Свободные колебания.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 и частота колебаний. Период малых свободных колебаний </w:t>
      </w:r>
      <w:r>
        <w:rPr>
          <w:rFonts w:ascii="Times New Roman" w:hAnsi="Times New Roman" w:cs="Times New Roman"/>
          <w:color w:val="auto"/>
          <w:sz w:val="28"/>
          <w:szCs w:val="28"/>
        </w:rPr>
        <w:lastRenderedPageBreak/>
        <w:t xml:space="preserve">математического маятника. Период свободных колебаний пружинного маятника.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A7261B" w:rsidRDefault="007A7485">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Запись колебательного движения.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при колебаниях груза на пружине.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резонанса. </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периода свободных колебаний нитяного и пружинного маятников.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нитяного маятника.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энергии в пружинном маятнике.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убывания амплитуды затухающих колебаний.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2. Электромагнитные колебания.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в идеальном колебательном контуре.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Свободные электромагнитные колебания.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Осциллограммы электромагнитных колебаний.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Генератор незатухающих электромагнитных колебаний.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электромагнитного генератора.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Вынужденные синусоидальные колебания.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Резистор, катушка индуктивности и конденсатор в цепи переменного тока.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принцип действия трансформатора.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линии электропередачи.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трансформатора.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электромагнитного резонанса.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Исследование работы источников света в цепи переменного тока. </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3. Механические и электромагнитные волны.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Звук. Скорость звука. Громкость звука. Высота тона. Тембр звука.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Шумовое загрязнение окружающей среды.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Pr>
          <w:rFonts w:ascii="Times New Roman" w:hAnsi="Times New Roman" w:cs="Times New Roman"/>
          <w:color w:val="auto"/>
          <w:sz w:val="28"/>
          <w:szCs w:val="28"/>
        </w:rPr>
        <w:t xml:space="preserve"> в электромагнитной волне.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Принципы радиосвязи и телевидения. Радиолокация.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загрязнение окружающей среды.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Образование и распространение поперечных и продольных волн.</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Колеблющееся тело как источник звука.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длины волны от частоты колебаний.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отражения и преломления механических волн.</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и дифракции механических волн.</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Акустический резонанс.</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ультразвука и его применение.</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Обнаружение инфракрасного и ультрафиолетового излучений.</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параметров звуковой волны.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распространения звуковых волн в замкнутом пространстве.</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4. Оптика.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Ход лучей в призме. Дисперсия света. Сложный состав белого света. Цвет.</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Формула тонкой линзы. Увеличение, даваемое линзой.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Оптические приборы. Разрешающая способность. Глаз как оптическая система.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Пределы применимости геометрической оптики.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Дифракция света. Дифракционная решётка. Условие наблюдения главных </w:t>
      </w:r>
      <w:r>
        <w:rPr>
          <w:rFonts w:ascii="Times New Roman" w:hAnsi="Times New Roman" w:cs="Times New Roman"/>
          <w:color w:val="auto"/>
          <w:sz w:val="28"/>
          <w:szCs w:val="28"/>
        </w:rPr>
        <w:lastRenderedPageBreak/>
        <w:t>максимумов при падении монохроматического света на дифракционную решётку.</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Поляризация света.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Законы отражения света.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преломления света.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полного внутреннего отражения. Модель световода.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изображений в линзах.</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микроскопа, телескопа.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света.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цветов тонких плёнок.</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света.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дифракционной решётки.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дифракционного спектра.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дисперсии света.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поляризации света.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Применение поляроидов для изучения механических напряжений.</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показателя преломления стекла.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фокусного расстояния рассеивающих линз.</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плоского зеркала и линзы.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двух линз.</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телескопических систем.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интерференции и поляризации света.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Изучение поляризации света, отражённого от поверхности диэлектрика.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интерференции лазерного излучения на двух щелях.</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дисперсии.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дифракционного спектра.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световой волны.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спектра излучения светодиода при помощи дифракционной решётки.</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6. Основы специальной теории относительности.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и импульс релятивистской частицы.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массы с энергией и импульсом релятивистской частицы. Энергия покоя.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7. Квантовая физика.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1. Корпускулярно-волновой дуализм.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Равновесное тепловое излучение (излучение абсолютно чёрного тела).</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Закон смещения Вина. Гипотеза Планка о квантах.</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Фотоны. Энергия и импульс фотона.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Волновые свойства частиц. Волны де Бройля. Длина волны де Бройля и </w:t>
      </w:r>
      <w:r>
        <w:rPr>
          <w:rFonts w:ascii="Times New Roman" w:hAnsi="Times New Roman" w:cs="Times New Roman"/>
          <w:color w:val="auto"/>
          <w:sz w:val="28"/>
          <w:szCs w:val="28"/>
        </w:rPr>
        <w:lastRenderedPageBreak/>
        <w:t>размеры области локализации движущейся частицы. Корпускулярно-волновой дуализм. Дифракция электронов на кристаллах.</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на установке с цинковой пластиной.</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законов внешнего фотоэффекта.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полупроводников от освещённости.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Светодиод.</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Солнечная батарея.</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фоторезистора.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постоянной Планка на основе исследования фотоэффекта.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через светодиод от напряжения.</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2. Физика атома.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спектров. Спектр уровней энергии атома водорода.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af5"/>
          <w:rFonts w:ascii="Times New Roman" w:eastAsia="Georgia" w:hAnsi="Times New Roman" w:cs="Times New Roman"/>
          <w:color w:val="auto"/>
          <w:sz w:val="28"/>
          <w:szCs w:val="28"/>
        </w:rPr>
        <w:t>Спонтанное и вынужденное излучение света.</w:t>
      </w:r>
      <w:r>
        <w:rPr>
          <w:rFonts w:ascii="Times New Roman" w:hAnsi="Times New Roman" w:cs="Times New Roman"/>
          <w:color w:val="auto"/>
          <w:sz w:val="28"/>
          <w:szCs w:val="28"/>
        </w:rPr>
        <w:t xml:space="preserve"> Лазер.</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Резерфорда.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линейчатых спектров.</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действие счётчика ионизирующих частиц.</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длины волны лазерного излучения.</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lastRenderedPageBreak/>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линейчатого спектра.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A7261B" w:rsidRDefault="007A7485">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Тема 3. Физика атомного ядра и элементарных частиц.</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связи нуклонов в ядре. Ядерные силы. Дефект массы ядра.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Методы регистрации и исследования элементарных частиц.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Физика за пределами Стандартной модели. Тёмная материя и тёмная энергия.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Единство физической картины мира.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треков частиц (по готовым фотографиям).</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радиоактивного фона с использованием дозиметра.</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поглощения бета-частиц алюминием.</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Раздел 8. Элементы астрономии и астрофизики.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Этапы развития астрономии. Прикладное и мировоззренческое значение </w:t>
      </w:r>
      <w:r>
        <w:rPr>
          <w:rFonts w:ascii="Times New Roman" w:hAnsi="Times New Roman" w:cs="Times New Roman"/>
          <w:color w:val="auto"/>
          <w:sz w:val="28"/>
          <w:szCs w:val="28"/>
        </w:rPr>
        <w:lastRenderedPageBreak/>
        <w:t>астрономии. Применимость законов физики для объяснения природы космических объектов.</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 звёздного неба. Созвездия, яркие звёзды, планеты, их видимое движение.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Солнечная система.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Солнце. Солнечная активность. Источник энергии Солнца и звёзд. </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Масштабная структура Вселенной. Метагалактика.</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Нерешённые проблемы астрономии.</w:t>
      </w:r>
    </w:p>
    <w:p w:rsidR="00A7261B" w:rsidRDefault="007A7485">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Ученические наблюдения.</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7261B" w:rsidRDefault="007A7485">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в телескоп Луны, планет, туманностей и звёздных скоплений.</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Физический практикум.</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косвенных измерений, исследований зависимостей физических величин, проверка предложенных гипотез (выбор из работ, описанных в </w:t>
      </w:r>
      <w:r>
        <w:rPr>
          <w:rFonts w:ascii="Times New Roman" w:hAnsi="Times New Roman" w:cs="Times New Roman"/>
          <w:color w:val="auto"/>
          <w:sz w:val="28"/>
          <w:szCs w:val="28"/>
        </w:rPr>
        <w:lastRenderedPageBreak/>
        <w:t>тематических разделах «Ученический эксперимент, лабораторные работы, практикум»).</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Обобщающее повторение.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7261B" w:rsidRDefault="007A7485">
      <w:pPr>
        <w:pStyle w:val="body"/>
        <w:tabs>
          <w:tab w:val="left" w:pos="142"/>
        </w:tabs>
        <w:spacing w:line="360" w:lineRule="auto"/>
        <w:ind w:firstLine="709"/>
        <w:contextualSpacing/>
        <w:rPr>
          <w:rFonts w:ascii="Times New Roman" w:hAnsi="Times New Roman" w:cs="Times New Roman"/>
          <w:smallCaps/>
          <w:color w:val="auto"/>
          <w:sz w:val="28"/>
          <w:szCs w:val="28"/>
        </w:rPr>
      </w:pPr>
      <w:r>
        <w:rPr>
          <w:rFonts w:ascii="Times New Roman" w:hAnsi="Times New Roman" w:cs="Times New Roman"/>
          <w:color w:val="auto"/>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7261B" w:rsidRDefault="007A7485">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hAnsi="Times New Roman" w:cs="Times New Roman"/>
          <w:b w:val="0"/>
          <w:bCs w:val="0"/>
          <w:caps w:val="0"/>
          <w:color w:val="auto"/>
          <w:sz w:val="28"/>
          <w:szCs w:val="28"/>
        </w:rPr>
        <w:t>Межпредметные связи.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w:t>
      </w:r>
      <w:r>
        <w:rPr>
          <w:rFonts w:ascii="Times New Roman" w:hAnsi="Times New Roman" w:cs="Times New Roman"/>
          <w:color w:val="auto"/>
          <w:sz w:val="28"/>
          <w:szCs w:val="28"/>
        </w:rPr>
        <w:lastRenderedPageBreak/>
        <w:t>медицине, оптические явления в живой природе.</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A7261B" w:rsidRDefault="007A7485">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Планируемые результаты освоения программы по физике на уровне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A7261B" w:rsidRDefault="007A7485">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A7261B" w:rsidRDefault="007A7485">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мировоззрения, соответствующего современному уровню развития физической науки;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познавательными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w:t>
      </w:r>
      <w:r>
        <w:rPr>
          <w:rFonts w:ascii="Times New Roman" w:hAnsi="Times New Roman"/>
          <w:sz w:val="28"/>
          <w:szCs w:val="28"/>
        </w:rPr>
        <w:lastRenderedPageBreak/>
        <w:t xml:space="preserve">явлениях;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 работа с информацией: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коммуникативными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регулятивными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программы по физике. В процессе изучения </w:t>
      </w:r>
      <w:r>
        <w:rPr>
          <w:rFonts w:ascii="Times New Roman" w:hAnsi="Times New Roman"/>
          <w:sz w:val="28"/>
          <w:szCs w:val="28"/>
        </w:rPr>
        <w:lastRenderedPageBreak/>
        <w:t>курса курса физики углубленного уровня в 10 классе обучающийся научится:</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w:t>
      </w:r>
      <w:r>
        <w:rPr>
          <w:rFonts w:ascii="Times New Roman" w:hAnsi="Times New Roman" w:cs="Times New Roman"/>
          <w:color w:val="auto"/>
          <w:sz w:val="28"/>
          <w:szCs w:val="28"/>
        </w:rPr>
        <w:lastRenderedPageBreak/>
        <w:t>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w:t>
      </w:r>
      <w:r>
        <w:rPr>
          <w:rFonts w:ascii="Times New Roman" w:hAnsi="Times New Roman" w:cs="Times New Roman"/>
          <w:color w:val="auto"/>
          <w:sz w:val="28"/>
          <w:szCs w:val="28"/>
        </w:rPr>
        <w:lastRenderedPageBreak/>
        <w:t>кристаллизация, направленность теплопередачи, электризация тел, эквипотенциальность поверхности заряженного проводника;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A7261B" w:rsidRDefault="007A7485">
      <w:pPr>
        <w:pStyle w:val="list-dash"/>
        <w:tabs>
          <w:tab w:val="left" w:pos="142"/>
        </w:tabs>
        <w:spacing w:line="360" w:lineRule="auto"/>
        <w:ind w:left="0" w:firstLine="709"/>
        <w:contextualSpacing/>
        <w:rPr>
          <w:rFonts w:ascii="Times New Roman" w:hAnsi="Times New Roman"/>
          <w:sz w:val="28"/>
          <w:szCs w:val="28"/>
        </w:rPr>
      </w:pPr>
      <w:r>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w:t>
      </w:r>
      <w:r>
        <w:rPr>
          <w:rFonts w:ascii="Times New Roman" w:hAnsi="Times New Roman" w:cs="Times New Roman"/>
          <w:color w:val="auto"/>
          <w:sz w:val="28"/>
          <w:szCs w:val="28"/>
        </w:rPr>
        <w:lastRenderedPageBreak/>
        <w:t>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w:t>
      </w:r>
      <w:r>
        <w:rPr>
          <w:rFonts w:ascii="Times New Roman" w:hAnsi="Times New Roman" w:cs="Times New Roman"/>
          <w:color w:val="auto"/>
          <w:sz w:val="28"/>
          <w:szCs w:val="28"/>
        </w:rPr>
        <w:lastRenderedPageBreak/>
        <w:t>заряд ядра, энергия связи ядра;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методы получения научных астрономических знаний;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решать расчётные задачи с явно заданной и неявно заданной физической </w:t>
      </w:r>
      <w:r>
        <w:rPr>
          <w:rFonts w:ascii="Times New Roman" w:hAnsi="Times New Roman" w:cs="Times New Roman"/>
          <w:color w:val="auto"/>
          <w:sz w:val="28"/>
          <w:szCs w:val="28"/>
        </w:rPr>
        <w:lastRenderedPageBreak/>
        <w:t>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7261B" w:rsidRDefault="007A7485">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195D28" w:rsidRPr="00195D28" w:rsidRDefault="00195D28" w:rsidP="00195D28">
      <w:pPr>
        <w:spacing w:after="0"/>
        <w:ind w:firstLine="708"/>
        <w:jc w:val="both"/>
        <w:rPr>
          <w:rFonts w:ascii="Times New Roman" w:eastAsia="OfficinaSansBoldITC" w:hAnsi="Times New Roman"/>
          <w:b/>
          <w:i/>
          <w:sz w:val="28"/>
          <w:szCs w:val="28"/>
        </w:rPr>
      </w:pPr>
      <w:r w:rsidRPr="00195D28">
        <w:rPr>
          <w:rFonts w:ascii="Times New Roman" w:eastAsia="OfficinaSansBoldITC" w:hAnsi="Times New Roman"/>
          <w:b/>
          <w:i/>
          <w:sz w:val="28"/>
          <w:szCs w:val="28"/>
        </w:rPr>
        <w:t>Приложение 2.13.  к ООП СОО рабочая программа «</w:t>
      </w:r>
      <w:r w:rsidRPr="00195D28">
        <w:rPr>
          <w:rFonts w:ascii="Times New Roman" w:hAnsi="Times New Roman"/>
          <w:b/>
          <w:i/>
          <w:sz w:val="28"/>
          <w:szCs w:val="28"/>
        </w:rPr>
        <w:t>Физика</w:t>
      </w:r>
      <w:r w:rsidRPr="00195D28">
        <w:rPr>
          <w:rFonts w:ascii="Times New Roman" w:eastAsia="OfficinaSansBoldITC" w:hAnsi="Times New Roman"/>
          <w:b/>
          <w:i/>
          <w:sz w:val="28"/>
          <w:szCs w:val="28"/>
        </w:rPr>
        <w:t xml:space="preserve"> (углубленный уровень)»</w:t>
      </w:r>
    </w:p>
    <w:p w:rsidR="00195D28" w:rsidRDefault="00195D28">
      <w:pPr>
        <w:pStyle w:val="list-dash"/>
        <w:tabs>
          <w:tab w:val="left" w:pos="142"/>
        </w:tabs>
        <w:spacing w:line="360" w:lineRule="auto"/>
        <w:ind w:left="0" w:firstLine="709"/>
        <w:contextualSpacing/>
        <w:rPr>
          <w:rFonts w:ascii="Times New Roman" w:hAnsi="Times New Roman" w:cs="Times New Roman"/>
          <w:color w:val="auto"/>
          <w:sz w:val="28"/>
          <w:szCs w:val="28"/>
        </w:rPr>
      </w:pPr>
    </w:p>
    <w:p w:rsidR="00A7261B" w:rsidRPr="002B28A5" w:rsidRDefault="00195D28">
      <w:pPr>
        <w:pStyle w:val="list-dash"/>
        <w:tabs>
          <w:tab w:val="left" w:pos="142"/>
        </w:tabs>
        <w:spacing w:line="360" w:lineRule="auto"/>
        <w:ind w:left="0" w:firstLine="709"/>
        <w:contextualSpacing/>
        <w:rPr>
          <w:rFonts w:ascii="Times New Roman" w:hAnsi="Times New Roman" w:cs="Times New Roman"/>
          <w:b/>
          <w:color w:val="auto"/>
          <w:sz w:val="28"/>
          <w:szCs w:val="28"/>
        </w:rPr>
      </w:pPr>
      <w:r w:rsidRPr="002B28A5">
        <w:rPr>
          <w:rFonts w:ascii="Times New Roman" w:hAnsi="Times New Roman" w:cs="Times New Roman"/>
          <w:b/>
          <w:color w:val="auto"/>
          <w:sz w:val="28"/>
          <w:szCs w:val="28"/>
        </w:rPr>
        <w:t>3.10</w:t>
      </w:r>
      <w:r w:rsidR="007A7485" w:rsidRPr="002B28A5">
        <w:rPr>
          <w:rFonts w:ascii="Times New Roman" w:hAnsi="Times New Roman" w:cs="Times New Roman"/>
          <w:b/>
          <w:color w:val="auto"/>
          <w:sz w:val="28"/>
          <w:szCs w:val="28"/>
        </w:rPr>
        <w:t xml:space="preserve">. Федеральная рабочая программа по учебному предмету «Химия» (базовый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w:t>
      </w:r>
      <w:r>
        <w:rPr>
          <w:rFonts w:ascii="Times New Roman" w:hAnsi="Times New Roman"/>
          <w:sz w:val="28"/>
          <w:szCs w:val="28"/>
        </w:rPr>
        <w:lastRenderedPageBreak/>
        <w:t>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w:t>
      </w:r>
      <w:r>
        <w:rPr>
          <w:rFonts w:ascii="Times New Roman" w:hAnsi="Times New Roman"/>
          <w:sz w:val="28"/>
          <w:szCs w:val="28"/>
        </w:rPr>
        <w:lastRenderedPageBreak/>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Pr>
          <w:rFonts w:ascii="Times New Roman" w:hAnsi="Times New Roman"/>
          <w:sz w:val="28"/>
          <w:szCs w:val="28"/>
        </w:rPr>
        <w:lastRenderedPageBreak/>
        <w:t xml:space="preserve">глубже понять историческое изменение функций этого закона – от обобщающей до объясняющей и прогнозирующей.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практике преподавания </w:t>
      </w:r>
      <w:proofErr w:type="gramStart"/>
      <w:r>
        <w:rPr>
          <w:rFonts w:ascii="Times New Roman" w:hAnsi="Times New Roman"/>
          <w:sz w:val="28"/>
          <w:szCs w:val="28"/>
        </w:rPr>
        <w:t>химии</w:t>
      </w:r>
      <w:proofErr w:type="gramEnd"/>
      <w:r>
        <w:rPr>
          <w:rFonts w:ascii="Times New Roman" w:hAnsi="Times New Roman"/>
          <w:sz w:val="28"/>
          <w:szCs w:val="28"/>
        </w:rPr>
        <w:t xml:space="preserve"> как на уровне основного общего образования так и на уровне среднего общего образования, при определении содержательной </w:t>
      </w:r>
      <w:r>
        <w:rPr>
          <w:rFonts w:ascii="Times New Roman" w:hAnsi="Times New Roman"/>
          <w:sz w:val="28"/>
          <w:szCs w:val="28"/>
        </w:rPr>
        <w:lastRenderedPageBreak/>
        <w:t>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адаптация обучающихся к условиям динамично развивающегося мира, </w:t>
      </w:r>
      <w:r>
        <w:rPr>
          <w:rFonts w:ascii="Times New Roman" w:hAnsi="Times New Roman"/>
          <w:sz w:val="28"/>
          <w:szCs w:val="28"/>
        </w:rPr>
        <w:lastRenderedPageBreak/>
        <w:t>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В учебном плане среднего общего образования предмет «Химия» базового </w:t>
      </w:r>
      <w:r>
        <w:rPr>
          <w:rFonts w:ascii="Times New Roman" w:eastAsia="OfficinaSansBoldITC" w:hAnsi="Times New Roman"/>
          <w:sz w:val="28"/>
          <w:szCs w:val="28"/>
        </w:rPr>
        <w:lastRenderedPageBreak/>
        <w:t>уровня входит в состав предметной области «Естественно-научные предметы».</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рекомендованных 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rsidR="00A7261B" w:rsidRDefault="007A7485">
      <w:pPr>
        <w:spacing w:after="0" w:line="360" w:lineRule="auto"/>
        <w:ind w:firstLine="709"/>
        <w:contextualSpacing/>
        <w:jc w:val="both"/>
        <w:rPr>
          <w:rFonts w:ascii="Times New Roman" w:eastAsia="OfficinaSansBoldITC" w:hAnsi="Times New Roman"/>
          <w:sz w:val="28"/>
          <w:szCs w:val="28"/>
        </w:rPr>
      </w:pPr>
      <w:bookmarkStart w:id="24" w:name="_Toc118729919"/>
      <w:r>
        <w:rPr>
          <w:rFonts w:ascii="Times New Roman" w:eastAsia="OfficinaSansBoldITC" w:hAnsi="Times New Roman"/>
          <w:sz w:val="28"/>
          <w:szCs w:val="28"/>
        </w:rPr>
        <w:t>Содержание обучения в 10 классе.</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Органическая химия.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органической химии.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Углеводороды.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w:t>
      </w:r>
      <w:r>
        <w:rPr>
          <w:rFonts w:ascii="Times New Roman" w:hAnsi="Times New Roman"/>
          <w:sz w:val="28"/>
          <w:szCs w:val="28"/>
        </w:rPr>
        <w:t>Кислородсодержащие органические соединения.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w:t>
      </w:r>
      <w:r>
        <w:rPr>
          <w:rFonts w:ascii="Times New Roman" w:hAnsi="Times New Roman"/>
          <w:sz w:val="28"/>
          <w:szCs w:val="28"/>
        </w:rPr>
        <w:lastRenderedPageBreak/>
        <w:t xml:space="preserve">фенола. Применение фенола.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w:t>
      </w:r>
      <w:r>
        <w:rPr>
          <w:rFonts w:ascii="Times New Roman" w:hAnsi="Times New Roman"/>
          <w:sz w:val="28"/>
          <w:szCs w:val="28"/>
        </w:rPr>
        <w:lastRenderedPageBreak/>
        <w:t>одного из исходных веществ или продуктов реакции).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Азотсодержащие органические соединения.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Высокомолекулярные соединения.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Межпредметные связи.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Биология: клетка, организм, биосфера, обмен веществ в организме, фотосинтез, биологически активные вещества (белки, углеводы, жиры, ферменты).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7261B" w:rsidRDefault="007A7485">
      <w:pPr>
        <w:spacing w:after="0" w:line="360" w:lineRule="auto"/>
        <w:ind w:firstLine="709"/>
        <w:contextualSpacing/>
        <w:jc w:val="both"/>
        <w:rPr>
          <w:rFonts w:ascii="Times New Roman" w:eastAsia="OfficinaSansBoldITC" w:hAnsi="Times New Roman"/>
          <w:sz w:val="28"/>
          <w:szCs w:val="28"/>
        </w:rPr>
      </w:pPr>
      <w:bookmarkStart w:id="25" w:name="_Toc118729925"/>
      <w:r>
        <w:rPr>
          <w:rFonts w:ascii="Times New Roman" w:eastAsia="OfficinaSansBoldITC"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и неорганическая химия</w:t>
      </w:r>
      <w:bookmarkEnd w:id="25"/>
      <w:r>
        <w:rPr>
          <w:rFonts w:ascii="Times New Roma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Теоретические основы химии.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2. Неорганическая химия.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неметаллов (галогенов, серы, азота, </w:t>
      </w:r>
      <w:r>
        <w:rPr>
          <w:rFonts w:ascii="Times New Roman" w:hAnsi="Times New Roman"/>
          <w:sz w:val="28"/>
          <w:szCs w:val="28"/>
        </w:rPr>
        <w:lastRenderedPageBreak/>
        <w:t>фосфора, углерода и кремния) и их соединений (оксидов, кислородсодержащих кислот, водородных соединений).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способы получения металлов. Применение металлов в быту и технике.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 Межпредметные связи.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w:t>
      </w:r>
      <w:r>
        <w:rPr>
          <w:rFonts w:ascii="Times New Roman" w:hAnsi="Times New Roman"/>
          <w:sz w:val="28"/>
          <w:szCs w:val="28"/>
        </w:rPr>
        <w:lastRenderedPageBreak/>
        <w:t xml:space="preserve">препаратов, правила безопасного использования препаратов бытовой химии в повседневной жизни.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24"/>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Планируемые результаты освоения программы по химии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системно-деятельностным подходом в структуре личностных </w:t>
      </w:r>
      <w:r>
        <w:rPr>
          <w:rFonts w:ascii="Times New Roman" w:hAnsi="Times New Roman"/>
          <w:sz w:val="28"/>
          <w:szCs w:val="28"/>
        </w:rPr>
        <w:lastRenderedPageBreak/>
        <w:t xml:space="preserve">результатов освоения предмета «Химия» на уровне среднего общего образования выделены следующие составляющие: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8"/>
          <w:szCs w:val="28"/>
        </w:rPr>
        <w:t>, в том числе в части: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способности понимать и принимать мотивы, намерения, логику и аргументы </w:t>
      </w:r>
      <w:r>
        <w:rPr>
          <w:rFonts w:ascii="Times New Roman" w:hAnsi="Times New Roman"/>
          <w:sz w:val="28"/>
          <w:szCs w:val="28"/>
        </w:rPr>
        <w:lastRenderedPageBreak/>
        <w:t>других при анализе различных видов учебной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w:t>
      </w:r>
      <w:r>
        <w:rPr>
          <w:rFonts w:ascii="Times New Roman" w:hAnsi="Times New Roman"/>
          <w:sz w:val="28"/>
          <w:szCs w:val="28"/>
        </w:rPr>
        <w:lastRenderedPageBreak/>
        <w:t xml:space="preserve">направленности (в рамках своего класса, школы);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w:t>
      </w:r>
      <w:r>
        <w:rPr>
          <w:rFonts w:ascii="Times New Roman" w:hAnsi="Times New Roman"/>
          <w:sz w:val="28"/>
          <w:szCs w:val="28"/>
        </w:rPr>
        <w:lastRenderedPageBreak/>
        <w:t>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w:t>
      </w:r>
      <w:r>
        <w:rPr>
          <w:rFonts w:ascii="Times New Roman" w:hAnsi="Times New Roman"/>
          <w:sz w:val="28"/>
          <w:szCs w:val="28"/>
        </w:rPr>
        <w:lastRenderedPageBreak/>
        <w:t>социальной практике.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учебными познавательными действиями: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w:t>
      </w:r>
      <w:r>
        <w:rPr>
          <w:rFonts w:ascii="Times New Roman" w:eastAsia="SchoolBookSanPin" w:hAnsi="Times New Roman"/>
          <w:sz w:val="28"/>
          <w:szCs w:val="28"/>
        </w:rPr>
        <w:t xml:space="preserve"> работа с информацией: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коммуникативными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w:t>
      </w:r>
      <w:r>
        <w:rPr>
          <w:rFonts w:ascii="Times New Roman" w:hAnsi="Times New Roman"/>
          <w:sz w:val="28"/>
          <w:szCs w:val="28"/>
        </w:rPr>
        <w:lastRenderedPageBreak/>
        <w:t>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регулятивными действиями: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w:t>
      </w:r>
      <w:r>
        <w:rPr>
          <w:rFonts w:ascii="Times New Roman" w:hAnsi="Times New Roman"/>
          <w:sz w:val="28"/>
          <w:szCs w:val="28"/>
        </w:rPr>
        <w:lastRenderedPageBreak/>
        <w:t xml:space="preserve">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w:t>
      </w:r>
      <w:r>
        <w:rPr>
          <w:rFonts w:ascii="Times New Roman" w:hAnsi="Times New Roman"/>
          <w:sz w:val="28"/>
          <w:szCs w:val="28"/>
        </w:rPr>
        <w:lastRenderedPageBreak/>
        <w:t xml:space="preserve">соединениях (одинарные и кратные);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w:t>
      </w:r>
      <w:r>
        <w:rPr>
          <w:rFonts w:ascii="Times New Roman" w:hAnsi="Times New Roman"/>
          <w:sz w:val="28"/>
          <w:szCs w:val="28"/>
        </w:rPr>
        <w:lastRenderedPageBreak/>
        <w:t>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w:t>
      </w:r>
      <w:r>
        <w:rPr>
          <w:rFonts w:ascii="Times New Roman" w:hAnsi="Times New Roman"/>
          <w:sz w:val="28"/>
          <w:szCs w:val="28"/>
        </w:rPr>
        <w:lastRenderedPageBreak/>
        <w:t xml:space="preserve">окислитель, восстановитель, скорость химической реакции, химическое равновесие);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характеризовать электронное строение атомов </w:t>
      </w:r>
      <w:r>
        <w:rPr>
          <w:rFonts w:ascii="Times New Roman" w:hAnsi="Times New Roman"/>
          <w:sz w:val="28"/>
          <w:szCs w:val="28"/>
        </w:rPr>
        <w:lastRenderedPageBreak/>
        <w:t>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проводить вычисления с использованием понятия </w:t>
      </w:r>
      <w:r>
        <w:rPr>
          <w:rFonts w:ascii="Times New Roman" w:hAnsi="Times New Roman"/>
          <w:sz w:val="28"/>
          <w:szCs w:val="28"/>
        </w:rP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195D28" w:rsidRPr="00195D28" w:rsidRDefault="00195D28" w:rsidP="00195D28">
      <w:pPr>
        <w:spacing w:after="0"/>
        <w:jc w:val="both"/>
        <w:rPr>
          <w:rFonts w:ascii="Times New Roman" w:eastAsia="OfficinaSansBoldITC" w:hAnsi="Times New Roman"/>
          <w:b/>
          <w:i/>
          <w:sz w:val="28"/>
          <w:szCs w:val="28"/>
        </w:rPr>
      </w:pPr>
      <w:r w:rsidRPr="00195D28">
        <w:rPr>
          <w:rFonts w:ascii="Times New Roman" w:eastAsia="OfficinaSansBoldITC" w:hAnsi="Times New Roman"/>
          <w:b/>
          <w:i/>
          <w:sz w:val="28"/>
          <w:szCs w:val="28"/>
        </w:rPr>
        <w:t>Приложение 2.14.  к ООП СОО рабочая программа «</w:t>
      </w:r>
      <w:r w:rsidRPr="00195D28">
        <w:rPr>
          <w:rFonts w:ascii="Times New Roman" w:hAnsi="Times New Roman"/>
          <w:b/>
          <w:i/>
          <w:sz w:val="28"/>
          <w:szCs w:val="28"/>
        </w:rPr>
        <w:t>Химия</w:t>
      </w:r>
      <w:r w:rsidRPr="00195D28">
        <w:rPr>
          <w:rFonts w:ascii="Times New Roman" w:eastAsia="OfficinaSansBoldITC" w:hAnsi="Times New Roman"/>
          <w:b/>
          <w:i/>
          <w:sz w:val="28"/>
          <w:szCs w:val="28"/>
        </w:rPr>
        <w:t xml:space="preserve"> (базовый уровень)»</w:t>
      </w:r>
    </w:p>
    <w:p w:rsidR="00195D28" w:rsidRDefault="00195D28">
      <w:pPr>
        <w:spacing w:after="0" w:line="360" w:lineRule="auto"/>
        <w:ind w:firstLine="709"/>
        <w:contextualSpacing/>
        <w:jc w:val="both"/>
        <w:rPr>
          <w:rFonts w:ascii="Times New Roman" w:hAnsi="Times New Roman"/>
          <w:sz w:val="28"/>
          <w:szCs w:val="28"/>
        </w:rPr>
      </w:pPr>
    </w:p>
    <w:p w:rsidR="00A7261B" w:rsidRPr="00DB7C9C" w:rsidRDefault="0004378E">
      <w:pPr>
        <w:spacing w:after="0" w:line="360" w:lineRule="auto"/>
        <w:ind w:firstLine="709"/>
        <w:contextualSpacing/>
        <w:jc w:val="both"/>
        <w:rPr>
          <w:rFonts w:ascii="Times New Roman" w:hAnsi="Times New Roman"/>
          <w:b/>
          <w:sz w:val="28"/>
          <w:szCs w:val="28"/>
        </w:rPr>
      </w:pPr>
      <w:r w:rsidRPr="00DB7C9C">
        <w:rPr>
          <w:rFonts w:ascii="Times New Roman" w:hAnsi="Times New Roman"/>
          <w:b/>
          <w:sz w:val="28"/>
          <w:szCs w:val="28"/>
        </w:rPr>
        <w:t>3.11</w:t>
      </w:r>
      <w:r w:rsidR="007A7485" w:rsidRPr="00DB7C9C">
        <w:rPr>
          <w:rFonts w:ascii="Times New Roman" w:hAnsi="Times New Roman"/>
          <w:b/>
          <w:sz w:val="28"/>
          <w:szCs w:val="28"/>
        </w:rPr>
        <w:t xml:space="preserve">. Федеральная рабочая программа по учебному предмету «Химия» (углублённый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Pr>
          <w:rFonts w:ascii="Times New Roman" w:hAnsi="Times New Roman"/>
          <w:sz w:val="28"/>
          <w:szCs w:val="28"/>
          <w:vertAlign w:val="superscript"/>
        </w:rPr>
        <w:t xml:space="preserve">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w:t>
      </w:r>
      <w:r>
        <w:rPr>
          <w:rFonts w:ascii="Times New Roman" w:hAnsi="Times New Roman" w:cs="Times New Roman"/>
          <w:color w:val="auto"/>
          <w:sz w:val="28"/>
          <w:szCs w:val="28"/>
        </w:rPr>
        <w:lastRenderedPageBreak/>
        <w:t>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w:t>
      </w:r>
      <w:proofErr w:type="gramStart"/>
      <w:r>
        <w:rPr>
          <w:rFonts w:ascii="Times New Roman" w:hAnsi="Times New Roman" w:cs="Times New Roman"/>
          <w:color w:val="auto"/>
          <w:sz w:val="28"/>
          <w:szCs w:val="28"/>
        </w:rPr>
        <w:t>развития</w:t>
      </w:r>
      <w:proofErr w:type="gramEnd"/>
      <w:r>
        <w:rPr>
          <w:rFonts w:ascii="Times New Roman" w:hAnsi="Times New Roman" w:cs="Times New Roman"/>
          <w:color w:val="auto"/>
          <w:sz w:val="28"/>
          <w:szCs w:val="28"/>
        </w:rPr>
        <w:t xml:space="preserve"> обучающихся средствами предмета, изучаемого в рамках конкретного профиля;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организационно-планирующая, которая предусматривает определение:</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подходов к формированию содержательной основы контроля и оценки образовательных </w:t>
      </w:r>
      <w:proofErr w:type="gramStart"/>
      <w:r>
        <w:rPr>
          <w:rFonts w:ascii="Times New Roman" w:hAnsi="Times New Roman" w:cs="Times New Roman"/>
          <w:color w:val="auto"/>
          <w:sz w:val="28"/>
          <w:szCs w:val="28"/>
        </w:rPr>
        <w:t>достижений</w:t>
      </w:r>
      <w:proofErr w:type="gramEnd"/>
      <w:r>
        <w:rPr>
          <w:rFonts w:ascii="Times New Roman" w:hAnsi="Times New Roman" w:cs="Times New Roman"/>
          <w:color w:val="auto"/>
          <w:sz w:val="28"/>
          <w:szCs w:val="28"/>
        </w:rPr>
        <w:t xml:space="preserve"> обучающихся в рамках итоговой аттестации в форме единого государственного экзамена по химии.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для углублённого изучения химии: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даёт методическую интерпретацию целей и задач изучения предмета на </w:t>
      </w:r>
      <w:r>
        <w:rPr>
          <w:rFonts w:ascii="Times New Roman" w:hAnsi="Times New Roman"/>
          <w:sz w:val="28"/>
          <w:szCs w:val="28"/>
        </w:rPr>
        <w:lastRenderedPageBreak/>
        <w:t>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w:t>
      </w:r>
      <w:r>
        <w:rPr>
          <w:rFonts w:ascii="Times New Roman" w:hAnsi="Times New Roman" w:cs="Times New Roman"/>
          <w:color w:val="auto"/>
          <w:sz w:val="28"/>
          <w:szCs w:val="28"/>
        </w:rPr>
        <w:lastRenderedPageBreak/>
        <w:t xml:space="preserve">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w:t>
      </w:r>
      <w:r>
        <w:rPr>
          <w:rFonts w:ascii="Times New Roman" w:hAnsi="Times New Roman" w:cs="Times New Roman"/>
          <w:color w:val="auto"/>
          <w:sz w:val="28"/>
          <w:szCs w:val="28"/>
        </w:rPr>
        <w:lastRenderedPageBreak/>
        <w:t>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представлений: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 материальном единстве мира, закономерностях и познаваемости явлений </w:t>
      </w:r>
      <w:r>
        <w:rPr>
          <w:rFonts w:ascii="Times New Roman" w:hAnsi="Times New Roman" w:cs="Times New Roman"/>
          <w:color w:val="auto"/>
          <w:sz w:val="28"/>
          <w:szCs w:val="28"/>
        </w:rPr>
        <w:lastRenderedPageBreak/>
        <w:t>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w:t>
      </w:r>
      <w:r>
        <w:rPr>
          <w:rFonts w:ascii="Times New Roman" w:hAnsi="Times New Roman" w:cs="Times New Roman"/>
          <w:color w:val="auto"/>
          <w:sz w:val="28"/>
          <w:szCs w:val="28"/>
        </w:rPr>
        <w:lastRenderedPageBreak/>
        <w:t>формирование мировоззрения, соответствующего современному уровню развития науки;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A7261B" w:rsidRDefault="007A7485">
      <w:pPr>
        <w:pStyle w:val="body"/>
        <w:spacing w:line="360" w:lineRule="auto"/>
        <w:ind w:firstLine="709"/>
        <w:rPr>
          <w:rFonts w:ascii="Times New Roman" w:eastAsia="OfficinaSansBoldITC" w:hAnsi="Times New Roman" w:cs="Times New Roman"/>
          <w:color w:val="auto"/>
          <w:sz w:val="28"/>
          <w:szCs w:val="28"/>
        </w:rPr>
      </w:pPr>
      <w:r>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rsidR="00A7261B" w:rsidRDefault="007A7485">
      <w:pPr>
        <w:pStyle w:val="h2"/>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caps w:val="0"/>
          <w:color w:val="auto"/>
          <w:sz w:val="28"/>
          <w:szCs w:val="28"/>
        </w:rPr>
        <w:t>Содержание обучения в 10 классе.</w:t>
      </w:r>
    </w:p>
    <w:p w:rsidR="00A7261B" w:rsidRDefault="007A7485">
      <w:pPr>
        <w:pStyle w:val="h2"/>
        <w:spacing w:before="0" w:after="0" w:line="360" w:lineRule="auto"/>
        <w:ind w:firstLine="709"/>
        <w:rPr>
          <w:rFonts w:ascii="Times New Roman" w:hAnsi="Times New Roman" w:cs="Times New Roman"/>
          <w:b w:val="0"/>
          <w:caps w:val="0"/>
          <w:color w:val="auto"/>
          <w:sz w:val="28"/>
          <w:szCs w:val="28"/>
        </w:rPr>
      </w:pPr>
      <w:r>
        <w:rPr>
          <w:rFonts w:ascii="Times New Roman" w:hAnsi="Times New Roman" w:cs="Times New Roman"/>
          <w:b w:val="0"/>
          <w:caps w:val="0"/>
          <w:color w:val="auto"/>
          <w:sz w:val="28"/>
          <w:szCs w:val="28"/>
        </w:rPr>
        <w:t xml:space="preserve">Органическая химия.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основы органической химии.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w:t>
      </w:r>
      <w:r>
        <w:rPr>
          <w:rFonts w:ascii="Times New Roman" w:hAnsi="Times New Roman" w:cs="Times New Roman"/>
          <w:color w:val="auto"/>
          <w:sz w:val="28"/>
          <w:szCs w:val="28"/>
        </w:rPr>
        <w:lastRenderedPageBreak/>
        <w:t xml:space="preserve">различных видов: развёрнутая, сокращённая, скелетная.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Изомерия. Виды изомерии: структурная, пространственная.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A7261B" w:rsidRDefault="007A7485">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Углеводороды.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cs="Times New Roman"/>
          <w:color w:val="auto"/>
          <w:sz w:val="28"/>
          <w:szCs w:val="28"/>
          <w:vertAlign w:val="superscript"/>
        </w:rPr>
        <w:t>3</w:t>
      </w:r>
      <w:r>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A7261B" w:rsidRDefault="007A7485">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в природе. Способы получения и применение алканов.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s="Times New Roman"/>
          <w:color w:val="auto"/>
          <w:sz w:val="28"/>
          <w:szCs w:val="28"/>
          <w:vertAlign w:val="superscript"/>
        </w:rPr>
        <w:t>2</w:t>
      </w:r>
      <w:r>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реакции присоединения, замещения в α-положение при </w:t>
      </w:r>
      <w:r>
        <w:rPr>
          <w:rFonts w:ascii="Times New Roman" w:hAnsi="Times New Roman" w:cs="Times New Roman"/>
          <w:color w:val="auto"/>
          <w:sz w:val="28"/>
          <w:szCs w:val="28"/>
        </w:rPr>
        <w:lastRenderedPageBreak/>
        <w:t xml:space="preserve">двойной связи, полимеризации и окисления. Правило Марковникова. Качественные реакции на двойную связь.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получения и применение алкенов.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алкинов.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химических свойств стирола. Полимеризация стирола.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ароматических углеводородов.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Генетическая связь между различными классами углеводородов.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A7261B" w:rsidRDefault="007A7485">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Кислородсодержащие органические соединения.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w:t>
      </w:r>
      <w:r>
        <w:rPr>
          <w:rFonts w:ascii="Times New Roman" w:hAnsi="Times New Roman" w:cs="Times New Roman"/>
          <w:color w:val="auto"/>
          <w:sz w:val="28"/>
          <w:szCs w:val="28"/>
        </w:rPr>
        <w:lastRenderedPageBreak/>
        <w:t xml:space="preserve">Качественные реакции на фенол. Токсичность фенола. Способы получения и применение фенола. Фенолформальдегидная смола.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свойств муравьиной кислоты.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производных карбоновых кислот – сложных эфирах.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A7261B" w:rsidRDefault="007A7485">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Мыла́ как соли высших карбоновых кислот, их моющее действие.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Моносахариды: глюкоза, фруктоза. Физические свойства и нахождение в </w:t>
      </w:r>
      <w:r>
        <w:rPr>
          <w:rFonts w:ascii="Times New Roman" w:hAnsi="Times New Roman" w:cs="Times New Roman"/>
          <w:color w:val="auto"/>
          <w:sz w:val="28"/>
          <w:szCs w:val="28"/>
        </w:rPr>
        <w:lastRenderedPageBreak/>
        <w:t xml:space="preserve">природе. Фотосинтез.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A7261B" w:rsidRDefault="007A7485">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A7261B" w:rsidRDefault="007A7485">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Азотсодержащие органические соединения.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Способы получения и применение алифатических аминов. Получение анилина из нитробензола.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A7261B" w:rsidRDefault="007A7485">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Высокомолекулярные соединения.</w:t>
      </w:r>
    </w:p>
    <w:p w:rsidR="00A7261B" w:rsidRDefault="007A7485">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A7261B" w:rsidRDefault="007A7485">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Расчётные задачи.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Межпредметные связи.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полезные ископаемые, топливо.</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A7261B" w:rsidRDefault="007A7485">
      <w:pPr>
        <w:pStyle w:val="h2"/>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caps w:val="0"/>
          <w:color w:val="auto"/>
          <w:sz w:val="28"/>
          <w:szCs w:val="28"/>
        </w:rPr>
        <w:t>Содержание обучения в 11 классе.</w:t>
      </w:r>
    </w:p>
    <w:p w:rsidR="00A7261B" w:rsidRDefault="007A7485">
      <w:pPr>
        <w:pStyle w:val="h2"/>
        <w:spacing w:before="0" w:after="0" w:line="360" w:lineRule="auto"/>
        <w:ind w:firstLine="709"/>
        <w:rPr>
          <w:rFonts w:ascii="Times New Roman" w:hAnsi="Times New Roman" w:cs="Times New Roman"/>
          <w:b w:val="0"/>
          <w:caps w:val="0"/>
          <w:color w:val="auto"/>
          <w:sz w:val="28"/>
          <w:szCs w:val="28"/>
        </w:rPr>
      </w:pPr>
      <w:r>
        <w:rPr>
          <w:rFonts w:ascii="Times New Roman" w:hAnsi="Times New Roman" w:cs="Times New Roman"/>
          <w:b w:val="0"/>
          <w:caps w:val="0"/>
          <w:color w:val="auto"/>
          <w:sz w:val="28"/>
          <w:szCs w:val="28"/>
        </w:rPr>
        <w:t>Общая и неорганическая химия.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основы химии.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Атом. Состав атомных ядер. Химический элемент. Изотопы.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Строение электронных оболочек атомов, квантовые числа. Энергетические </w:t>
      </w:r>
      <w:r>
        <w:rPr>
          <w:rFonts w:ascii="Times New Roman" w:hAnsi="Times New Roman" w:cs="Times New Roman"/>
          <w:color w:val="auto"/>
          <w:sz w:val="28"/>
          <w:szCs w:val="28"/>
        </w:rPr>
        <w:lastRenderedPageBreak/>
        <w:t>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Электроотрицательность.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Классификация химических реакций в неорганической и органической химии. </w:t>
      </w:r>
      <w:r>
        <w:rPr>
          <w:rFonts w:ascii="Times New Roman" w:hAnsi="Times New Roman" w:cs="Times New Roman"/>
          <w:color w:val="auto"/>
          <w:sz w:val="28"/>
          <w:szCs w:val="28"/>
        </w:rPr>
        <w:lastRenderedPageBreak/>
        <w:t>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A7261B" w:rsidRDefault="007A7485">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Неорганическая химия.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A7261B" w:rsidRDefault="007A7485">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w:t>
      </w:r>
      <w:r>
        <w:rPr>
          <w:rFonts w:ascii="Times New Roman" w:hAnsi="Times New Roman" w:cs="Times New Roman"/>
          <w:color w:val="auto"/>
          <w:sz w:val="28"/>
          <w:szCs w:val="28"/>
        </w:rPr>
        <w:lastRenderedPageBreak/>
        <w:t>галогенов. Применение галогенов и их соединений.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металлов IA-группы Периодической системы </w:t>
      </w:r>
      <w:r>
        <w:rPr>
          <w:rFonts w:ascii="Times New Roman" w:hAnsi="Times New Roman" w:cs="Times New Roman"/>
          <w:color w:val="auto"/>
          <w:sz w:val="28"/>
          <w:szCs w:val="28"/>
        </w:rPr>
        <w:lastRenderedPageBreak/>
        <w:t xml:space="preserve">химических элементов. Натрий и калий: получение, физические и химические свойства, применение простых веществ и их соединений.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A7261B" w:rsidRDefault="007A7485">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A7261B" w:rsidRDefault="007A7485">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w:t>
      </w:r>
      <w:r>
        <w:rPr>
          <w:rFonts w:ascii="Times New Roman" w:hAnsi="Times New Roman" w:cs="Times New Roman"/>
          <w:color w:val="auto"/>
          <w:sz w:val="28"/>
          <w:szCs w:val="28"/>
        </w:rPr>
        <w:lastRenderedPageBreak/>
        <w:t>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жизнь.</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Роль химии в обеспечении устойчивого развития человечества.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A7261B" w:rsidRDefault="007A7485">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A7261B" w:rsidRDefault="007A7485">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Современные конструкционные материалы, краски, стекло, керамика.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Межпредметные связи.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минералы, горные породы, полезные ископаемые, топливо, ресурсы.</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ФГОС СОО</w:t>
      </w:r>
      <w:r>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осознание обучающимися российской гражданской идентичности;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саморазвитию, самостоятельности и самоопределению;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мотивации к обучению;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правосознания, экологической культуры;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ставить цели и строить жизненные планы.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A7261B" w:rsidRDefault="007A7485">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 патриотического воспитания: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w:t>
      </w:r>
      <w:r>
        <w:rPr>
          <w:rFonts w:ascii="Times New Roman" w:hAnsi="Times New Roman" w:cs="Times New Roman"/>
          <w:color w:val="auto"/>
          <w:sz w:val="28"/>
          <w:szCs w:val="28"/>
        </w:rPr>
        <w:lastRenderedPageBreak/>
        <w:t xml:space="preserve">и практиков;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7261B" w:rsidRDefault="007A7485">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 духовно-нравственного воспитания: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нравственного сознания, этического поведения;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A7261B" w:rsidRDefault="007A7485">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 формирования культуры здоровья: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A7261B" w:rsidRDefault="007A7485">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 трудового воспитания: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A7261B" w:rsidRDefault="007A7485">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lastRenderedPageBreak/>
        <w:t>6) экологического воспитания: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7261B" w:rsidRDefault="007A7485">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7) ценности научного познания: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w:t>
      </w:r>
      <w:r>
        <w:rPr>
          <w:rFonts w:ascii="Times New Roman" w:hAnsi="Times New Roman" w:cs="Times New Roman"/>
          <w:color w:val="auto"/>
          <w:sz w:val="28"/>
          <w:szCs w:val="28"/>
        </w:rPr>
        <w:lastRenderedPageBreak/>
        <w:t>изменений, умения делать обоснованные заключения на основе научных фактов и имеющихся данных с целью получения достоверных выводов;</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познанию, исследовательской деятельности;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учебными познавательными действиями: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в процессе </w:t>
      </w:r>
      <w:proofErr w:type="gramStart"/>
      <w:r>
        <w:rPr>
          <w:rFonts w:ascii="Times New Roman" w:hAnsi="Times New Roman" w:cs="Times New Roman"/>
          <w:color w:val="auto"/>
          <w:sz w:val="28"/>
          <w:szCs w:val="28"/>
        </w:rPr>
        <w:t>познания</w:t>
      </w:r>
      <w:proofErr w:type="gramEnd"/>
      <w:r>
        <w:rPr>
          <w:rFonts w:ascii="Times New Roman" w:hAnsi="Times New Roman" w:cs="Times New Roman"/>
          <w:color w:val="auto"/>
          <w:sz w:val="28"/>
          <w:szCs w:val="28"/>
        </w:rPr>
        <w:t xml:space="preserve">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7261B" w:rsidRDefault="007A7485">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2)</w:t>
      </w:r>
      <w:r>
        <w:rPr>
          <w:rFonts w:ascii="Times New Roman" w:eastAsia="SchoolBookSanPin" w:hAnsi="Times New Roman" w:cs="Times New Roman"/>
          <w:color w:val="auto"/>
          <w:sz w:val="28"/>
          <w:szCs w:val="28"/>
        </w:rPr>
        <w:t xml:space="preserve"> базовые исследовательские действия:</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основами методов научного познания веществ и химических реакций;</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w:t>
      </w:r>
      <w:r>
        <w:rPr>
          <w:rFonts w:ascii="Times New Roman" w:hAnsi="Times New Roman" w:cs="Times New Roman"/>
          <w:color w:val="auto"/>
          <w:sz w:val="28"/>
          <w:szCs w:val="28"/>
        </w:rPr>
        <w:lastRenderedPageBreak/>
        <w:t>практических задач, применению различных методов познания.</w:t>
      </w:r>
    </w:p>
    <w:p w:rsidR="00A7261B" w:rsidRDefault="007A7485">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 xml:space="preserve">3) </w:t>
      </w:r>
      <w:r>
        <w:rPr>
          <w:rFonts w:ascii="Times New Roman" w:eastAsia="SchoolBookSanPin" w:hAnsi="Times New Roman" w:cs="Times New Roman"/>
          <w:color w:val="auto"/>
          <w:sz w:val="28"/>
          <w:szCs w:val="28"/>
        </w:rPr>
        <w:t>работа с информацией:</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знаково-символические средства наглядности.</w:t>
      </w:r>
    </w:p>
    <w:p w:rsidR="00A7261B" w:rsidRDefault="007A7485">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SchoolBookSanPin" w:hAnsi="Times New Roman" w:cs="Times New Roman"/>
          <w:color w:val="auto"/>
          <w:sz w:val="28"/>
          <w:szCs w:val="28"/>
        </w:rPr>
        <w:t>Овладение универсальными коммуникативными действиями: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A7261B" w:rsidRDefault="007A7485">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SchoolBookSanPin" w:hAnsi="Times New Roman" w:cs="Times New Roman"/>
          <w:color w:val="auto"/>
          <w:sz w:val="28"/>
          <w:szCs w:val="28"/>
        </w:rPr>
        <w:t>Овладение универсальными регулятивными действиями:</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w:t>
      </w:r>
      <w:r>
        <w:rPr>
          <w:rFonts w:ascii="Times New Roman" w:hAnsi="Times New Roman" w:cs="Times New Roman"/>
          <w:color w:val="auto"/>
          <w:sz w:val="28"/>
          <w:szCs w:val="28"/>
        </w:rPr>
        <w:lastRenderedPageBreak/>
        <w:t xml:space="preserve">исследовательских задач, выбирать наиболее эффективный способ их решения с учётом получения новых знаний о веществах и химических реакциях; </w:t>
      </w:r>
    </w:p>
    <w:p w:rsidR="00A7261B" w:rsidRDefault="007A7485">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Pr>
          <w:rFonts w:ascii="Times New Roman" w:hAnsi="Times New Roman" w:cs="Times New Roman"/>
          <w:color w:val="auto"/>
          <w:sz w:val="28"/>
          <w:szCs w:val="28"/>
        </w:rPr>
        <w:t>:</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системой химических знаний, которая включает: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законы (периодический закон Д.И. Менделеева, теория строения </w:t>
      </w:r>
      <w:r>
        <w:rPr>
          <w:rFonts w:ascii="Times New Roman" w:hAnsi="Times New Roman" w:cs="Times New Roman"/>
          <w:color w:val="auto"/>
          <w:sz w:val="28"/>
          <w:szCs w:val="28"/>
        </w:rPr>
        <w:lastRenderedPageBreak/>
        <w:t xml:space="preserve">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A7261B" w:rsidRDefault="007A7485">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составлять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изготавливать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Italic1"/>
          <w:rFonts w:ascii="Times New Roman" w:eastAsia="Calibri" w:hAnsi="Times New Roman" w:cs="Times New Roman"/>
          <w:i w:val="0"/>
          <w:color w:val="auto"/>
          <w:sz w:val="28"/>
          <w:szCs w:val="28"/>
        </w:rPr>
        <w:t>давать</w:t>
      </w:r>
      <w:r>
        <w:rPr>
          <w:rFonts w:ascii="Times New Roman" w:hAnsi="Times New Roman" w:cs="Times New Roman"/>
          <w:color w:val="auto"/>
          <w:sz w:val="28"/>
          <w:szCs w:val="28"/>
        </w:rPr>
        <w:t xml:space="preserve"> им названия по систематической номенклатуре (IUPAC) и </w:t>
      </w:r>
      <w:r>
        <w:rPr>
          <w:rStyle w:val="Italic1"/>
          <w:rFonts w:ascii="Times New Roman" w:eastAsia="Calibri" w:hAnsi="Times New Roman" w:cs="Times New Roman"/>
          <w:i w:val="0"/>
          <w:color w:val="auto"/>
          <w:sz w:val="28"/>
          <w:szCs w:val="28"/>
        </w:rPr>
        <w:t>приводить</w:t>
      </w:r>
      <w:r>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w:t>
      </w:r>
      <w:r>
        <w:rPr>
          <w:rFonts w:ascii="Times New Roman" w:hAnsi="Times New Roman" w:cs="Times New Roman"/>
          <w:color w:val="auto"/>
          <w:sz w:val="28"/>
          <w:szCs w:val="28"/>
        </w:rPr>
        <w:lastRenderedPageBreak/>
        <w:t xml:space="preserve">олеиновая, пальмитиновая кислоты, глицин, аланин, мальтоза, фруктоза, анилин, дивинил, изопрен, хлоропрен, стирол и другие);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умения </w:t>
      </w:r>
      <w:r>
        <w:rPr>
          <w:rStyle w:val="Italic1"/>
          <w:rFonts w:ascii="Times New Roman" w:eastAsia="Calibri" w:hAnsi="Times New Roman" w:cs="Times New Roman"/>
          <w:i w:val="0"/>
          <w:color w:val="auto"/>
          <w:sz w:val="28"/>
          <w:szCs w:val="28"/>
        </w:rPr>
        <w:t>применять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взаимосвязь химических знаний с </w:t>
      </w:r>
      <w:r>
        <w:rPr>
          <w:rFonts w:ascii="Times New Roman" w:hAnsi="Times New Roman" w:cs="Times New Roman"/>
          <w:color w:val="auto"/>
          <w:sz w:val="28"/>
          <w:szCs w:val="28"/>
        </w:rPr>
        <w:lastRenderedPageBreak/>
        <w:t xml:space="preserve">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cs="Times New Roman"/>
          <w:color w:val="auto"/>
          <w:sz w:val="28"/>
          <w:szCs w:val="28"/>
        </w:rPr>
        <w:t>использовать</w:t>
      </w:r>
      <w:r>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прогнозировать,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и</w:t>
      </w:r>
      <w:r>
        <w:rPr>
          <w:rFonts w:ascii="Times New Roman" w:hAnsi="Times New Roman" w:cs="Times New Roman"/>
          <w:i/>
          <w:color w:val="auto"/>
          <w:sz w:val="28"/>
          <w:szCs w:val="28"/>
        </w:rPr>
        <w:t xml:space="preserve">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достоверность; </w:t>
      </w:r>
    </w:p>
    <w:p w:rsidR="00A7261B" w:rsidRDefault="007A7485">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анализировать целесообразность применения органических веществ в </w:t>
      </w:r>
      <w:r>
        <w:rPr>
          <w:rFonts w:ascii="Times New Roman" w:hAnsi="Times New Roman" w:cs="Times New Roman"/>
          <w:color w:val="auto"/>
          <w:sz w:val="28"/>
          <w:szCs w:val="28"/>
        </w:rPr>
        <w:lastRenderedPageBreak/>
        <w:t>промышленности и в быту с точки зрения соотношения риск-польза;</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color w:val="auto"/>
          <w:sz w:val="28"/>
          <w:szCs w:val="28"/>
        </w:rPr>
        <w:t xml:space="preserve"> в соответствии с поставленной учебной задачей.</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Pr>
          <w:rFonts w:ascii="Times New Roman" w:hAnsi="Times New Roman" w:cs="Times New Roman"/>
          <w:color w:val="auto"/>
          <w:sz w:val="28"/>
          <w:szCs w:val="28"/>
        </w:rPr>
        <w:t>:</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владения системой химических знаний, которая включает:</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w:t>
      </w:r>
      <w:r>
        <w:rPr>
          <w:rFonts w:ascii="Times New Roman" w:hAnsi="Times New Roman" w:cs="Times New Roman"/>
          <w:color w:val="auto"/>
          <w:sz w:val="28"/>
          <w:szCs w:val="28"/>
        </w:rPr>
        <w:lastRenderedPageBreak/>
        <w:t>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взаимосвязь,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умения </w:t>
      </w:r>
      <w:r>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A7261B" w:rsidRDefault="007A7485">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w:t>
      </w:r>
      <w:r>
        <w:rPr>
          <w:rStyle w:val="Italic1"/>
          <w:rFonts w:ascii="Times New Roman" w:eastAsia="Calibri" w:hAnsi="Times New Roman" w:cs="Times New Roman"/>
          <w:i w:val="0"/>
          <w:color w:val="auto"/>
          <w:sz w:val="28"/>
          <w:szCs w:val="28"/>
        </w:rPr>
        <w:t>выбирать</w:t>
      </w:r>
      <w:r>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смысл периодического закона Д.И. Менделеева и демонстрировать его систематизирующую, объяснительную и </w:t>
      </w:r>
      <w:r>
        <w:rPr>
          <w:rFonts w:ascii="Times New Roman" w:hAnsi="Times New Roman" w:cs="Times New Roman"/>
          <w:color w:val="auto"/>
          <w:sz w:val="28"/>
          <w:szCs w:val="28"/>
        </w:rPr>
        <w:lastRenderedPageBreak/>
        <w:t>прогностическую функции;</w:t>
      </w:r>
    </w:p>
    <w:p w:rsidR="00A7261B" w:rsidRDefault="007A7485">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объяснять</w:t>
      </w:r>
      <w:r>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Pr>
          <w:rStyle w:val="Italic1"/>
          <w:rFonts w:ascii="Times New Roman" w:eastAsia="Calibri" w:hAnsi="Times New Roman" w:cs="Times New Roman"/>
          <w:i w:val="0"/>
          <w:color w:val="auto"/>
          <w:sz w:val="28"/>
          <w:szCs w:val="28"/>
        </w:rPr>
        <w:t>подтверждать</w:t>
      </w:r>
      <w:r>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сущность: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реакций гидролиза;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lastRenderedPageBreak/>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cs="Times New Roman"/>
          <w:color w:val="auto"/>
          <w:sz w:val="28"/>
          <w:szCs w:val="28"/>
        </w:rPr>
        <w:t>применять</w:t>
      </w:r>
      <w:r>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теплового эффекта реакции;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доли выхода продукта реакции; </w:t>
      </w:r>
    </w:p>
    <w:p w:rsidR="00A7261B" w:rsidRDefault="007A7485">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объёмных отношений газов;</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 </w:t>
      </w:r>
      <w:r>
        <w:rPr>
          <w:rStyle w:val="Italic1"/>
          <w:rFonts w:ascii="Times New Roman" w:eastAsia="Calibri" w:hAnsi="Times New Roman" w:cs="Times New Roman"/>
          <w:i w:val="0"/>
          <w:color w:val="auto"/>
          <w:sz w:val="28"/>
          <w:szCs w:val="28"/>
        </w:rPr>
        <w:lastRenderedPageBreak/>
        <w:t>оценивать</w:t>
      </w:r>
      <w:r>
        <w:rPr>
          <w:rFonts w:ascii="Times New Roman" w:hAnsi="Times New Roman" w:cs="Times New Roman"/>
          <w:color w:val="auto"/>
          <w:sz w:val="28"/>
          <w:szCs w:val="28"/>
        </w:rPr>
        <w:t xml:space="preserve"> их достоверность;</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cs="Times New Roman"/>
          <w:i w:val="0"/>
          <w:color w:val="auto"/>
          <w:sz w:val="28"/>
          <w:szCs w:val="28"/>
        </w:rPr>
        <w:t>осознавать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A7261B" w:rsidRDefault="007A7485">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 соответствии с поставленной учебной задачей.</w:t>
      </w:r>
    </w:p>
    <w:p w:rsidR="0004378E" w:rsidRPr="0004378E" w:rsidRDefault="0004378E" w:rsidP="0004378E">
      <w:pPr>
        <w:spacing w:after="0"/>
        <w:ind w:firstLine="708"/>
        <w:jc w:val="both"/>
        <w:rPr>
          <w:rFonts w:ascii="Times New Roman" w:eastAsia="OfficinaSansBoldITC" w:hAnsi="Times New Roman"/>
          <w:b/>
          <w:i/>
          <w:sz w:val="28"/>
          <w:szCs w:val="28"/>
        </w:rPr>
      </w:pPr>
      <w:r w:rsidRPr="0004378E">
        <w:rPr>
          <w:rFonts w:ascii="Times New Roman" w:eastAsia="OfficinaSansBoldITC" w:hAnsi="Times New Roman"/>
          <w:b/>
          <w:i/>
          <w:sz w:val="28"/>
          <w:szCs w:val="28"/>
        </w:rPr>
        <w:t>Приложение 2.15.  к ООП СОО рабочая программа «</w:t>
      </w:r>
      <w:r w:rsidRPr="0004378E">
        <w:rPr>
          <w:rFonts w:ascii="Times New Roman" w:hAnsi="Times New Roman"/>
          <w:b/>
          <w:i/>
          <w:sz w:val="28"/>
          <w:szCs w:val="28"/>
        </w:rPr>
        <w:t>Химия</w:t>
      </w:r>
      <w:r w:rsidRPr="0004378E">
        <w:rPr>
          <w:rFonts w:ascii="Times New Roman" w:eastAsia="OfficinaSansBoldITC" w:hAnsi="Times New Roman"/>
          <w:b/>
          <w:i/>
          <w:sz w:val="28"/>
          <w:szCs w:val="28"/>
        </w:rPr>
        <w:t xml:space="preserve"> (углубленный уровень)»</w:t>
      </w:r>
    </w:p>
    <w:p w:rsidR="0004378E" w:rsidRDefault="0004378E">
      <w:pPr>
        <w:pStyle w:val="list-num"/>
        <w:spacing w:line="360" w:lineRule="auto"/>
        <w:ind w:left="0" w:firstLine="709"/>
        <w:rPr>
          <w:rFonts w:ascii="Times New Roman" w:hAnsi="Times New Roman" w:cs="Times New Roman"/>
          <w:color w:val="auto"/>
          <w:sz w:val="28"/>
          <w:szCs w:val="28"/>
        </w:rPr>
      </w:pPr>
    </w:p>
    <w:p w:rsidR="00A7261B" w:rsidRPr="00DB7C9C" w:rsidRDefault="0004378E">
      <w:pPr>
        <w:pStyle w:val="list-num"/>
        <w:spacing w:line="360" w:lineRule="auto"/>
        <w:ind w:left="0" w:firstLine="709"/>
        <w:rPr>
          <w:rFonts w:ascii="Times New Roman" w:hAnsi="Times New Roman" w:cs="Times New Roman"/>
          <w:b/>
          <w:color w:val="auto"/>
          <w:sz w:val="28"/>
          <w:szCs w:val="28"/>
        </w:rPr>
      </w:pPr>
      <w:r w:rsidRPr="00DB7C9C">
        <w:rPr>
          <w:rFonts w:ascii="Times New Roman" w:hAnsi="Times New Roman" w:cs="Times New Roman"/>
          <w:b/>
          <w:color w:val="auto"/>
          <w:sz w:val="28"/>
          <w:szCs w:val="28"/>
        </w:rPr>
        <w:t>3.12</w:t>
      </w:r>
      <w:r w:rsidR="007A7485" w:rsidRPr="00DB7C9C">
        <w:rPr>
          <w:rFonts w:ascii="Times New Roman" w:hAnsi="Times New Roman" w:cs="Times New Roman"/>
          <w:b/>
          <w:color w:val="auto"/>
          <w:sz w:val="28"/>
          <w:szCs w:val="28"/>
        </w:rPr>
        <w:t xml:space="preserve">. Федеральная рабочая программа по учебному предмету «Биология» (базовый уровень).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8"/>
          <w:szCs w:val="28"/>
        </w:rPr>
        <w:t>планируемые результаты освоения программы по биологии.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w:t>
      </w:r>
    </w:p>
    <w:p w:rsidR="00A7261B" w:rsidRDefault="007A7485">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При</w:t>
      </w:r>
      <w:r>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биологии даёт представление о целях, об общей стратегии обучения, воспитания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w:t>
      </w:r>
      <w:r>
        <w:rPr>
          <w:rFonts w:ascii="Times New Roman" w:hAnsi="Times New Roman"/>
          <w:sz w:val="28"/>
          <w:szCs w:val="28"/>
        </w:rPr>
        <w:lastRenderedPageBreak/>
        <w:t>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w:t>
      </w:r>
      <w:r>
        <w:rPr>
          <w:rFonts w:ascii="Times New Roman" w:hAnsi="Times New Roman"/>
          <w:sz w:val="28"/>
          <w:szCs w:val="28"/>
        </w:rPr>
        <w:lastRenderedPageBreak/>
        <w:t>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Достижение цели изучения учебного предмета «Биология» на базовом уровне обеспечивается решением следующих задач:</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обучающимися системы знаний о биологических теориях, учениях, </w:t>
      </w:r>
      <w:r>
        <w:rPr>
          <w:rFonts w:ascii="Times New Roman" w:hAnsi="Times New Roman"/>
          <w:sz w:val="28"/>
          <w:szCs w:val="28"/>
        </w:rPr>
        <w:lastRenderedPageBreak/>
        <w:t>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10 классе.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1. Биология как наука.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2. Живые системы и их организация.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rsidR="00A7261B" w:rsidRDefault="0004378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7A7485">
        <w:rPr>
          <w:rFonts w:ascii="Times New Roman" w:hAnsi="Times New Roman"/>
          <w:sz w:val="28"/>
          <w:szCs w:val="28"/>
        </w:rPr>
        <w:t>Тема 3. Химический состав и строение клетки.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веществ в клетке. Поддержание осмотического баланса.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w:t>
      </w:r>
      <w:r>
        <w:rPr>
          <w:rFonts w:ascii="Times New Roman" w:hAnsi="Times New Roman"/>
          <w:sz w:val="28"/>
          <w:szCs w:val="28"/>
        </w:rPr>
        <w:lastRenderedPageBreak/>
        <w:t>структура). Химические свойства белков. Биологические функции белков.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Транспорт веществ в клетке.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4. Жизнедеятельность клетки.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w:t>
      </w:r>
      <w:r>
        <w:rPr>
          <w:rFonts w:ascii="Times New Roman" w:hAnsi="Times New Roman"/>
          <w:sz w:val="28"/>
          <w:szCs w:val="28"/>
        </w:rPr>
        <w:lastRenderedPageBreak/>
        <w:t>культурных растений.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5. Размножение и индивидуальное развитие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w:t>
      </w:r>
      <w:r>
        <w:rPr>
          <w:rFonts w:ascii="Times New Roman" w:hAnsi="Times New Roman"/>
          <w:sz w:val="28"/>
          <w:szCs w:val="28"/>
        </w:rPr>
        <w:lastRenderedPageBreak/>
        <w:t>хромосомные наборы. Хроматиды. Цитологические основы размножения и индивидуального развития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w:t>
      </w:r>
      <w:r>
        <w:rPr>
          <w:rFonts w:ascii="Times New Roman" w:hAnsi="Times New Roman"/>
          <w:sz w:val="28"/>
          <w:szCs w:val="28"/>
        </w:rPr>
        <w:lastRenderedPageBreak/>
        <w:t xml:space="preserve">онтогенеза».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6. Наследственность и изменчивость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r>
        <w:rPr>
          <w:rFonts w:ascii="Times New Roman" w:hAnsi="Times New Roman"/>
          <w:sz w:val="28"/>
          <w:szCs w:val="28"/>
        </w:rPr>
        <w:lastRenderedPageBreak/>
        <w:t>«Модификационная изменчивость», «Наследование резус-фактора», «Генетика групп крови», «Мутационная изменчивость».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7. Селекция организмов. Основы биотехнологии.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Портреты: Н.И. Вавилов, И.В. Мичурин, Г.Д. Карпеченко, М.Ф. Иванов.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1 час в неделю, всего 34 часа, из них 2 часа – резервное время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1. Эволюционная биология.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Микроэволюция. Популяция как единица вида и эволюции.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Биогеографическая карта мира, коллекция «Формы сохранности ископаемых </w:t>
      </w:r>
      <w:r>
        <w:rPr>
          <w:rFonts w:ascii="Times New Roman" w:hAnsi="Times New Roman"/>
          <w:sz w:val="28"/>
          <w:szCs w:val="28"/>
        </w:rPr>
        <w:lastRenderedPageBreak/>
        <w:t>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«Сравнение видов по морфологическому критерию».</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2. Возникновение и развитие жизни на Земле.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Движущие силы (факторы) антропогенеза. Наследственная изменчивость и </w:t>
      </w:r>
      <w:r>
        <w:rPr>
          <w:rFonts w:ascii="Times New Roman" w:hAnsi="Times New Roman"/>
          <w:sz w:val="28"/>
          <w:szCs w:val="28"/>
        </w:rPr>
        <w:lastRenderedPageBreak/>
        <w:t>естественный отбор. Общественный образ жизни, изготовление орудий труда, мышление, речь.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Тема 3. Организмы и окружающая среда.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Экология как наука. Задачи и разделы экологии. Методы экологических исследований. Экологическое мировоззрение современного человека.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5. «Подсчёт плотности популяций разных видов растений».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Тема 4. Сообщества и экологические системы.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озёр и рек. Экосистема хвойного или широколиственного леса.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w:t>
      </w:r>
      <w:r>
        <w:rPr>
          <w:rFonts w:ascii="Times New Roman" w:hAnsi="Times New Roman"/>
          <w:sz w:val="28"/>
          <w:szCs w:val="28"/>
        </w:rPr>
        <w:lastRenderedPageBreak/>
        <w:t>«Биоценоз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w:t>
      </w:r>
      <w:r>
        <w:rPr>
          <w:rFonts w:ascii="Times New Roman" w:hAnsi="Times New Roman"/>
          <w:sz w:val="28"/>
          <w:szCs w:val="28"/>
        </w:rPr>
        <w:lastRenderedPageBreak/>
        <w:t>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w:t>
      </w:r>
      <w:r>
        <w:rPr>
          <w:rFonts w:ascii="Times New Roman" w:hAnsi="Times New Roman"/>
          <w:sz w:val="28"/>
          <w:szCs w:val="28"/>
        </w:rPr>
        <w:lastRenderedPageBreak/>
        <w:t>компетентного отношения к собственному физическому и психическому здоровью;</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развитого экологического мышления, экологической культуры, опыта </w:t>
      </w:r>
      <w:r>
        <w:rPr>
          <w:rFonts w:ascii="Times New Roman" w:hAnsi="Times New Roman"/>
          <w:sz w:val="28"/>
          <w:szCs w:val="28"/>
        </w:rPr>
        <w:lastRenderedPageBreak/>
        <w:t>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w:t>
      </w:r>
      <w:r>
        <w:rPr>
          <w:rFonts w:ascii="Times New Roman" w:hAnsi="Times New Roman"/>
          <w:sz w:val="28"/>
          <w:szCs w:val="28"/>
        </w:rPr>
        <w:lastRenderedPageBreak/>
        <w:t>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Метапредметные результаты освоения программы среднего общего образования должны отражать: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Овладение универсальными учебными познавательными действиями: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развивать креативное мышление при решении жизненных проблем;</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w:t>
      </w:r>
      <w:r>
        <w:rPr>
          <w:rFonts w:ascii="Times New Roman" w:hAnsi="Times New Roman"/>
          <w:sz w:val="28"/>
          <w:szCs w:val="28"/>
        </w:rPr>
        <w:lastRenderedPageBreak/>
        <w:t>видов и форм представления, критически оценивать её достоверность и непротиворечивость;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коммуникативными действиями:</w:t>
      </w:r>
    </w:p>
    <w:p w:rsidR="00A7261B" w:rsidRDefault="007A7485">
      <w:pPr>
        <w:spacing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 общение: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A7261B" w:rsidRDefault="007A7485">
      <w:pPr>
        <w:spacing w:line="360" w:lineRule="auto"/>
        <w:ind w:firstLine="709"/>
        <w:contextualSpacing/>
        <w:jc w:val="both"/>
        <w:rPr>
          <w:rFonts w:ascii="Times New Roman" w:hAnsi="Times New Roman"/>
          <w:iCs/>
          <w:sz w:val="28"/>
          <w:szCs w:val="28"/>
        </w:rPr>
      </w:pPr>
      <w:r>
        <w:rPr>
          <w:rFonts w:ascii="Times New Roman" w:hAnsi="Times New Roman"/>
          <w:sz w:val="28"/>
          <w:szCs w:val="28"/>
        </w:rP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регулятивными действиями:</w:t>
      </w:r>
    </w:p>
    <w:p w:rsidR="00A7261B" w:rsidRDefault="007A7485">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 самоорганизация: </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оценивать приобретённый опыт;</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учебного предмета «Биология» в 10 клвссе должны отражать: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лабораторные и практические работы, соблюдать правила </w:t>
      </w:r>
      <w:r>
        <w:rPr>
          <w:rFonts w:ascii="Times New Roman" w:hAnsi="Times New Roman"/>
          <w:sz w:val="28"/>
          <w:szCs w:val="28"/>
        </w:rPr>
        <w:lastRenderedPageBreak/>
        <w:t>при работе с учебным и лабораторным оборудованием;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Предметные результаты освоения учебного предмета «Биология» в 11 классе должны отражать:</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w:t>
      </w:r>
      <w:r>
        <w:rPr>
          <w:rFonts w:ascii="Times New Roman" w:hAnsi="Times New Roman"/>
          <w:sz w:val="28"/>
          <w:szCs w:val="28"/>
        </w:rPr>
        <w:lastRenderedPageBreak/>
        <w:t>использованных научных понятий, теорий и законов, умение делать выводы на основании полученных результатов;</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A7261B" w:rsidRDefault="007A7485">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4378E" w:rsidRPr="0004378E" w:rsidRDefault="0004378E" w:rsidP="0004378E">
      <w:pPr>
        <w:spacing w:after="0"/>
        <w:jc w:val="both"/>
        <w:rPr>
          <w:rFonts w:ascii="Times New Roman" w:eastAsia="OfficinaSansBoldITC" w:hAnsi="Times New Roman"/>
          <w:b/>
          <w:i/>
          <w:sz w:val="28"/>
          <w:szCs w:val="28"/>
        </w:rPr>
      </w:pPr>
      <w:r w:rsidRPr="0004378E">
        <w:rPr>
          <w:rFonts w:ascii="Times New Roman" w:eastAsia="OfficinaSansBoldITC" w:hAnsi="Times New Roman"/>
          <w:b/>
          <w:i/>
          <w:sz w:val="28"/>
          <w:szCs w:val="28"/>
        </w:rPr>
        <w:t>Приложение 2.16.  к ООП СОО рабочая программа «</w:t>
      </w:r>
      <w:r w:rsidRPr="0004378E">
        <w:rPr>
          <w:rFonts w:ascii="Times New Roman" w:hAnsi="Times New Roman"/>
          <w:b/>
          <w:i/>
          <w:sz w:val="28"/>
          <w:szCs w:val="28"/>
        </w:rPr>
        <w:t>Биология</w:t>
      </w:r>
      <w:r w:rsidRPr="0004378E">
        <w:rPr>
          <w:rFonts w:ascii="Times New Roman" w:eastAsia="OfficinaSansBoldITC" w:hAnsi="Times New Roman"/>
          <w:b/>
          <w:i/>
          <w:sz w:val="28"/>
          <w:szCs w:val="28"/>
        </w:rPr>
        <w:t xml:space="preserve"> (базовый уровень)»</w:t>
      </w:r>
    </w:p>
    <w:p w:rsidR="0004378E" w:rsidRDefault="0004378E">
      <w:pPr>
        <w:spacing w:after="0" w:line="360" w:lineRule="auto"/>
        <w:ind w:firstLine="709"/>
        <w:contextualSpacing/>
        <w:jc w:val="both"/>
        <w:rPr>
          <w:rFonts w:ascii="Times New Roman" w:hAnsi="Times New Roman"/>
          <w:sz w:val="28"/>
          <w:szCs w:val="28"/>
        </w:rPr>
      </w:pPr>
    </w:p>
    <w:p w:rsidR="00A7261B" w:rsidRPr="00DB7C9C" w:rsidRDefault="0004378E">
      <w:pPr>
        <w:spacing w:after="0" w:line="360" w:lineRule="auto"/>
        <w:ind w:firstLine="709"/>
        <w:contextualSpacing/>
        <w:jc w:val="both"/>
        <w:rPr>
          <w:rFonts w:ascii="Times New Roman" w:hAnsi="Times New Roman"/>
          <w:b/>
          <w:sz w:val="28"/>
          <w:szCs w:val="28"/>
        </w:rPr>
      </w:pPr>
      <w:r w:rsidRPr="00DB7C9C">
        <w:rPr>
          <w:rFonts w:ascii="Times New Roman" w:hAnsi="Times New Roman"/>
          <w:b/>
          <w:sz w:val="28"/>
          <w:szCs w:val="28"/>
        </w:rPr>
        <w:t>3.13</w:t>
      </w:r>
      <w:r w:rsidR="007A7485" w:rsidRPr="00DB7C9C">
        <w:rPr>
          <w:rFonts w:ascii="Times New Roman" w:hAnsi="Times New Roman"/>
          <w:b/>
          <w:sz w:val="28"/>
          <w:szCs w:val="28"/>
        </w:rPr>
        <w:t xml:space="preserve">. Федеральная рабочая программа по учебному предмету «Биология» </w:t>
      </w:r>
      <w:r w:rsidR="007A7485" w:rsidRPr="00DB7C9C">
        <w:rPr>
          <w:rFonts w:ascii="Times New Roman" w:hAnsi="Times New Roman"/>
          <w:b/>
          <w:sz w:val="28"/>
          <w:szCs w:val="28"/>
        </w:rPr>
        <w:lastRenderedPageBreak/>
        <w:t xml:space="preserve">(углублённый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pStyle w:val="body"/>
        <w:spacing w:line="360" w:lineRule="auto"/>
        <w:ind w:firstLine="709"/>
        <w:rPr>
          <w:rFonts w:ascii="Times New Roman" w:hAnsi="Times New Roman" w:cs="Times New Roman"/>
          <w:color w:val="auto"/>
          <w:sz w:val="28"/>
          <w:szCs w:val="28"/>
        </w:rPr>
      </w:pPr>
      <w:r>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sz w:val="28"/>
          <w:szCs w:val="28"/>
        </w:rPr>
        <w:t>.</w:t>
      </w:r>
    </w:p>
    <w:p w:rsidR="00A7261B" w:rsidRDefault="007A7485">
      <w:pPr>
        <w:pStyle w:val="body"/>
        <w:spacing w:line="360" w:lineRule="auto"/>
        <w:ind w:firstLine="709"/>
        <w:rPr>
          <w:rFonts w:ascii="Times New Roman" w:hAnsi="Times New Roman"/>
          <w:sz w:val="28"/>
          <w:szCs w:val="28"/>
        </w:rPr>
      </w:pPr>
      <w:r>
        <w:rPr>
          <w:rFonts w:ascii="Times New Roman" w:hAnsi="Times New Roman"/>
          <w:sz w:val="28"/>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Pr>
          <w:rFonts w:ascii="Times New Roman" w:hAnsi="Times New Roman" w:cs="Times New Roman"/>
          <w:color w:val="auto"/>
          <w:sz w:val="28"/>
          <w:szCs w:val="28"/>
        </w:rPr>
        <w:t>профессиональным</w:t>
      </w:r>
      <w:r>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w:t>
      </w:r>
      <w:r>
        <w:rPr>
          <w:rFonts w:ascii="Times New Roman" w:hAnsi="Times New Roman"/>
          <w:sz w:val="28"/>
          <w:szCs w:val="28"/>
        </w:rPr>
        <w:lastRenderedPageBreak/>
        <w:t>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 </w:t>
      </w:r>
      <w:r>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w:t>
      </w:r>
      <w:proofErr w:type="gramStart"/>
      <w:r>
        <w:rPr>
          <w:rFonts w:ascii="Times New Roman" w:eastAsia="Times New Roman" w:hAnsi="Times New Roman"/>
          <w:sz w:val="28"/>
          <w:szCs w:val="28"/>
          <w:lang w:eastAsia="ru-RU"/>
        </w:rPr>
        <w:t>ориентирован</w:t>
      </w:r>
      <w:proofErr w:type="gramEnd"/>
      <w:r>
        <w:rPr>
          <w:rFonts w:ascii="Times New Roman" w:eastAsia="Times New Roman" w:hAnsi="Times New Roman"/>
          <w:sz w:val="28"/>
          <w:szCs w:val="28"/>
          <w:lang w:eastAsia="ru-RU"/>
        </w:rPr>
        <w:t xml:space="preserve">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 </w:t>
      </w:r>
      <w:r>
        <w:rPr>
          <w:rFonts w:ascii="Times New Roman" w:eastAsia="Times New Roman" w:hAnsi="Times New Roman"/>
          <w:sz w:val="28"/>
          <w:szCs w:val="28"/>
          <w:lang w:eastAsia="ru-RU"/>
        </w:rP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w:t>
      </w:r>
      <w:r>
        <w:rPr>
          <w:rFonts w:ascii="Times New Roman" w:eastAsia="Times New Roman" w:hAnsi="Times New Roman"/>
          <w:sz w:val="28"/>
          <w:szCs w:val="28"/>
          <w:lang w:eastAsia="ru-RU"/>
        </w:rPr>
        <w:lastRenderedPageBreak/>
        <w:t>развития той или иной области биологии, вкладом отечественных и зарубежных учёных в решение важнейших биологических и экологических проблем.</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Pr>
          <w:rFonts w:ascii="Times New Roman" w:eastAsia="Times New Roman" w:hAnsi="Times New Roman"/>
          <w:iCs/>
          <w:sz w:val="28"/>
          <w:szCs w:val="28"/>
          <w:lang w:eastAsia="ru-RU"/>
        </w:rPr>
        <w:t>:</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w:t>
      </w:r>
      <w:r>
        <w:rPr>
          <w:rFonts w:ascii="Times New Roman" w:eastAsia="Times New Roman" w:hAnsi="Times New Roman"/>
          <w:sz w:val="28"/>
          <w:szCs w:val="28"/>
          <w:lang w:eastAsia="ru-RU"/>
        </w:rPr>
        <w:lastRenderedPageBreak/>
        <w:t>ситуациях природного и техногенного характера; характеризовать современные научные открытия в области биологии;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7261B" w:rsidRDefault="007A7485">
      <w:pPr>
        <w:tabs>
          <w:tab w:val="left" w:pos="510"/>
        </w:tabs>
        <w:spacing w:after="0" w:line="360" w:lineRule="auto"/>
        <w:ind w:firstLine="709"/>
        <w:jc w:val="both"/>
        <w:rPr>
          <w:rFonts w:ascii="Times New Roman" w:hAnsi="Times New Roman"/>
          <w:sz w:val="28"/>
          <w:szCs w:val="28"/>
        </w:rPr>
      </w:pPr>
      <w:r>
        <w:rPr>
          <w:rFonts w:ascii="Times New Roman" w:eastAsia="SchoolBookSanPin" w:hAnsi="Times New Roman"/>
          <w:color w:val="0D0D0D"/>
          <w:sz w:val="28"/>
          <w:szCs w:val="28"/>
        </w:rPr>
        <w:t xml:space="preserve">Общее число часов, рекомендованных для изучения биологии на углубленном уровне, – </w:t>
      </w:r>
      <w:r>
        <w:rPr>
          <w:rFonts w:ascii="Times New Roman" w:eastAsia="SchoolBookSanPin" w:hAnsi="Times New Roman"/>
          <w:color w:val="0D0D0D"/>
          <w:position w:val="1"/>
          <w:sz w:val="28"/>
          <w:szCs w:val="28"/>
        </w:rPr>
        <w:t>204 часа: в 10 классе – 102 часа (3 часа в неделю), в 11 классе – 102 часа (3 часа в неделю).</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Обязательным условием при обучении биологии на углублённом уровне </w:t>
      </w:r>
      <w:r>
        <w:rPr>
          <w:rFonts w:ascii="Times New Roman" w:eastAsia="Times New Roman" w:hAnsi="Times New Roman"/>
          <w:sz w:val="28"/>
          <w:szCs w:val="28"/>
          <w:lang w:eastAsia="ru-RU"/>
        </w:rPr>
        <w:lastRenderedPageBreak/>
        <w:t xml:space="preserve">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A7261B" w:rsidRDefault="007A7485">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sz w:val="28"/>
          <w:szCs w:val="28"/>
          <w:lang w:eastAsia="ru-RU"/>
        </w:rPr>
        <w:t>Содержание обучения в 10 классе.</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1 ч – резервное время.</w:t>
      </w:r>
    </w:p>
    <w:p w:rsidR="00A7261B" w:rsidRDefault="007A7485">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 Биология как наука.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«Связь биологии с другими науками», «Система биологических наук».</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2. Живые системы и их изучение.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w:t>
      </w:r>
      <w:r>
        <w:rPr>
          <w:rFonts w:ascii="Times New Roman" w:eastAsia="Times New Roman" w:hAnsi="Times New Roman"/>
          <w:sz w:val="28"/>
          <w:szCs w:val="28"/>
          <w:lang w:eastAsia="ru-RU"/>
        </w:rPr>
        <w:lastRenderedPageBreak/>
        <w:t>живого. Жизнь как форма существования материи. Науки, изучающие живые системы на разных уровнях организации.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3. Биология клетки.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Р. Гук, А. Левенгук, Т. Шванн, М. Шлейден, Р. Вирхов, К.М. Бэр.</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«Световой микроскоп», «Электронный микроскоп», «История развития методов микроскопии».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и бактериальных клеток.</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«Изучение методов клеточной биологии (хроматография, </w:t>
      </w:r>
      <w:r>
        <w:rPr>
          <w:rFonts w:ascii="Times New Roman" w:eastAsia="Times New Roman" w:hAnsi="Times New Roman"/>
          <w:sz w:val="28"/>
          <w:szCs w:val="28"/>
          <w:lang w:eastAsia="ru-RU"/>
        </w:rPr>
        <w:lastRenderedPageBreak/>
        <w:t>электрофорез, дифференциальное центрифугирование, ПЦР)».</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4. Химическая организация клетки.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Л. Полинг, Дж. Уотсон, Ф. Крик, М. Уилкинс, Р. Франклин, Ф. Сэнгер, С. Прузинер.</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Диаграммы: «Распределение химических элементов в неживой природе», «Распределение химических элементов в живой природе».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химическая посуда и оборудование.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«Обнаружение белков с помощью качественных реакций».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5. Строение и функции клетки.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w:t>
      </w:r>
      <w:r>
        <w:rPr>
          <w:rFonts w:ascii="Times New Roman" w:eastAsia="Times New Roman" w:hAnsi="Times New Roman"/>
          <w:sz w:val="28"/>
          <w:szCs w:val="28"/>
          <w:lang w:eastAsia="ru-RU"/>
        </w:rPr>
        <w:lastRenderedPageBreak/>
        <w:t>ретикулум. Секреторная функция аппарата Гольджи. Транспорт веществ в клетке. Вакуоли растительных клеток. Клеточный сок. Тургор.</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Мышечные клетки</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К.С. Мережковский, Л. Маргулис.</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клеток, микропрепараты бактериальных клеток.</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строения клеток различных организмов».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свойств клеточной мембраны».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«Изучение движения цитоплазмы в растительных клетках».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6. Обмен веществ и превращение энергии в клетке.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Ассимиляция и диссимиляция – две стороны метаболизма. Типы обмена </w:t>
      </w:r>
      <w:r>
        <w:rPr>
          <w:rFonts w:ascii="Times New Roman" w:eastAsia="Times New Roman" w:hAnsi="Times New Roman"/>
          <w:sz w:val="28"/>
          <w:szCs w:val="28"/>
          <w:lang w:eastAsia="ru-RU"/>
        </w:rPr>
        <w:lastRenderedPageBreak/>
        <w:t xml:space="preserve">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Д. Пристли, К.А. Тимирязев, С. Н. Виноградский, В. А. Энгельгардт, П. Митчелл, Г.А. Заварзин.</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«Фотосинтез», «Энергетический обмен», «Биосинтез белка», «Строение фермента», «Хемосинтез».</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оборудование для приготовления постоянных и временных микропрепаратов.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Лабораторная работа «Изучение ферментативного расщепления пероксида водорода в растительных и животных клетках».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фотосинтеза и хемосинтеза».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брожения и дыхания».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bCs/>
          <w:sz w:val="28"/>
          <w:szCs w:val="28"/>
          <w:lang w:eastAsia="ru-RU"/>
        </w:rPr>
        <w:t>Тема 7. Наследственная информация и реализация её в клетке.</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генома </w:t>
      </w:r>
      <w:proofErr w:type="gramStart"/>
      <w:r>
        <w:rPr>
          <w:rFonts w:ascii="Times New Roman" w:eastAsia="Times New Roman" w:hAnsi="Times New Roman"/>
          <w:sz w:val="28"/>
          <w:szCs w:val="28"/>
          <w:lang w:eastAsia="ru-RU"/>
        </w:rPr>
        <w:t>у</w:t>
      </w:r>
      <w:proofErr w:type="gramEnd"/>
      <w:r>
        <w:rPr>
          <w:rFonts w:ascii="Times New Roman" w:eastAsia="Times New Roman" w:hAnsi="Times New Roman"/>
          <w:sz w:val="28"/>
          <w:szCs w:val="28"/>
          <w:lang w:eastAsia="ru-RU"/>
        </w:rPr>
        <w:t xml:space="preserve"> прокариот и эукариот. Регуляция активности генов </w:t>
      </w:r>
      <w:proofErr w:type="gramStart"/>
      <w:r>
        <w:rPr>
          <w:rFonts w:ascii="Times New Roman" w:eastAsia="Times New Roman" w:hAnsi="Times New Roman"/>
          <w:sz w:val="28"/>
          <w:szCs w:val="28"/>
          <w:lang w:eastAsia="ru-RU"/>
        </w:rPr>
        <w:t>у</w:t>
      </w:r>
      <w:proofErr w:type="gramEnd"/>
      <w:r>
        <w:rPr>
          <w:rFonts w:ascii="Times New Roman" w:eastAsia="Times New Roman" w:hAnsi="Times New Roman"/>
          <w:sz w:val="28"/>
          <w:szCs w:val="28"/>
          <w:lang w:eastAsia="ru-RU"/>
        </w:rPr>
        <w:t xml:space="preserve"> прокариот. Гипотеза оперона (Ф. Жакоб, Ж. Мано). Регуляция обменных процессов в клетке. Клеточный гомеостаз.</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Н.К. Кольцов, Д.И. Ивановский.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«Биосинтез белка», «Генетический код», «Вирусы», «Бактериофаги».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«Создание модели вируса».</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8. Жизненный цикл клетки.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Матричный синтез ДНК – репликация. Принципы репликации ДНК: </w:t>
      </w:r>
      <w:r>
        <w:rPr>
          <w:rFonts w:ascii="Times New Roman" w:eastAsia="Times New Roman" w:hAnsi="Times New Roman"/>
          <w:sz w:val="28"/>
          <w:szCs w:val="28"/>
          <w:lang w:eastAsia="ru-RU"/>
        </w:rPr>
        <w:lastRenderedPageBreak/>
        <w:t>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Клеточное ядро, хромосомы, функциональная геномика.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«Жизненный цикл клетки», «Митоз», «Строение хромосом», «Репликация ДНК».</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«Митоз в клетках корешка лука».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хромосом на готовых микропрепаратах».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9. Строение и функции организмов.</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w:t>
      </w:r>
      <w:r>
        <w:rPr>
          <w:rFonts w:ascii="Times New Roman" w:eastAsia="Times New Roman" w:hAnsi="Times New Roman"/>
          <w:sz w:val="28"/>
          <w:szCs w:val="28"/>
          <w:lang w:eastAsia="ru-RU"/>
        </w:rPr>
        <w:lastRenderedPageBreak/>
        <w:t xml:space="preserve">расположения тканей в органах животных и человека.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w:t>
      </w:r>
      <w:r>
        <w:rPr>
          <w:rFonts w:ascii="Times New Roman" w:eastAsia="Times New Roman" w:hAnsi="Times New Roman"/>
          <w:sz w:val="28"/>
          <w:szCs w:val="28"/>
          <w:lang w:eastAsia="ru-RU"/>
        </w:rPr>
        <w:lastRenderedPageBreak/>
        <w:t>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И.П. Павлов.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«Выделительная система», «Эндокринная система», «Строение мышцы», «Иммунитет», «Кишечнополостные», «Схема питания </w:t>
      </w:r>
      <w:r>
        <w:rPr>
          <w:rFonts w:ascii="Times New Roman" w:eastAsia="Times New Roman" w:hAnsi="Times New Roman"/>
          <w:sz w:val="28"/>
          <w:szCs w:val="28"/>
          <w:lang w:eastAsia="ru-RU"/>
        </w:rPr>
        <w:lastRenderedPageBreak/>
        <w:t>растений», «Кровеносные системы позвоночных животных»</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растений».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животных».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органов цветкового растения».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10. Размножение и развитие организмов.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Индивидуальное развитие организмов (онтогенез). Эмбриология – наука о </w:t>
      </w:r>
      <w:r>
        <w:rPr>
          <w:rFonts w:ascii="Times New Roman" w:eastAsia="Times New Roman" w:hAnsi="Times New Roman"/>
          <w:sz w:val="28"/>
          <w:szCs w:val="28"/>
          <w:lang w:eastAsia="ru-RU"/>
        </w:rPr>
        <w:lastRenderedPageBreak/>
        <w:t>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регуляции онтогенеза у растений и животных.</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С.Г. Навашин, Х. Шпеман.</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яйцеклеток и сперматозоидов, модель «Цикл развития лягушки».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Лабораторная работа «Изучение строения половых клеток на готовых микропрепаратах».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«Строение органов размножения высших растений».</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«Методы генетики», «Схемы скрещивания».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Тема 12. Закономерности наследственности.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Pr>
          <w:rFonts w:ascii="Times New Roman" w:eastAsia="Times New Roman" w:hAnsi="Times New Roman"/>
          <w:sz w:val="28"/>
          <w:szCs w:val="28"/>
          <w:lang w:eastAsia="ru-RU"/>
        </w:rPr>
        <w:lastRenderedPageBreak/>
        <w:t xml:space="preserve">наследственности.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Мендель, Т. Морган.</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13. Закономерности изменчивости.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w:t>
      </w:r>
      <w:r>
        <w:rPr>
          <w:rFonts w:ascii="Times New Roman" w:eastAsia="Times New Roman" w:hAnsi="Times New Roman"/>
          <w:sz w:val="28"/>
          <w:szCs w:val="28"/>
          <w:lang w:eastAsia="ru-RU"/>
        </w:rPr>
        <w:lastRenderedPageBreak/>
        <w:t xml:space="preserve">изменчивости: ненаследственная и наследственная.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де Фриз, В. Иоганнсен, Н.И. Вавилов.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«Виды изменчивости»,</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живые и гербарные экземпляры комнатных растений, рисунки (фотографии) животных с различными видами изменчивости.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«Мутации у дрозофилы (на готовых микропрепаратах)».</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14. Генетика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w:t>
      </w:r>
      <w:r>
        <w:rPr>
          <w:rFonts w:ascii="Times New Roman" w:eastAsia="Times New Roman" w:hAnsi="Times New Roman"/>
          <w:sz w:val="28"/>
          <w:szCs w:val="28"/>
          <w:lang w:eastAsia="ru-RU"/>
        </w:rPr>
        <w:lastRenderedPageBreak/>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«Кариотип человека», «Методы изучения генетики человека», «Генетические заболевания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«Составление и анализ родословной».</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15. Селекция организмов.</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8"/>
          <w:szCs w:val="28"/>
          <w:lang w:eastAsia="ru-RU"/>
        </w:rPr>
        <w:t xml:space="preserve">.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Pr>
          <w:rFonts w:ascii="Times New Roman" w:eastAsia="Times New Roman" w:hAnsi="Times New Roman"/>
          <w:iCs/>
          <w:sz w:val="28"/>
          <w:szCs w:val="28"/>
          <w:lang w:eastAsia="ru-RU"/>
        </w:rPr>
        <w:t>Этапы комбинационной селекции.</w:t>
      </w:r>
      <w:r>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w:t>
      </w:r>
      <w:r>
        <w:rPr>
          <w:rFonts w:ascii="Times New Roman" w:eastAsia="Times New Roman" w:hAnsi="Times New Roman"/>
          <w:sz w:val="28"/>
          <w:szCs w:val="28"/>
          <w:lang w:eastAsia="ru-RU"/>
        </w:rPr>
        <w:lastRenderedPageBreak/>
        <w:t xml:space="preserve">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Н.И. Вавилов, И.В. Мичурин, Г.Д. Карпеченко, П.П. Лукьяненко, Б.Л. Астауров, Н. Борлоуг, Д.К. Беляев.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селекции растений».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«Прививка растений».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16. Биотехнология и синтетическая биология.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w:t>
      </w:r>
      <w:r>
        <w:rPr>
          <w:rFonts w:ascii="Times New Roman" w:eastAsia="Times New Roman" w:hAnsi="Times New Roman"/>
          <w:sz w:val="28"/>
          <w:szCs w:val="28"/>
          <w:lang w:eastAsia="ru-RU"/>
        </w:rPr>
        <w:lastRenderedPageBreak/>
        <w:t>Использование гаплоидов в селекции растений</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Медицинские биотехнологии. </w:t>
      </w:r>
      <w:r>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«Использование микроорганизмов в промышленном производстве», «Клеточная инженерия», «Генная инженерия».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объектов биотехнологии».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«Получение молочнокислых продуктов».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A7261B" w:rsidRDefault="007A7485">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sz w:val="28"/>
          <w:szCs w:val="28"/>
          <w:lang w:eastAsia="ru-RU"/>
        </w:rPr>
        <w:t>Содержание обучения в 11 классе.</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8 ч – резервное время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Движущие силы эволюции видов по Ч. Дарвину (высокая интенсивность </w:t>
      </w:r>
      <w:r>
        <w:rPr>
          <w:rFonts w:ascii="Times New Roman" w:eastAsia="Times New Roman" w:hAnsi="Times New Roman"/>
          <w:sz w:val="28"/>
          <w:szCs w:val="28"/>
          <w:lang w:eastAsia="ru-RU"/>
        </w:rPr>
        <w:lastRenderedPageBreak/>
        <w:t>размножения организмов, наследственная изменчивость, борьба за существование, естественный и искусственный отбор).</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К. Линней, Ж. Ламарк, Э. Сент-Илер, Ж. Кювье, Ч. Дарвин, С.С. Четвериков, И.И. Шмальгаузен, Д. Холдейн, Д.К. Беляев.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2. Микроэволюция и её результаты.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8"/>
          <w:szCs w:val="28"/>
          <w:lang w:eastAsia="ru-RU"/>
        </w:rPr>
        <w:t xml:space="preserve">Эффект основателя. </w:t>
      </w:r>
      <w:r>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Приспособленность организмов как результат микроэволюции. Возникновение приспособлений у организмов. Ароморфозы и идиоадаптации. </w:t>
      </w:r>
      <w:r>
        <w:rPr>
          <w:rFonts w:ascii="Times New Roman" w:eastAsia="Times New Roman" w:hAnsi="Times New Roman"/>
          <w:sz w:val="28"/>
          <w:szCs w:val="28"/>
          <w:lang w:eastAsia="ru-RU"/>
        </w:rPr>
        <w:lastRenderedPageBreak/>
        <w:t>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С.С. Четвериков, Э. Майр.</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изменчивости у особей одного вида».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«Приспособления организмов и их относительная </w:t>
      </w:r>
      <w:r>
        <w:rPr>
          <w:rFonts w:ascii="Times New Roman" w:eastAsia="Times New Roman" w:hAnsi="Times New Roman"/>
          <w:sz w:val="28"/>
          <w:szCs w:val="28"/>
          <w:lang w:eastAsia="ru-RU"/>
        </w:rPr>
        <w:lastRenderedPageBreak/>
        <w:t>целесообразность».</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видов по морфологическому критерию».</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3. Макроэволюция и её результаты.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Хромосомные мутации и эволюция геномов.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К.М. Бэр, А.О. Ковалевский, Ф. Мюллер, Э. Геккель.</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4. Происхождение и развитие жизни на Земле.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неорганической эволюции.</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Развитие жизни на Земле по эрам и периодам: архей, протерозой, палеозой, </w:t>
      </w:r>
      <w:r>
        <w:rPr>
          <w:rFonts w:ascii="Times New Roman" w:eastAsia="Times New Roman" w:hAnsi="Times New Roman"/>
          <w:sz w:val="28"/>
          <w:szCs w:val="28"/>
          <w:lang w:eastAsia="ru-RU"/>
        </w:rPr>
        <w:lastRenderedPageBreak/>
        <w:t>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Ф. Реди, Л. Спалланцани, Л. Пастер, И.И. Мечников, А.И. Опарин, Д. Холдейн, Г. Мёллер, С. Миллер, Г. Юри.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Лабораторная работа «Изучение и описание ископаемых остатков древних организмов».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5. Происхождение человека – антропогенез.</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w:t>
      </w:r>
      <w:r>
        <w:rPr>
          <w:rFonts w:ascii="Times New Roman" w:eastAsia="Times New Roman" w:hAnsi="Times New Roman"/>
          <w:sz w:val="28"/>
          <w:szCs w:val="28"/>
          <w:lang w:eastAsia="ru-RU"/>
        </w:rPr>
        <w:lastRenderedPageBreak/>
        <w:t>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Ч. Дарвин, Л. Лики, Я.Я. Рогинский, М.М. Герасимов.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экологических адаптаций человека».</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экологии. Полевые наблюдения. Эксперименты в экологии: </w:t>
      </w:r>
      <w:r>
        <w:rPr>
          <w:rFonts w:ascii="Times New Roman" w:eastAsia="Times New Roman" w:hAnsi="Times New Roman"/>
          <w:sz w:val="28"/>
          <w:szCs w:val="28"/>
          <w:lang w:eastAsia="ru-RU"/>
        </w:rPr>
        <w:lastRenderedPageBreak/>
        <w:t>природные и лабораторные. Моделирование в экологии. Мониторинг окружающей среды: локальный, региональный и глобальный.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 Гумбольдт, К.Ф. Рулье, Н.А. Северцов, Э. Геккель, А. Тенсли, В.Н. Сукачёв.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«Разделы экологии», «Методы экологии», «Схема мониторинга окружающей среды».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экологических исследований».</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7. Организмы и среда обитания.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Биологические ритмы. Внешние и внутренние ритмы. Суточные и годичные </w:t>
      </w:r>
      <w:r>
        <w:rPr>
          <w:rFonts w:ascii="Times New Roman" w:eastAsia="Times New Roman" w:hAnsi="Times New Roman"/>
          <w:sz w:val="28"/>
          <w:szCs w:val="28"/>
          <w:lang w:eastAsia="ru-RU"/>
        </w:rPr>
        <w:lastRenderedPageBreak/>
        <w:t>ритмы. Приспособленность организмов к сезонным изменениям условий жизни.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«Выявление приспособлений организмов к влиянию </w:t>
      </w:r>
      <w:r>
        <w:rPr>
          <w:rFonts w:ascii="Times New Roman" w:eastAsia="Times New Roman" w:hAnsi="Times New Roman"/>
          <w:sz w:val="28"/>
          <w:szCs w:val="28"/>
          <w:lang w:eastAsia="ru-RU"/>
        </w:rPr>
        <w:lastRenderedPageBreak/>
        <w:t>света».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Тема 8. Экология видов и популяций.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Д.И. Хатчинсон.</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животных.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Лабораторная работа «Приспособления семян растений к расселению».</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9. Экология сообществ. Экологические системы.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7261B" w:rsidRDefault="007A7485">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Природные экосистемы.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Методология мониторинга естественных и антропогенных экосистем.</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А.Д. Тенсли.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r>
        <w:rPr>
          <w:rFonts w:ascii="Times New Roman" w:eastAsia="Times New Roman" w:hAnsi="Times New Roman"/>
          <w:sz w:val="28"/>
          <w:szCs w:val="28"/>
          <w:lang w:eastAsia="ru-RU"/>
        </w:rPr>
        <w:lastRenderedPageBreak/>
        <w:t>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и описание урбоэкосистемы».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Тема 10. Биосфера – глобальная экосистема.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Демонстрации: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В.И. Вернадский, Э. Зюсс.</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разных биомов, коллекции животных.</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Тема 11. Человек и окружающая среда.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7261B" w:rsidRDefault="007A7485">
      <w:pPr>
        <w:tabs>
          <w:tab w:val="left" w:pos="510"/>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A7261B" w:rsidRDefault="007A7485">
      <w:pPr>
        <w:spacing w:after="0" w:line="360" w:lineRule="auto"/>
        <w:ind w:firstLine="709"/>
        <w:jc w:val="both"/>
        <w:rPr>
          <w:rFonts w:ascii="Times New Roman" w:eastAsia="Times New Roman" w:hAnsi="Times New Roman"/>
          <w:caps/>
          <w:sz w:val="28"/>
          <w:szCs w:val="28"/>
          <w:lang w:eastAsia="ru-RU"/>
        </w:rPr>
      </w:pPr>
      <w:r>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Pr>
          <w:rFonts w:ascii="Times New Roman" w:eastAsia="Times New Roman" w:hAnsi="Times New Roman"/>
          <w:sz w:val="28"/>
          <w:szCs w:val="28"/>
          <w:lang w:eastAsia="ru-RU"/>
        </w:rPr>
        <w:t>.</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lastRenderedPageBreak/>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8"/>
          <w:szCs w:val="28"/>
          <w:lang w:eastAsia="ru-RU"/>
        </w:rPr>
        <w:t>осознание</w:t>
      </w:r>
      <w:r>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Cs/>
          <w:sz w:val="28"/>
          <w:szCs w:val="28"/>
          <w:lang w:eastAsia="ru-RU"/>
        </w:rPr>
        <w:t>наличие мотивации</w:t>
      </w:r>
      <w:r>
        <w:rPr>
          <w:rFonts w:ascii="Times New Roman" w:eastAsia="Times New Roman" w:hAnsi="Times New Roman"/>
          <w:sz w:val="28"/>
          <w:szCs w:val="28"/>
          <w:lang w:eastAsia="ru-RU"/>
        </w:rPr>
        <w:t xml:space="preserve"> к обучению биологии, </w:t>
      </w:r>
      <w:r>
        <w:rPr>
          <w:rFonts w:ascii="Times New Roman" w:eastAsia="Times New Roman" w:hAnsi="Times New Roman"/>
          <w:iCs/>
          <w:sz w:val="28"/>
          <w:szCs w:val="28"/>
          <w:lang w:eastAsia="ru-RU"/>
        </w:rPr>
        <w:t>целенаправленное развитие</w:t>
      </w:r>
      <w:r>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Cs/>
          <w:sz w:val="28"/>
          <w:szCs w:val="28"/>
          <w:lang w:eastAsia="ru-RU"/>
        </w:rPr>
        <w:t>готовность и способность</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Cs/>
          <w:sz w:val="28"/>
          <w:szCs w:val="28"/>
          <w:lang w:eastAsia="ru-RU"/>
        </w:rPr>
        <w:t>наличие правосознания</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iCs/>
          <w:sz w:val="28"/>
          <w:szCs w:val="28"/>
          <w:lang w:eastAsia="ru-RU"/>
        </w:rPr>
        <w:t>способности</w:t>
      </w:r>
      <w:r>
        <w:rPr>
          <w:rFonts w:ascii="Times New Roman" w:eastAsia="Times New Roman" w:hAnsi="Times New Roman"/>
          <w:sz w:val="28"/>
          <w:szCs w:val="28"/>
          <w:lang w:eastAsia="ru-RU"/>
        </w:rPr>
        <w:t xml:space="preserve"> ставить цели и строить жизненные планы.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7261B" w:rsidRDefault="007A7485">
      <w:pPr>
        <w:spacing w:after="0" w:line="360" w:lineRule="auto"/>
        <w:ind w:firstLine="709"/>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г</w:t>
      </w:r>
      <w:r>
        <w:rPr>
          <w:rFonts w:ascii="Times New Roman" w:eastAsia="Times New Roman" w:hAnsi="Times New Roman"/>
          <w:sz w:val="28"/>
          <w:szCs w:val="28"/>
          <w:lang w:eastAsia="ru-RU"/>
        </w:rPr>
        <w:t>ражданского воспитания: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сформированность гражданской позиции обучающегося как активного и ответственного члена российского общества;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гуманитарной и волонтёрской деятельности;</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2) патриотического воспитания: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A7261B" w:rsidRDefault="007A7485">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3) духовно-нравственного воспитания: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осознание духовных ценностей российского народа;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сформированность нравственного сознания, этического поведения;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личного вклада в построение устойчивого будущего;</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4) эстетического воспитания: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эмоционального воздействия живой природы и её ценности;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 физического воспитания: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6) трудового воспитания: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труду, осознание ценности мастерства, трудолюбие;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готовность и способность к образованию и самообразованию на протяжении всей жизни;</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7) экологического воспитания: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7261B" w:rsidRDefault="007A7485">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8) ценности научного познания:</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w:t>
      </w:r>
      <w:r>
        <w:rPr>
          <w:rFonts w:ascii="Times New Roman" w:eastAsia="Times New Roman" w:hAnsi="Times New Roman"/>
          <w:sz w:val="28"/>
          <w:szCs w:val="28"/>
          <w:lang w:eastAsia="ru-RU"/>
        </w:rPr>
        <w:lastRenderedPageBreak/>
        <w:t>равновесия;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Cs/>
          <w:sz w:val="28"/>
          <w:szCs w:val="28"/>
          <w:lang w:eastAsia="ru-RU"/>
        </w:rPr>
        <w:t>эмоциональный интеллект</w:t>
      </w:r>
      <w:r>
        <w:rPr>
          <w:rFonts w:ascii="Times New Roman" w:eastAsia="Times New Roman" w:hAnsi="Times New Roman"/>
          <w:sz w:val="28"/>
          <w:szCs w:val="28"/>
          <w:lang w:eastAsia="ru-RU"/>
        </w:rPr>
        <w:t>, предполагающий сформированность:</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самосознания</w:t>
      </w:r>
      <w:r>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саморегулирования</w:t>
      </w:r>
      <w:r>
        <w:rPr>
          <w:rFonts w:ascii="Times New Roman" w:eastAsia="Times New Roman" w:hAnsi="Times New Roman"/>
          <w:sz w:val="28"/>
          <w:szCs w:val="28"/>
          <w:lang w:eastAsia="ru-RU"/>
        </w:rPr>
        <w:t xml:space="preserve">, включающего самоконтроль, умение принимать ответственность за своё поведение, способность адаптироваться к эмоциональным </w:t>
      </w:r>
      <w:r>
        <w:rPr>
          <w:rFonts w:ascii="Times New Roman" w:eastAsia="Times New Roman" w:hAnsi="Times New Roman"/>
          <w:sz w:val="28"/>
          <w:szCs w:val="28"/>
          <w:lang w:eastAsia="ru-RU"/>
        </w:rPr>
        <w:lastRenderedPageBreak/>
        <w:t>изменениям и проявлять гибкость, быть открытым новому;</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внутренней мотивации</w:t>
      </w:r>
      <w:r>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эмпатии</w:t>
      </w:r>
      <w:r>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социальных навыков</w:t>
      </w:r>
      <w:r>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Pr>
          <w:rFonts w:ascii="Times New Roman" w:eastAsia="Times New Roman" w:hAnsi="Times New Roman"/>
          <w:iCs/>
          <w:sz w:val="28"/>
          <w:szCs w:val="28"/>
          <w:lang w:eastAsia="ru-RU"/>
        </w:rPr>
        <w:t>включают</w:t>
      </w:r>
      <w:r>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7261B" w:rsidRDefault="007A7485">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sz w:val="28"/>
          <w:szCs w:val="28"/>
          <w:lang w:eastAsia="ru-RU"/>
        </w:rPr>
        <w:t>Метапредметные результаты освоения программы среднего общего образования должны отражать:</w:t>
      </w:r>
    </w:p>
    <w:p w:rsidR="00A7261B" w:rsidRDefault="007A7485">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универсальными учебными познавательными действиями: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w:t>
      </w:r>
      <w:r>
        <w:rPr>
          <w:rFonts w:ascii="Times New Roman" w:eastAsia="SchoolBookSanPin" w:hAnsi="Times New Roman"/>
          <w:sz w:val="28"/>
          <w:szCs w:val="28"/>
        </w:rPr>
        <w:t xml:space="preserve"> базовые логические действия: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w:t>
      </w:r>
      <w:r>
        <w:rPr>
          <w:rFonts w:ascii="Times New Roman" w:eastAsia="Times New Roman" w:hAnsi="Times New Roman"/>
          <w:sz w:val="28"/>
          <w:szCs w:val="28"/>
          <w:lang w:eastAsia="ru-RU"/>
        </w:rPr>
        <w:lastRenderedPageBreak/>
        <w:t xml:space="preserve">её всесторонне;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креативное мышление при решении жизненных проблем;</w:t>
      </w:r>
    </w:p>
    <w:p w:rsidR="00A7261B" w:rsidRDefault="007A7485">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w:t>
      </w:r>
      <w:r>
        <w:rPr>
          <w:rFonts w:ascii="Times New Roman" w:eastAsia="SchoolBookSanPin" w:hAnsi="Times New Roman"/>
          <w:sz w:val="28"/>
          <w:szCs w:val="28"/>
        </w:rPr>
        <w:t xml:space="preserve"> базовые исследовательские действия: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формировать научный тип мышления, владеть научной терминологией, ключевыми понятиями и методами;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интегрировать знания из разных предметных областей;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Pr>
          <w:rFonts w:ascii="Times New Roman" w:eastAsia="SchoolBookSanPin" w:hAnsi="Times New Roman"/>
          <w:sz w:val="28"/>
          <w:szCs w:val="28"/>
        </w:rPr>
        <w:t xml:space="preserve"> работа с информацией:</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A7261B" w:rsidRDefault="007A7485">
      <w:pPr>
        <w:tabs>
          <w:tab w:val="left" w:pos="510"/>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коммуникативными действиями:</w:t>
      </w:r>
    </w:p>
    <w:p w:rsidR="00A7261B" w:rsidRDefault="007A7485">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общение: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A7261B" w:rsidRDefault="007A7485">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 </w:t>
      </w:r>
      <w:r>
        <w:rPr>
          <w:rFonts w:ascii="Times New Roman" w:eastAsia="SchoolBookSanPin" w:hAnsi="Times New Roman"/>
          <w:sz w:val="28"/>
          <w:szCs w:val="28"/>
        </w:rPr>
        <w:t>совместная деятельность:</w:t>
      </w:r>
    </w:p>
    <w:p w:rsidR="00A7261B" w:rsidRDefault="007A7485">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качество своего вклада и каждого участника команды в общий </w:t>
      </w:r>
      <w:r>
        <w:rPr>
          <w:rFonts w:ascii="Times New Roman" w:eastAsia="Times New Roman" w:hAnsi="Times New Roman"/>
          <w:sz w:val="28"/>
          <w:szCs w:val="28"/>
          <w:lang w:eastAsia="ru-RU"/>
        </w:rPr>
        <w:lastRenderedPageBreak/>
        <w:t xml:space="preserve">результат по разработанным критериям;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tabs>
          <w:tab w:val="left" w:pos="510"/>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универсальными регулятивными действиями:</w:t>
      </w:r>
    </w:p>
    <w:p w:rsidR="00A7261B" w:rsidRDefault="007A7485">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самоорганизация:</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A7261B" w:rsidRDefault="007A7485">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приобретённый опыт;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2) самоконтроль:</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оценивать риски и своевременно принимать решения по их снижению;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принятия себя и других: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себя, понимая свои недостатки и достоинства;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A7261B" w:rsidRDefault="007A7485">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признавать своё право и право других на ошибку;</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способность понимать мир с позиции другого человека.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7261B" w:rsidRDefault="007A7485">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Pr>
          <w:rFonts w:ascii="Times New Roman" w:eastAsia="SchoolBookSanPin" w:hAnsi="Times New Roman"/>
          <w:sz w:val="28"/>
          <w:szCs w:val="28"/>
        </w:rPr>
        <w:t>:</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A7261B" w:rsidRDefault="007A7485">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w:t>
      </w:r>
      <w:r>
        <w:rPr>
          <w:rFonts w:ascii="Times New Roman" w:eastAsia="Times New Roman" w:hAnsi="Times New Roman"/>
          <w:sz w:val="28"/>
          <w:szCs w:val="28"/>
          <w:lang w:eastAsia="ru-RU"/>
        </w:rPr>
        <w:lastRenderedPageBreak/>
        <w:t>формулируя цель исследования, анализировать полученные результаты и делать выводы;</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7261B" w:rsidRDefault="007A7485">
      <w:pPr>
        <w:tabs>
          <w:tab w:val="left" w:pos="510"/>
        </w:tabs>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Pr>
          <w:rFonts w:ascii="Times New Roman" w:eastAsia="SchoolBookSanPin" w:hAnsi="Times New Roman"/>
          <w:sz w:val="28"/>
          <w:szCs w:val="28"/>
        </w:rPr>
        <w:t>:</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7261B" w:rsidRDefault="007A7485">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63C6A" w:rsidRPr="00163C6A" w:rsidRDefault="00163C6A" w:rsidP="00163C6A">
      <w:pPr>
        <w:spacing w:after="0"/>
        <w:jc w:val="both"/>
        <w:rPr>
          <w:rFonts w:ascii="Times New Roman" w:eastAsia="OfficinaSansBoldITC" w:hAnsi="Times New Roman"/>
          <w:b/>
          <w:i/>
          <w:sz w:val="28"/>
          <w:szCs w:val="28"/>
        </w:rPr>
      </w:pPr>
      <w:r w:rsidRPr="00163C6A">
        <w:rPr>
          <w:rFonts w:ascii="Times New Roman" w:eastAsia="OfficinaSansBoldITC" w:hAnsi="Times New Roman"/>
          <w:b/>
          <w:i/>
          <w:sz w:val="28"/>
          <w:szCs w:val="28"/>
        </w:rPr>
        <w:t>Приложение 2.17.  к ООП СОО рабочая программа «</w:t>
      </w:r>
      <w:r w:rsidRPr="00163C6A">
        <w:rPr>
          <w:rFonts w:ascii="Times New Roman" w:hAnsi="Times New Roman"/>
          <w:b/>
          <w:i/>
          <w:sz w:val="28"/>
          <w:szCs w:val="28"/>
        </w:rPr>
        <w:t>Биология</w:t>
      </w:r>
      <w:r w:rsidRPr="00163C6A">
        <w:rPr>
          <w:rFonts w:ascii="Times New Roman" w:eastAsia="OfficinaSansBoldITC" w:hAnsi="Times New Roman"/>
          <w:b/>
          <w:i/>
          <w:sz w:val="28"/>
          <w:szCs w:val="28"/>
        </w:rPr>
        <w:t xml:space="preserve"> (углубленный уровень)»</w:t>
      </w:r>
    </w:p>
    <w:p w:rsidR="00163C6A" w:rsidRPr="00163C6A" w:rsidRDefault="00163C6A" w:rsidP="00163C6A">
      <w:pPr>
        <w:tabs>
          <w:tab w:val="left" w:pos="510"/>
        </w:tabs>
        <w:autoSpaceDE w:val="0"/>
        <w:autoSpaceDN w:val="0"/>
        <w:adjustRightInd w:val="0"/>
        <w:spacing w:after="0"/>
        <w:ind w:firstLine="709"/>
        <w:jc w:val="both"/>
        <w:textAlignment w:val="center"/>
        <w:rPr>
          <w:rFonts w:ascii="Times New Roman" w:eastAsia="Times New Roman" w:hAnsi="Times New Roman"/>
          <w:sz w:val="28"/>
          <w:szCs w:val="28"/>
          <w:lang w:eastAsia="ru-RU"/>
        </w:rPr>
      </w:pPr>
    </w:p>
    <w:p w:rsidR="00A7261B" w:rsidRPr="00DB7C9C" w:rsidRDefault="00DB7C9C" w:rsidP="00DB7C9C">
      <w:pPr>
        <w:tabs>
          <w:tab w:val="left" w:pos="510"/>
        </w:tabs>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163C6A" w:rsidRPr="00DB7C9C">
        <w:rPr>
          <w:rFonts w:ascii="Times New Roman" w:eastAsia="Times New Roman" w:hAnsi="Times New Roman"/>
          <w:b/>
          <w:sz w:val="28"/>
          <w:szCs w:val="28"/>
          <w:lang w:eastAsia="ru-RU"/>
        </w:rPr>
        <w:t>3.14</w:t>
      </w:r>
      <w:r w:rsidR="007A7485" w:rsidRPr="00DB7C9C">
        <w:rPr>
          <w:rFonts w:ascii="Times New Roman" w:eastAsia="Times New Roman" w:hAnsi="Times New Roman"/>
          <w:b/>
          <w:sz w:val="28"/>
          <w:szCs w:val="28"/>
          <w:lang w:eastAsia="ru-RU"/>
        </w:rPr>
        <w:t xml:space="preserve">. Федеральная рабочая программа по учебному предмету «История» (базовый уровень).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Программа по истории дает представление о целях, общей стратегии обучения, воспитания и </w:t>
      </w:r>
      <w:proofErr w:type="gramStart"/>
      <w:r>
        <w:rPr>
          <w:rFonts w:ascii="Times New Roman" w:eastAsia="SchoolBookSanPin" w:hAnsi="Times New Roman"/>
          <w:sz w:val="28"/>
          <w:szCs w:val="28"/>
        </w:rPr>
        <w:t>развития</w:t>
      </w:r>
      <w:proofErr w:type="gramEnd"/>
      <w:r>
        <w:rPr>
          <w:rFonts w:ascii="Times New Roman" w:eastAsia="SchoolBookSanPin" w:hAnsi="Times New Roman"/>
          <w:sz w:val="28"/>
          <w:szCs w:val="28"/>
        </w:rPr>
        <w:t xml:space="preserve"> обучающихся средствами истории, устанавливает обязательное предметное содержание, предусматривает распределение его по </w:t>
      </w:r>
      <w:r>
        <w:rPr>
          <w:rFonts w:ascii="Times New Roman" w:eastAsia="SchoolBookSanPin" w:hAnsi="Times New Roman"/>
          <w:sz w:val="28"/>
          <w:szCs w:val="28"/>
        </w:rPr>
        <w:lastRenderedPageBreak/>
        <w:t>классам и структурирование его по разделам и темам курса.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Место истории в системе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Целью школьного исторического образования является формирование и развитие личности </w:t>
      </w:r>
      <w:r>
        <w:rPr>
          <w:rFonts w:ascii="Times New Roman" w:hAnsi="Times New Roman" w:cs="Calibri"/>
          <w:color w:val="000000"/>
          <w:sz w:val="28"/>
          <w:szCs w:val="28"/>
        </w:rPr>
        <w:t>обучающегося</w:t>
      </w:r>
      <w:r>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Задачами изучения истории являются:</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7261B" w:rsidRDefault="007A7485">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Общее число часов, рекомендованных для изучения истории, – 136, в 10–11 классах по 2 часа в неделю при 34 учебных неделях.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Последовательность изучения тем в рамках программы по истории в пределах одного класса может варьироваться.</w:t>
      </w:r>
    </w:p>
    <w:p w:rsidR="00A7261B" w:rsidRDefault="007A7485">
      <w:pPr>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Содержание обучения в 10 классе.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Всеобщая история. 1914–1945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накануне и в годы Первой мировой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w:t>
      </w:r>
      <w:r>
        <w:rPr>
          <w:rFonts w:ascii="Times New Roman" w:eastAsia="SchoolBookSanPin;Cambria" w:hAnsi="Times New Roman"/>
          <w:sz w:val="28"/>
          <w:szCs w:val="28"/>
          <w:lang w:eastAsia="zh-CN"/>
        </w:rPr>
        <w:lastRenderedPageBreak/>
        <w:t>социалистическое движение. Профсоюзы.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Мир в 1918–1939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От войны к миру.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Страны Европы и Северной Америки в 1920–1930-е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w:t>
      </w:r>
      <w:r>
        <w:rPr>
          <w:rFonts w:ascii="Times New Roman" w:eastAsia="SchoolBookSanPin;Cambria" w:hAnsi="Times New Roman"/>
          <w:sz w:val="28"/>
          <w:szCs w:val="28"/>
          <w:lang w:eastAsia="zh-CN"/>
        </w:rPr>
        <w:lastRenderedPageBreak/>
        <w:t>Муссолини. Приход фашистов к власти и утверждение тоталитарного режима в Италии.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Страны Азии, Латинской Америки в 1918–1930-е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Международные отношения в 1920–1930-х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Pr>
          <w:rFonts w:ascii="Times New Roman" w:eastAsia="SchoolBookSanPin;Cambria" w:hAnsi="Times New Roman"/>
          <w:sz w:val="28"/>
          <w:szCs w:val="28"/>
          <w:lang w:eastAsia="zh-CN"/>
        </w:rPr>
        <w:lastRenderedPageBreak/>
        <w:t>Келлога. «Эра пацифизма».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культуры в 1914–1930-х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Вторая мировая война.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Обобщение.</w:t>
      </w:r>
    </w:p>
    <w:p w:rsidR="00A7261B" w:rsidRDefault="007A7485">
      <w:pPr>
        <w:spacing w:after="0" w:line="312"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История России. 1914–1945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Россия в начале ХХ 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Первой мировой войне (1914–1918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w:t>
      </w:r>
      <w:r>
        <w:rPr>
          <w:rFonts w:ascii="Times New Roman" w:eastAsia="SchoolBookSanPin;Cambria" w:hAnsi="Times New Roman"/>
          <w:sz w:val="28"/>
          <w:szCs w:val="28"/>
          <w:lang w:eastAsia="zh-CN"/>
        </w:rPr>
        <w:lastRenderedPageBreak/>
        <w:t>Антанте. Брусиловский прорыв и его значение. Массовый героизм воинов. Людские потери. Политизация и начало морального разложения армии.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Великая российская революция (1917–1922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w:t>
      </w:r>
      <w:r>
        <w:rPr>
          <w:rFonts w:ascii="Times New Roman" w:eastAsia="SchoolBookSanPin;Cambria" w:hAnsi="Times New Roman"/>
          <w:sz w:val="28"/>
          <w:szCs w:val="28"/>
          <w:lang w:eastAsia="zh-CN"/>
        </w:rPr>
        <w:lastRenderedPageBreak/>
        <w:t>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революционные преобразования большевиков.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Гражданская война и ее последствия.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w:t>
      </w:r>
      <w:r>
        <w:rPr>
          <w:rFonts w:ascii="Times New Roman" w:eastAsia="SchoolBookSanPin;Cambria" w:hAnsi="Times New Roman"/>
          <w:sz w:val="28"/>
          <w:szCs w:val="28"/>
          <w:lang w:eastAsia="zh-CN"/>
        </w:rPr>
        <w:lastRenderedPageBreak/>
        <w:t>Врангеля в Крыму.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1914–1922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Советский Союз в 1920–1930-е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СССР в годы нэпа (1921–1928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Советский Союз в 1929–1941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Утверждение культа личности Сталина. Партийные органы как инструмент </w:t>
      </w:r>
      <w:r>
        <w:rPr>
          <w:rFonts w:ascii="Times New Roman" w:eastAsia="SchoolBookSanPin;Cambria" w:hAnsi="Times New Roman"/>
          <w:sz w:val="28"/>
          <w:szCs w:val="28"/>
          <w:lang w:eastAsia="zh-CN"/>
        </w:rPr>
        <w:lastRenderedPageBreak/>
        <w:t>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Наука в 1930-е гг. Академия наук СССР. Создание новых научных центров. </w:t>
      </w:r>
      <w:r>
        <w:rPr>
          <w:rFonts w:ascii="Times New Roman" w:eastAsia="SchoolBookSanPin;Cambria" w:hAnsi="Times New Roman"/>
          <w:sz w:val="28"/>
          <w:szCs w:val="28"/>
          <w:lang w:eastAsia="zh-CN"/>
        </w:rPr>
        <w:lastRenderedPageBreak/>
        <w:t>Выдающиеся ученые и конструкторы гражданской и военной техники. Формирование национальной интеллигенции.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СССР в 1920–1930-е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1920–1930-е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Великая Отечественная война (1941–1945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Первый период войны (июнь 1941 – осень 1942 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w:t>
      </w:r>
      <w:r>
        <w:rPr>
          <w:rFonts w:ascii="Times New Roman" w:eastAsia="SchoolBookSanPin;Cambria" w:hAnsi="Times New Roman"/>
          <w:sz w:val="28"/>
          <w:szCs w:val="28"/>
          <w:lang w:eastAsia="zh-CN"/>
        </w:rPr>
        <w:lastRenderedPageBreak/>
        <w:t>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Коренной перелом в ходе войны (осень 1942–1943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w:t>
      </w:r>
      <w:r>
        <w:rPr>
          <w:rFonts w:ascii="Times New Roman" w:eastAsia="SchoolBookSanPin;Cambria" w:hAnsi="Times New Roman"/>
          <w:sz w:val="28"/>
          <w:szCs w:val="28"/>
          <w:lang w:eastAsia="zh-CN"/>
        </w:rPr>
        <w:lastRenderedPageBreak/>
        <w:t>Киева. Итоги наступления Красной Армии летом – осенью 1943 г. СССР и союзники. Проблема второго фронта. Ленд-лиз. Тегеранская конференция 1943 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Человек и война: единство фронта и тыла.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w:t>
      </w:r>
      <w:r>
        <w:rPr>
          <w:rFonts w:ascii="Times New Roman" w:eastAsia="SchoolBookSanPin;Cambria" w:hAnsi="Times New Roman"/>
          <w:sz w:val="28"/>
          <w:szCs w:val="28"/>
          <w:lang w:eastAsia="zh-CN"/>
        </w:rPr>
        <w:lastRenderedPageBreak/>
        <w:t>советских граждан в ходе войны и после ее окончания.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1941–1945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Обобщение.</w:t>
      </w:r>
    </w:p>
    <w:p w:rsidR="00A7261B" w:rsidRDefault="007A7485">
      <w:pPr>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Содержание обучения в 11 классе.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Всеобщая история. 1945–2022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Соединенные Штаты Америки. Послевоенный экономический подъем. </w:t>
      </w:r>
      <w:r>
        <w:rPr>
          <w:rFonts w:ascii="Times New Roman" w:eastAsia="SchoolBookSanPin;Cambria" w:hAnsi="Times New Roman"/>
          <w:sz w:val="28"/>
          <w:szCs w:val="28"/>
          <w:lang w:eastAsia="zh-CN"/>
        </w:rPr>
        <w:lastRenderedPageBreak/>
        <w:t>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Pr>
          <w:rFonts w:ascii="Times New Roman" w:eastAsia="SchoolBookSanPin;Cambria" w:hAnsi="Times New Roman"/>
          <w:sz w:val="28"/>
          <w:szCs w:val="28"/>
          <w:lang w:eastAsia="zh-CN"/>
        </w:rPr>
        <w:t xml:space="preserve"> начала 1980-х гг. Неоконсерватизм. Европейский союз.</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w:t>
      </w:r>
      <w:r>
        <w:rPr>
          <w:rFonts w:ascii="Times New Roman" w:eastAsia="SchoolBookSanPin;Cambria" w:hAnsi="Times New Roman"/>
          <w:sz w:val="28"/>
          <w:szCs w:val="28"/>
          <w:lang w:eastAsia="zh-CN"/>
        </w:rPr>
        <w:lastRenderedPageBreak/>
        <w:t>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w:t>
      </w:r>
      <w:r>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Международные отношения во второй половине ХХ – начале XXI вв. Основные этапы развития международных отношений во второй половине 1940-х – </w:t>
      </w:r>
      <w:r>
        <w:rPr>
          <w:rFonts w:ascii="Times New Roman" w:eastAsia="SchoolBookSanPin;Cambria" w:hAnsi="Times New Roman"/>
          <w:sz w:val="28"/>
          <w:szCs w:val="28"/>
          <w:lang w:eastAsia="zh-CN"/>
        </w:rPr>
        <w:lastRenderedPageBreak/>
        <w:t>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Течения и стили в художественной культуре второй половины ХХ – начала </w:t>
      </w:r>
      <w:r>
        <w:rPr>
          <w:rFonts w:ascii="Times New Roman" w:eastAsia="SchoolBookSanPin;Cambria" w:hAnsi="Times New Roman"/>
          <w:sz w:val="28"/>
          <w:szCs w:val="28"/>
          <w:lang w:eastAsia="zh-CN"/>
        </w:rPr>
        <w:lastRenderedPageBreak/>
        <w:t>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Современный мир.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7261B" w:rsidRDefault="007A7485">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Обобщение.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История России. 1945–2022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СССР в 1945–1991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СССР в 1945–1953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СССР в середине 1950-х – первой половине 1960-х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w:t>
      </w:r>
      <w:r>
        <w:rPr>
          <w:rFonts w:ascii="Times New Roman" w:eastAsia="SchoolBookSanPin;Cambria" w:hAnsi="Times New Roman"/>
          <w:sz w:val="28"/>
          <w:szCs w:val="28"/>
          <w:lang w:eastAsia="zh-CN"/>
        </w:rPr>
        <w:lastRenderedPageBreak/>
        <w:t>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w:t>
      </w:r>
      <w:r>
        <w:rPr>
          <w:rFonts w:ascii="Times New Roman" w:eastAsia="SchoolBookSanPin;Cambria" w:hAnsi="Times New Roman"/>
          <w:sz w:val="28"/>
          <w:szCs w:val="28"/>
          <w:lang w:eastAsia="zh-CN"/>
        </w:rPr>
        <w:lastRenderedPageBreak/>
        <w:t>настроения. Потребительские тенденции в советском обществе. Дефицит и очереди.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Политика перестройки. Распад СССР (1985–1991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xml:space="preserve">.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w:t>
      </w:r>
      <w:r>
        <w:rPr>
          <w:rFonts w:ascii="Times New Roman" w:eastAsia="SchoolBookSanPin;Cambria" w:hAnsi="Times New Roman"/>
          <w:sz w:val="28"/>
          <w:szCs w:val="28"/>
          <w:lang w:eastAsia="zh-CN"/>
        </w:rPr>
        <w:lastRenderedPageBreak/>
        <w:t>и Восточной Европы. Завершение холодной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Реакция мирового сообщества на распад СССР. Россия как преемник СССР на международной арене.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1945–1991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Обобщение.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Федерация в 1992–2022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Становление новой России (1992–1999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ХХI в.: вызовы времени и задачи модернизации.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Президент Д.А. Медведев, премьер-министр В.В. Путин. Основные </w:t>
      </w:r>
      <w:r>
        <w:rPr>
          <w:rFonts w:ascii="Times New Roman" w:eastAsia="SchoolBookSanPin;Cambria" w:hAnsi="Times New Roman"/>
          <w:sz w:val="28"/>
          <w:szCs w:val="28"/>
          <w:lang w:eastAsia="zh-CN"/>
        </w:rPr>
        <w:lastRenderedPageBreak/>
        <w:t>направления внешней и внутренней политики. Проблема стабильности и преемственности власти.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w:t>
      </w:r>
      <w:r>
        <w:rPr>
          <w:rFonts w:ascii="Times New Roman" w:eastAsia="SchoolBookSanPin;Cambria" w:hAnsi="Times New Roman"/>
          <w:sz w:val="28"/>
          <w:szCs w:val="28"/>
          <w:lang w:eastAsia="zh-CN"/>
        </w:rPr>
        <w:lastRenderedPageBreak/>
        <w:t xml:space="preserve">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w:t>
      </w:r>
      <w:r>
        <w:rPr>
          <w:rFonts w:ascii="Times New Roman" w:eastAsia="SchoolBookSanPin;Cambria" w:hAnsi="Times New Roman"/>
          <w:sz w:val="28"/>
          <w:szCs w:val="28"/>
          <w:lang w:eastAsia="zh-CN"/>
        </w:rPr>
        <w:lastRenderedPageBreak/>
        <w:t>искусства. Процессы глобализации и массовая культура.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Наш край в 1992–2022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Итоговое обобщение. </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Планируемые результаты освоения программы по истории на уровне среднего общего образования.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 важнейшим </w:t>
      </w:r>
      <w:r>
        <w:rPr>
          <w:rFonts w:ascii="Times New Roman" w:eastAsia="SchoolBookSanPin;Cambria" w:hAnsi="Times New Roman"/>
          <w:bCs/>
          <w:sz w:val="28"/>
          <w:szCs w:val="28"/>
          <w:lang w:eastAsia="zh-CN"/>
        </w:rPr>
        <w:t xml:space="preserve">личностным результатам </w:t>
      </w:r>
      <w:r>
        <w:rPr>
          <w:rFonts w:ascii="Times New Roman" w:eastAsia="SchoolBookSanPin;Cambria" w:hAnsi="Times New Roman"/>
          <w:sz w:val="28"/>
          <w:szCs w:val="28"/>
          <w:lang w:eastAsia="zh-CN"/>
        </w:rPr>
        <w:t>изучения истории относятся: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w:t>
      </w:r>
      <w:r>
        <w:rPr>
          <w:rFonts w:ascii="Times New Roman" w:eastAsia="SchoolBookSanPin;Cambria" w:hAnsi="Times New Roman"/>
          <w:sz w:val="28"/>
          <w:szCs w:val="28"/>
          <w:lang w:eastAsia="zh-CN"/>
        </w:rPr>
        <w:lastRenderedPageBreak/>
        <w:t xml:space="preserve">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7261B" w:rsidRDefault="007A7485">
      <w:pPr>
        <w:spacing w:after="0" w:line="360" w:lineRule="auto"/>
        <w:jc w:val="both"/>
        <w:rPr>
          <w:rFonts w:ascii="Times New Roman" w:hAnsi="Times New Roman"/>
          <w:b/>
          <w:sz w:val="28"/>
          <w:szCs w:val="28"/>
          <w:lang w:eastAsia="zh-CN"/>
        </w:rPr>
      </w:pPr>
      <w:r>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7) в сфере экологического воспитания: осмысление исторического опыта взаимодействия людей с природной средой, его позитивных и негативных </w:t>
      </w:r>
      <w:r>
        <w:rPr>
          <w:rFonts w:ascii="Times New Roman" w:eastAsia="SchoolBookSanPin;Cambria" w:hAnsi="Times New Roman"/>
          <w:sz w:val="28"/>
          <w:szCs w:val="28"/>
          <w:lang w:eastAsia="zh-CN"/>
        </w:rPr>
        <w:lastRenderedPageBreak/>
        <w:t>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 результате изучения истории на уровне </w:t>
      </w:r>
      <w:r>
        <w:rPr>
          <w:rFonts w:ascii="Times New Roman" w:hAnsi="Times New Roman" w:cs="Calibri"/>
          <w:color w:val="000000"/>
          <w:sz w:val="28"/>
          <w:szCs w:val="28"/>
        </w:rPr>
        <w:t xml:space="preserve">среднего </w:t>
      </w:r>
      <w:r>
        <w:rPr>
          <w:rFonts w:ascii="Times New Roman" w:eastAsia="SchoolBookSanPin;Cambria" w:hAnsi="Times New Roman"/>
          <w:sz w:val="28"/>
          <w:szCs w:val="28"/>
          <w:lang w:eastAsia="zh-CN"/>
        </w:rPr>
        <w:t xml:space="preserve">общего образования у обучающегося будут сформированы </w:t>
      </w:r>
      <w:r>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w:t>
      </w:r>
      <w:r>
        <w:rPr>
          <w:rFonts w:ascii="Times New Roman" w:eastAsia="SchoolBookSanPin;Cambria" w:hAnsi="Times New Roman"/>
          <w:bCs/>
          <w:sz w:val="28"/>
          <w:szCs w:val="28"/>
          <w:lang w:eastAsia="zh-CN"/>
        </w:rPr>
        <w:lastRenderedPageBreak/>
        <w:t xml:space="preserve">универсальные учебные действия, совместная деятельность. </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w:t>
      </w:r>
      <w:r>
        <w:rPr>
          <w:rFonts w:ascii="Times New Roman" w:eastAsia="SchoolBookSanPin;Cambria" w:hAnsi="Times New Roman"/>
          <w:sz w:val="28"/>
          <w:szCs w:val="28"/>
          <w:lang w:eastAsia="zh-CN"/>
        </w:rPr>
        <w:lastRenderedPageBreak/>
        <w:t xml:space="preserve">эссе, презентация, реферат, учебный проект и другие);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Pr>
          <w:rFonts w:ascii="Times New Roman" w:eastAsia="SchoolBookSanPin;Cambria" w:hAnsi="Times New Roman"/>
          <w:bCs/>
          <w:sz w:val="28"/>
          <w:szCs w:val="28"/>
          <w:lang w:eastAsia="zh-CN"/>
        </w:rPr>
        <w:t>коммуникативных универсальных учебных действий</w:t>
      </w:r>
      <w:r>
        <w:rPr>
          <w:rFonts w:ascii="Times New Roman" w:eastAsia="SchoolBookSanPin;Cambria" w:hAnsi="Times New Roman"/>
          <w:sz w:val="28"/>
          <w:szCs w:val="28"/>
          <w:lang w:eastAsia="zh-CN"/>
        </w:rPr>
        <w:t>:</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У обучающегося будут сформированы умения совместной деятельности: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A7261B" w:rsidRDefault="007A7485">
      <w:pPr>
        <w:spacing w:after="0" w:line="360" w:lineRule="auto"/>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 обучающегося будут сформированы умения в части </w:t>
      </w:r>
      <w:r>
        <w:rPr>
          <w:rFonts w:ascii="Times New Roman" w:eastAsia="SchoolBookSanPin;Cambria" w:hAnsi="Times New Roman"/>
          <w:bCs/>
          <w:sz w:val="28"/>
          <w:szCs w:val="28"/>
          <w:lang w:eastAsia="zh-CN"/>
        </w:rPr>
        <w:t>регулятивных универсальных учебных действий</w:t>
      </w:r>
      <w:r>
        <w:rPr>
          <w:rFonts w:ascii="Times New Roman" w:eastAsia="SchoolBookSanPin;Cambria" w:hAnsi="Times New Roman"/>
          <w:sz w:val="28"/>
          <w:szCs w:val="28"/>
          <w:lang w:eastAsia="zh-CN"/>
        </w:rPr>
        <w:t>:</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7261B" w:rsidRDefault="007A7485">
      <w:pPr>
        <w:spacing w:after="0" w:line="348" w:lineRule="auto"/>
        <w:ind w:firstLine="709"/>
        <w:jc w:val="both"/>
        <w:rPr>
          <w:rFonts w:ascii="Times New Roman" w:hAnsi="Times New Roman"/>
          <w:b/>
          <w:sz w:val="28"/>
          <w:szCs w:val="28"/>
          <w:lang w:eastAsia="zh-CN"/>
        </w:rPr>
      </w:pPr>
      <w:r>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Pr>
          <w:rFonts w:ascii="Times New Roman" w:eastAsia="OfficinaSansBoldITC;Franklin Go" w:hAnsi="Times New Roman"/>
          <w:sz w:val="28"/>
          <w:szCs w:val="28"/>
          <w:lang w:eastAsia="zh-CN"/>
        </w:rPr>
        <w:t>среднего</w:t>
      </w:r>
      <w:r>
        <w:rPr>
          <w:rFonts w:ascii="Times New Roman" w:eastAsia="SchoolBookSanPin;Cambria" w:hAnsi="Times New Roman"/>
          <w:bCs/>
          <w:sz w:val="28"/>
          <w:szCs w:val="28"/>
          <w:lang w:eastAsia="zh-CN"/>
        </w:rPr>
        <w:t xml:space="preserve"> общего образования </w:t>
      </w:r>
      <w:r>
        <w:rPr>
          <w:rFonts w:ascii="Times New Roman" w:eastAsia="SchoolBookSanPin;Cambria" w:hAnsi="Times New Roman"/>
          <w:sz w:val="28"/>
          <w:szCs w:val="28"/>
          <w:lang w:eastAsia="zh-CN"/>
        </w:rPr>
        <w:t>должны обеспечивать:</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w:t>
      </w:r>
      <w:r>
        <w:rPr>
          <w:rFonts w:ascii="Times New Roman" w:eastAsia="SchoolBookSanPin;Cambria" w:hAnsi="Times New Roman"/>
          <w:sz w:val="28"/>
          <w:szCs w:val="28"/>
          <w:lang w:eastAsia="zh-CN"/>
        </w:rPr>
        <w:lastRenderedPageBreak/>
        <w:t>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7) умение осуществлять с соблюдением правил информационной </w:t>
      </w:r>
      <w:r>
        <w:rPr>
          <w:rFonts w:ascii="Times New Roman" w:eastAsia="SchoolBookSanPin;Cambria" w:hAnsi="Times New Roman"/>
          <w:sz w:val="28"/>
          <w:szCs w:val="28"/>
          <w:lang w:eastAsia="zh-CN"/>
        </w:rPr>
        <w:lastRenderedPageBreak/>
        <w:t>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w:t>
      </w:r>
      <w:r>
        <w:rPr>
          <w:rFonts w:ascii="Times New Roman" w:eastAsia="SchoolBookSanPin;Cambria" w:hAnsi="Times New Roman"/>
          <w:sz w:val="28"/>
          <w:szCs w:val="28"/>
          <w:lang w:eastAsia="zh-CN"/>
        </w:rPr>
        <w:lastRenderedPageBreak/>
        <w:t>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Предметные результаты освоения базового учебного курса «История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w:t>
      </w:r>
      <w:r>
        <w:rPr>
          <w:rFonts w:ascii="Times New Roman" w:eastAsia="SchoolBookSanPin;Cambria" w:hAnsi="Times New Roman"/>
          <w:sz w:val="28"/>
          <w:szCs w:val="28"/>
          <w:lang w:eastAsia="zh-CN"/>
        </w:rPr>
        <w:lastRenderedPageBreak/>
        <w:t>Специальная военная операция. Место России в современном мире.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Предметные результаты освоения базового учебного курса «Всеобщая история»: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10 классе.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w:t>
      </w:r>
      <w:r>
        <w:rPr>
          <w:rFonts w:ascii="Times New Roman" w:eastAsia="SchoolBookSanPin;Cambria" w:hAnsi="Times New Roman"/>
          <w:sz w:val="28"/>
          <w:szCs w:val="28"/>
          <w:lang w:eastAsia="zh-CN"/>
        </w:rPr>
        <w:lastRenderedPageBreak/>
        <w:t>использовании методов обучения и воспитания.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color w:val="000000"/>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и объяснять (аргументировать) свое отношение и оценку </w:t>
      </w:r>
      <w:r>
        <w:rPr>
          <w:rFonts w:ascii="Times New Roman" w:eastAsia="SchoolBookSanPin;Cambria" w:hAnsi="Times New Roman"/>
          <w:sz w:val="28"/>
          <w:szCs w:val="28"/>
          <w:lang w:eastAsia="zh-CN"/>
        </w:rPr>
        <w:lastRenderedPageBreak/>
        <w:t>деятельности исторических личностей.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исторические события, явления, процессы, взгляды исторических </w:t>
      </w:r>
      <w:r>
        <w:rPr>
          <w:rFonts w:ascii="Times New Roman" w:eastAsia="SchoolBookSanPin;Cambria" w:hAnsi="Times New Roman"/>
          <w:sz w:val="28"/>
          <w:szCs w:val="28"/>
          <w:lang w:eastAsia="zh-CN"/>
        </w:rPr>
        <w:lastRenderedPageBreak/>
        <w:t>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rPr>
          <w:rFonts w:ascii="Times New Roman" w:eastAsia="SchoolBookSanPin;Cambria" w:hAnsi="Times New Roman"/>
          <w:sz w:val="28"/>
          <w:szCs w:val="28"/>
          <w:lang w:eastAsia="zh-CN"/>
        </w:rPr>
        <w:lastRenderedPageBreak/>
        <w:t>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w:t>
      </w:r>
      <w:r>
        <w:rPr>
          <w:rFonts w:ascii="Times New Roman" w:eastAsia="SchoolBookSanPin;Cambria" w:hAnsi="Times New Roman"/>
          <w:sz w:val="28"/>
          <w:szCs w:val="28"/>
          <w:lang w:eastAsia="zh-CN"/>
        </w:rPr>
        <w:lastRenderedPageBreak/>
        <w:t>источник с периодом, к которому он относится и другие); используя контекстную информацию, описывать вещественный исторический источник;</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w:t>
      </w:r>
      <w:r>
        <w:rPr>
          <w:rFonts w:ascii="Times New Roman" w:eastAsia="SchoolBookSanPin;Cambria" w:hAnsi="Times New Roman"/>
          <w:sz w:val="28"/>
          <w:szCs w:val="28"/>
          <w:lang w:eastAsia="zh-CN"/>
        </w:rPr>
        <w:lastRenderedPageBreak/>
        <w:t>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сопоставлять информацию, представленную на исторической карте/схеме по истории России и зарубежных стран 1914–1945 гг., с информацией из аутентичных </w:t>
      </w:r>
      <w:r>
        <w:rPr>
          <w:rFonts w:ascii="Times New Roman" w:eastAsia="SchoolBookSanPin;Cambria" w:hAnsi="Times New Roman"/>
          <w:sz w:val="28"/>
          <w:szCs w:val="28"/>
          <w:lang w:eastAsia="zh-CN"/>
        </w:rPr>
        <w:lastRenderedPageBreak/>
        <w:t>исторических источников и источников исторической информации;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w:t>
      </w:r>
      <w:r>
        <w:rPr>
          <w:rFonts w:ascii="Times New Roman" w:eastAsia="SchoolBookSanPin;Cambria" w:hAnsi="Times New Roman"/>
          <w:sz w:val="28"/>
          <w:szCs w:val="28"/>
          <w:lang w:eastAsia="zh-CN"/>
        </w:rPr>
        <w:lastRenderedPageBreak/>
        <w:t>культурой, традициями и обычаями народов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«История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 По учебному курсу «Всеобщая история»: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Структура предметных результатов включает следующий перечень знаний и </w:t>
      </w:r>
      <w:r>
        <w:rPr>
          <w:rFonts w:ascii="Times New Roman" w:eastAsia="SchoolBookSanPin;Cambria" w:hAnsi="Times New Roman"/>
          <w:sz w:val="28"/>
          <w:szCs w:val="28"/>
          <w:lang w:eastAsia="zh-CN"/>
        </w:rPr>
        <w:lastRenderedPageBreak/>
        <w:t>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11 классе.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w:t>
      </w:r>
      <w:r>
        <w:rPr>
          <w:rFonts w:ascii="Times New Roman" w:eastAsia="SchoolBookSanPin;Cambria" w:hAnsi="Times New Roman"/>
          <w:sz w:val="28"/>
          <w:szCs w:val="28"/>
          <w:lang w:eastAsia="zh-CN"/>
        </w:rPr>
        <w:lastRenderedPageBreak/>
        <w:t>зрения (версию, оценку) с использованием фактического материала, в том числе, используя источники разных типов.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w:t>
      </w:r>
      <w:r>
        <w:rPr>
          <w:rFonts w:ascii="Times New Roman" w:eastAsia="SchoolBookSanPin;Cambria" w:hAnsi="Times New Roman"/>
          <w:sz w:val="28"/>
          <w:szCs w:val="28"/>
          <w:lang w:eastAsia="zh-CN"/>
        </w:rPr>
        <w:lastRenderedPageBreak/>
        <w:t>подтверждения/опровержения какой-либо оценки исторических событий;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Умение устанавливать причинно-следственные, пространственные, временны́е </w:t>
      </w:r>
      <w:r>
        <w:rPr>
          <w:rFonts w:ascii="Times New Roman" w:eastAsia="SchoolBookSanPin;Cambria" w:hAnsi="Times New Roman"/>
          <w:sz w:val="28"/>
          <w:szCs w:val="28"/>
          <w:lang w:eastAsia="zh-CN"/>
        </w:rPr>
        <w:lastRenderedPageBreak/>
        <w:t>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Структура предметного результата включает следующий перечень знаний и </w:t>
      </w:r>
      <w:r>
        <w:rPr>
          <w:rFonts w:ascii="Times New Roman" w:eastAsia="SchoolBookSanPin;Cambria" w:hAnsi="Times New Roman"/>
          <w:sz w:val="28"/>
          <w:szCs w:val="28"/>
          <w:lang w:eastAsia="zh-CN"/>
        </w:rPr>
        <w:lastRenderedPageBreak/>
        <w:t>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w:t>
      </w:r>
      <w:r>
        <w:rPr>
          <w:rFonts w:ascii="Times New Roman" w:eastAsia="SchoolBookSanPin;Cambria" w:hAnsi="Times New Roman"/>
          <w:sz w:val="28"/>
          <w:szCs w:val="28"/>
          <w:lang w:eastAsia="zh-CN"/>
        </w:rPr>
        <w:lastRenderedPageBreak/>
        <w:t>используя контекстную информацию, описывать визуальный и аудиовизуальный исторический источник.</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 основании визуальных источников исторической информации и </w:t>
      </w:r>
      <w:r>
        <w:rPr>
          <w:rFonts w:ascii="Times New Roman" w:eastAsia="SchoolBookSanPin;Cambria" w:hAnsi="Times New Roman"/>
          <w:sz w:val="28"/>
          <w:szCs w:val="28"/>
          <w:lang w:eastAsia="zh-CN"/>
        </w:rPr>
        <w:lastRenderedPageBreak/>
        <w:t>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«История России»:</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учебному курсу «Всеобщая история»:</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A7261B" w:rsidRDefault="007A7485">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A7261B" w:rsidRDefault="007A7485">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E83C63" w:rsidRPr="00E83C63" w:rsidRDefault="00E83C63" w:rsidP="00E83C63">
      <w:pPr>
        <w:spacing w:after="0"/>
        <w:jc w:val="both"/>
        <w:rPr>
          <w:rFonts w:ascii="Times New Roman" w:eastAsia="OfficinaSansBoldITC" w:hAnsi="Times New Roman"/>
          <w:b/>
          <w:i/>
          <w:sz w:val="28"/>
          <w:szCs w:val="28"/>
        </w:rPr>
      </w:pPr>
      <w:r w:rsidRPr="00E83C63">
        <w:rPr>
          <w:rFonts w:ascii="Times New Roman" w:eastAsia="OfficinaSansBoldITC" w:hAnsi="Times New Roman"/>
          <w:b/>
          <w:i/>
          <w:sz w:val="28"/>
          <w:szCs w:val="28"/>
        </w:rPr>
        <w:t>Приложение 2.18.  к ООП СОО рабочая программа «</w:t>
      </w:r>
      <w:r w:rsidRPr="00E83C63">
        <w:rPr>
          <w:rFonts w:ascii="Times New Roman" w:hAnsi="Times New Roman"/>
          <w:b/>
          <w:i/>
          <w:sz w:val="28"/>
          <w:szCs w:val="28"/>
        </w:rPr>
        <w:t>История</w:t>
      </w:r>
      <w:r w:rsidRPr="00E83C63">
        <w:rPr>
          <w:rFonts w:ascii="Times New Roman" w:eastAsia="OfficinaSansBoldITC" w:hAnsi="Times New Roman"/>
          <w:b/>
          <w:i/>
          <w:sz w:val="28"/>
          <w:szCs w:val="28"/>
        </w:rPr>
        <w:t xml:space="preserve"> (базовый уровень)»</w:t>
      </w:r>
    </w:p>
    <w:p w:rsidR="00E83C63" w:rsidRDefault="00E83C63">
      <w:pPr>
        <w:spacing w:after="0" w:line="360" w:lineRule="auto"/>
        <w:ind w:firstLine="709"/>
        <w:jc w:val="both"/>
        <w:rPr>
          <w:rFonts w:ascii="Times New Roman" w:hAnsi="Times New Roman"/>
          <w:b/>
          <w:sz w:val="28"/>
          <w:szCs w:val="28"/>
          <w:lang w:eastAsia="zh-CN"/>
        </w:rPr>
      </w:pPr>
    </w:p>
    <w:p w:rsidR="00A7261B" w:rsidRPr="00626277" w:rsidRDefault="00E83C63">
      <w:pPr>
        <w:spacing w:after="0" w:line="360" w:lineRule="auto"/>
        <w:ind w:firstLine="709"/>
        <w:jc w:val="both"/>
        <w:rPr>
          <w:rFonts w:ascii="Times New Roman" w:hAnsi="Times New Roman"/>
          <w:b/>
          <w:sz w:val="28"/>
          <w:szCs w:val="28"/>
        </w:rPr>
      </w:pPr>
      <w:r w:rsidRPr="00626277">
        <w:rPr>
          <w:rFonts w:ascii="Times New Roman" w:hAnsi="Times New Roman"/>
          <w:b/>
          <w:sz w:val="28"/>
          <w:szCs w:val="28"/>
        </w:rPr>
        <w:t>3.14.1</w:t>
      </w:r>
      <w:r w:rsidR="007A7485" w:rsidRPr="00626277">
        <w:rPr>
          <w:rFonts w:ascii="Times New Roman" w:hAnsi="Times New Roman"/>
          <w:b/>
          <w:sz w:val="28"/>
          <w:szCs w:val="28"/>
        </w:rPr>
        <w:t>. Федеральная рабочая программа по учебному предмету «История» (базовый уровень) (вступает в силу с 01.09.2025 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по истории дает представление о целях, общей стратегии обучения, воспитания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w:t>
      </w:r>
      <w:r>
        <w:rPr>
          <w:rFonts w:ascii="Times New Roman" w:hAnsi="Times New Roman"/>
          <w:sz w:val="28"/>
          <w:szCs w:val="28"/>
        </w:rPr>
        <w:lastRenderedPageBreak/>
        <w:t>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Задачами изучения истории являются: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 – начала XXI вв.;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развитие практики применения знаний и умений в социальной среде, общественной деятельности, межкультурном общении.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истории, – 136,   в 10–11 классах по 2 часа в неделю при 34 учебных неделях.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Последовательность изучения тем в рамках программы по истории   в пределах одного класса может варьироваться.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обучения в 10 классе.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Всеобщая история. 1914-1945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Мир накануне и в годы Первой мировой войны.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Мир в 1918-1938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w:t>
      </w:r>
      <w:r>
        <w:rPr>
          <w:rFonts w:ascii="Times New Roman" w:hAnsi="Times New Roman"/>
          <w:sz w:val="28"/>
          <w:szCs w:val="28"/>
        </w:rPr>
        <w:lastRenderedPageBreak/>
        <w:t>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и культуры в 1914-1930-х гг. Влияние науки   и культуры на </w:t>
      </w:r>
      <w:r>
        <w:rPr>
          <w:rFonts w:ascii="Times New Roman" w:hAnsi="Times New Roman"/>
          <w:sz w:val="28"/>
          <w:szCs w:val="28"/>
        </w:rPr>
        <w:lastRenderedPageBreak/>
        <w:t>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Вторая мировая война 1939-1945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История России. 1914-1945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Введение. Россия в начале в 1914-1922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Первые революционные преобразования большевиков.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Гражданская война.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край в 1914-1922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Советский Союз в 1920-1930-е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в 20-е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Последствия Первой мировой войны и Российской революции для демографии и экономики. Власть и церковь.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Крестьянские восстания. Кронштадтское восстание. Переход от «военного коммунизма» к новой экономической политике.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w:t>
      </w:r>
      <w:r>
        <w:rPr>
          <w:rFonts w:ascii="Times New Roman" w:hAnsi="Times New Roman"/>
          <w:sz w:val="28"/>
          <w:szCs w:val="28"/>
        </w:rPr>
        <w:lastRenderedPageBreak/>
        <w:t>Иностранные концессии. Стимулирование кооперации. Финансовая реформа   Г.Я. Сокольникова. Создание Госплана и противоречия нэпа.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Советский Союз в 30-е годы.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советского общества в 1930-е гг. Формирование «нового человека». Власть и церковь. Культурная революция.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Достижения отечественной науки в 1930-е гг. Развитие здравоохранения   и образования.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край в 1920-1930-е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Повторение и обобщение по теме «Советский Союз   в 1920-1930-е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Великая Отечественная война. 1941-1945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Первый период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Коренной перелом в ходе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w:t>
      </w:r>
      <w:r>
        <w:rPr>
          <w:rFonts w:ascii="Times New Roman" w:hAnsi="Times New Roman"/>
          <w:sz w:val="28"/>
          <w:szCs w:val="28"/>
        </w:rPr>
        <w:lastRenderedPageBreak/>
        <w:t xml:space="preserve">Материальные потери.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край в 1941-1945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Повторение и обобщение по теме «Великая Отечественная   война 1941-1945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Всеобщая история. 1945 г. – начало XXI века.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Введение. Мир во второй половине XX – начале XXI в. Интересы СССР, США, Великобритании и Франции в Европе и мире после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w:t>
      </w:r>
      <w:r>
        <w:rPr>
          <w:rFonts w:ascii="Times New Roman" w:hAnsi="Times New Roman"/>
          <w:sz w:val="28"/>
          <w:szCs w:val="28"/>
        </w:rPr>
        <w:lastRenderedPageBreak/>
        <w:t>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Азии, Африки и Латинской Америки во второй половине  ХХ – начале XXI 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Тропической и Южной Африки. Освобождение   от колониальной зависимости. Страны Африки южнее Сахары. Попытки демократизации и </w:t>
      </w:r>
      <w:r>
        <w:rPr>
          <w:rFonts w:ascii="Times New Roman" w:hAnsi="Times New Roman"/>
          <w:sz w:val="28"/>
          <w:szCs w:val="28"/>
        </w:rPr>
        <w:lastRenderedPageBreak/>
        <w:t>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Латинской Америки во второй половине   ХХ – начале XXI вв.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Международные отношения во второй половине   ХХ – начале XXI вв.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и культуры во второй половине ХХ – начале XXI вв.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 История России. 1945 г. – начало XXI 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в 1945-1991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в послевоенные годы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w:t>
      </w:r>
      <w:r>
        <w:rPr>
          <w:rFonts w:ascii="Times New Roman" w:hAnsi="Times New Roman"/>
          <w:sz w:val="28"/>
          <w:szCs w:val="28"/>
        </w:rPr>
        <w:lastRenderedPageBreak/>
        <w:t xml:space="preserve">здравоохранение.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советского общества в 1964-1985 гг. Общественные настроения.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в 1992 – начале 2000-х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Российской Федерации в 1990-е гг. Новое место России   в </w:t>
      </w:r>
      <w:r>
        <w:rPr>
          <w:rFonts w:ascii="Times New Roman" w:hAnsi="Times New Roman"/>
          <w:sz w:val="28"/>
          <w:szCs w:val="28"/>
        </w:rPr>
        <w:lastRenderedPageBreak/>
        <w:t xml:space="preserve">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Россия в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2012 – начале 2020-х гг. Укрепление обороноспособности страны. Социально-экономическое развитие. Выборы в Государственную Думу 2016 г. </w:t>
      </w:r>
      <w:r>
        <w:rPr>
          <w:rFonts w:ascii="Times New Roman" w:hAnsi="Times New Roman"/>
          <w:sz w:val="28"/>
          <w:szCs w:val="28"/>
        </w:rPr>
        <w:lastRenderedPageBreak/>
        <w:t xml:space="preserve">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Наш край в 1992 г. – настоящее время.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Итоговое обобщение по теме «История России.   1945 г. – начало XXI 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истории на уровне среднего общего образования.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К важнейшим личностным результатам изучения истории относятся: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в сфере патриотического воспитания: сформированность российской гражданской идентичности, патриотизма, уважения к своему народу, чувства </w:t>
      </w:r>
      <w:r>
        <w:rPr>
          <w:rFonts w:ascii="Times New Roman" w:hAnsi="Times New Roman"/>
          <w:sz w:val="28"/>
          <w:szCs w:val="28"/>
        </w:rPr>
        <w:lastRenderedPageBreak/>
        <w:t>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6) в сфере трудового воспитания: понимание на основе знания истории </w:t>
      </w:r>
      <w:r>
        <w:rPr>
          <w:rFonts w:ascii="Times New Roman" w:hAnsi="Times New Roman"/>
          <w:sz w:val="28"/>
          <w:szCs w:val="28"/>
        </w:rPr>
        <w:lastRenderedPageBreak/>
        <w:t>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w:t>
      </w:r>
      <w:r>
        <w:rPr>
          <w:rFonts w:ascii="Times New Roman" w:hAnsi="Times New Roman"/>
          <w:sz w:val="28"/>
          <w:szCs w:val="28"/>
        </w:rPr>
        <w:lastRenderedPageBreak/>
        <w:t>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проблему, вопрос, требующие решения;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устанавливать существенный признак или основания для сравнения, классификации и обобщения;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выявлять закономерные черты и противоречия в рассматриваемых явлениях;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план решения проблемы с учетом анализа имеющихся ресурсов;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познавательную задачу;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намечать путь ее решения и осуществлять подбор исторического материала, объекта;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систематизировать и обобщать исторические факты (в том числе в форме </w:t>
      </w:r>
      <w:r>
        <w:rPr>
          <w:rFonts w:ascii="Times New Roman" w:hAnsi="Times New Roman"/>
          <w:sz w:val="28"/>
          <w:szCs w:val="28"/>
        </w:rPr>
        <w:lastRenderedPageBreak/>
        <w:t xml:space="preserve">таблиц, схем);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выявлять характерные признаки исторических явлений;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причинно-следственные связи событий прошлого и настоящего;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сравнивать события, ситуации, определяя основания для сравнения, выявляя общие черты и различия;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и обосновывать выводы;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соотносить полученный результат с имеющимся историческим знанием;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новизну и обоснованность полученного результата;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сферу применения и значение проведенного учебного исследования в современном общественном контексте.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рассматривать комплексы источников, выявляя совпадения и различия   их свидетельств;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представлять особенности взаимодействия людей в исторических обществах   и современном мире;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участвовать в обсуждении событий и личностей прошлого и современности, выявляя сходство и различие высказываемых оценок;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излагать и аргументировать свою точку зрения в устном высказывании, письменном тексте;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совместной деятельности: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свое участие в общей работе и координировать свои действия   с другими членами команды;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проявлять творчество и инициативу в индивидуальной и командной работе;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полученные результаты и свой вклад в общую работу.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в части регулятивных универсальных учебных действий: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w:t>
      </w:r>
      <w:r>
        <w:rPr>
          <w:rFonts w:ascii="Times New Roman" w:hAnsi="Times New Roman"/>
          <w:sz w:val="28"/>
          <w:szCs w:val="28"/>
        </w:rPr>
        <w:lastRenderedPageBreak/>
        <w:t>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программы по истории на уровне среднего общего образования должны обеспечивать:</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A7261B" w:rsidRDefault="007A748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sz w:val="28"/>
          <w:szCs w:val="28"/>
        </w:rPr>
        <w:lastRenderedPageBreak/>
        <w:t>XXI вв.; определять современников исторических событий истории России   и человечества в целом в ХХ – начале XXI вв.;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A7261B" w:rsidRDefault="007A748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w:t>
      </w:r>
      <w:proofErr w:type="gramEnd"/>
      <w:r>
        <w:rPr>
          <w:rFonts w:ascii="Times New Roman" w:hAnsi="Times New Roman"/>
          <w:sz w:val="28"/>
          <w:szCs w:val="28"/>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изучения истории в 10 классе.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называть наиболее значимые события истории России 1914-1945 гг., объяснять их особую значимость для истории нашей страны;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выявлять попытки фальсификации истории, используя знания по истории России и всеобщей истории 1914-1945 гг.;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называть имена наиболее выдающихся деятелей истории России 1914-1945 гг., события, процессы, в которых они участвовали;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аргументы для подтверждения или опровержения собственной </w:t>
      </w:r>
      <w:r>
        <w:rPr>
          <w:rFonts w:ascii="Times New Roman" w:hAnsi="Times New Roman"/>
          <w:sz w:val="28"/>
          <w:szCs w:val="28"/>
        </w:rPr>
        <w:lastRenderedPageBreak/>
        <w:t>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обобщать историческую информацию по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w:t>
      </w:r>
      <w:r>
        <w:rPr>
          <w:rFonts w:ascii="Times New Roman" w:hAnsi="Times New Roman"/>
          <w:sz w:val="28"/>
          <w:szCs w:val="28"/>
        </w:rPr>
        <w:lastRenderedPageBreak/>
        <w:t>определять современников исторических событий истории России   и человечества в целом в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события истории родного края,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современников исторических событий, явлений, процессов истории России и человечества в целом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различать виды письменных исторических источников по истории России   и </w:t>
      </w:r>
      <w:r>
        <w:rPr>
          <w:rFonts w:ascii="Times New Roman" w:hAnsi="Times New Roman"/>
          <w:sz w:val="28"/>
          <w:szCs w:val="28"/>
        </w:rPr>
        <w:lastRenderedPageBreak/>
        <w:t>всеобщей истории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в том </w:t>
      </w:r>
      <w:proofErr w:type="gramStart"/>
      <w:r>
        <w:rPr>
          <w:rFonts w:ascii="Times New Roman" w:hAnsi="Times New Roman"/>
          <w:sz w:val="28"/>
          <w:szCs w:val="28"/>
        </w:rPr>
        <w:t>числе</w:t>
      </w:r>
      <w:proofErr w:type="gramEnd"/>
      <w:r>
        <w:rPr>
          <w:rFonts w:ascii="Times New Roman" w:hAnsi="Times New Roman"/>
          <w:sz w:val="28"/>
          <w:szCs w:val="28"/>
        </w:rPr>
        <w:t xml:space="preserve"> в том числе с использованием регионального материала (ресурсов библиотек, музеев и других).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изучения истории в 11 классе.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w:t>
      </w:r>
      <w:r>
        <w:rPr>
          <w:rFonts w:ascii="Times New Roman" w:hAnsi="Times New Roman"/>
          <w:sz w:val="28"/>
          <w:szCs w:val="28"/>
        </w:rPr>
        <w:lastRenderedPageBreak/>
        <w:t>других важнейших событий 1945 г. – начала ХХI в.; особенности развития культуры народов СССР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называть наиболее значимые события истории России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объяснять их особую значимость для истории нашей страны;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их значение для истории России и человечества в целом;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выявлять попытки фальсификации истории, используя знания по истории России и всеобщей истории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имена наиболее выдающихся деятелей истории России (1945 г. – </w:t>
      </w:r>
      <w:r>
        <w:rPr>
          <w:rFonts w:ascii="Times New Roman" w:hAnsi="Times New Roman"/>
          <w:sz w:val="28"/>
          <w:szCs w:val="28"/>
        </w:rPr>
        <w:lastRenderedPageBreak/>
        <w:t>начало ХХI в.), события, процессы, в которых они участвовали;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значение и последствия событий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которых участвовали выдающиеся исторические личности, для истории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A7261B" w:rsidRDefault="007A748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w:t>
      </w:r>
      <w:r>
        <w:rPr>
          <w:rFonts w:ascii="Times New Roman" w:hAnsi="Times New Roman"/>
          <w:sz w:val="28"/>
          <w:szCs w:val="28"/>
        </w:rPr>
        <w:lastRenderedPageBreak/>
        <w:t>типологическим основаниям и другим);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обобщать историческую информацию по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roofErr w:type="gramEnd"/>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излагать исторический материал на основе понимания причинно-</w:t>
      </w:r>
      <w:r>
        <w:rPr>
          <w:rFonts w:ascii="Times New Roman" w:hAnsi="Times New Roman"/>
          <w:sz w:val="28"/>
          <w:szCs w:val="28"/>
        </w:rPr>
        <w:lastRenderedPageBreak/>
        <w:t>следственных, пространственно-временных связей исторических событий, явлений, процессов;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события истории родного края,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современников исторических событий, явлений, процессов истории России и человечества в целом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виды письменных исторических источников по истории России   и всеобщей истории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сопоставлять, анализировать информацию из двух или более   письменных исторических источников по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w:t>
      </w:r>
      <w:r>
        <w:rPr>
          <w:rFonts w:ascii="Times New Roman" w:hAnsi="Times New Roman"/>
          <w:sz w:val="28"/>
          <w:szCs w:val="28"/>
        </w:rPr>
        <w:lastRenderedPageBreak/>
        <w:t>явлений, процессов, на основе знаний по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сопоставлять, анализировать информацию, представленную на двух или более </w:t>
      </w:r>
      <w:r>
        <w:rPr>
          <w:rFonts w:ascii="Times New Roman" w:hAnsi="Times New Roman"/>
          <w:sz w:val="28"/>
          <w:szCs w:val="28"/>
        </w:rPr>
        <w:lastRenderedPageBreak/>
        <w:t>исторических картах/схемах по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оформлять результаты анализа исторической карты/схемы в виде таблицы, схемы;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сопоставлять информацию, представленную на исторической карте (схеме)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информацией   из аутентичных исторических источников и источников исторической информации;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том числе с использованием регионального материала (ресурсов библиотек, музеев и других).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w:t>
      </w:r>
      <w:r>
        <w:rPr>
          <w:rFonts w:ascii="Times New Roman" w:hAnsi="Times New Roman"/>
          <w:sz w:val="28"/>
          <w:szCs w:val="28"/>
        </w:rPr>
        <w:lastRenderedPageBreak/>
        <w:t>наследию народов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w:t>
      </w:r>
      <w:r>
        <w:rPr>
          <w:rFonts w:ascii="Times New Roman" w:hAnsi="Times New Roman"/>
          <w:sz w:val="28"/>
          <w:szCs w:val="28"/>
        </w:rPr>
        <w:lastRenderedPageBreak/>
        <w:t>и понимать ценность сопричастности своей семьи к событиям, явлениям, процессам истории России;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E83C63" w:rsidRDefault="00E83C63">
      <w:pPr>
        <w:spacing w:after="0" w:line="360" w:lineRule="auto"/>
        <w:ind w:firstLine="709"/>
        <w:jc w:val="both"/>
        <w:rPr>
          <w:rFonts w:ascii="Times New Roman" w:hAnsi="Times New Roman"/>
          <w:sz w:val="28"/>
          <w:szCs w:val="28"/>
        </w:rPr>
      </w:pPr>
    </w:p>
    <w:p w:rsidR="00A7261B" w:rsidRDefault="00E83C63">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3.15</w:t>
      </w:r>
      <w:r w:rsidR="007A7485">
        <w:rPr>
          <w:rFonts w:ascii="Times New Roman" w:eastAsia="SchoolBookSanPin;Cambria" w:hAnsi="Times New Roman"/>
          <w:sz w:val="28"/>
          <w:szCs w:val="28"/>
          <w:lang w:eastAsia="zh-CN"/>
        </w:rPr>
        <w:t xml:space="preserve">. Федеральная рабочая программа по учебному предмету «История» (углублённый уровень). </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 по истории.</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Pr>
          <w:rFonts w:ascii="Times New Roman" w:hAnsi="Times New Roman" w:cs="Calibri"/>
          <w:color w:val="000000"/>
          <w:sz w:val="28"/>
          <w:szCs w:val="28"/>
        </w:rPr>
        <w:t>рабочей</w:t>
      </w:r>
      <w:r>
        <w:rPr>
          <w:rFonts w:ascii="Times New Roman" w:hAnsi="Times New Roman"/>
          <w:sz w:val="28"/>
          <w:szCs w:val="28"/>
        </w:rPr>
        <w:t xml:space="preserve"> программы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w:t>
      </w:r>
      <w:r>
        <w:rPr>
          <w:rFonts w:ascii="Times New Roman" w:eastAsia="SchoolBookSanPin" w:hAnsi="Times New Roman"/>
          <w:sz w:val="28"/>
          <w:szCs w:val="28"/>
        </w:rPr>
        <w:lastRenderedPageBreak/>
        <w:t>мирного населения в СССР и военных преступлений нацистов в годы Великой Отечественной войны 1941 – 1945 гг.</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Pr>
          <w:rFonts w:ascii="Times New Roman" w:eastAsia="SchoolBookSanPin" w:hAnsi="Times New Roman"/>
          <w:position w:val="1"/>
          <w:sz w:val="28"/>
          <w:szCs w:val="28"/>
        </w:rPr>
        <w:t>соответствующей</w:t>
      </w:r>
      <w:r>
        <w:rPr>
          <w:rFonts w:ascii="Times New Roman" w:hAnsi="Times New Roman"/>
          <w:sz w:val="28"/>
          <w:szCs w:val="28"/>
        </w:rPr>
        <w:t xml:space="preserve"> условиям современного мира;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XX–XXI вв.;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исторического мышления, то есть способности расс</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углубленных курсах – элементы ориентации на продолжение образования в </w:t>
      </w:r>
      <w:r>
        <w:rPr>
          <w:rFonts w:ascii="Times New Roman" w:hAnsi="Times New Roman"/>
          <w:sz w:val="28"/>
          <w:szCs w:val="28"/>
        </w:rPr>
        <w:lastRenderedPageBreak/>
        <w:t xml:space="preserve">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Общее число часов, рекомендованных для изучения истории на углублённом уровне, – </w:t>
      </w:r>
      <w:r>
        <w:rPr>
          <w:rFonts w:ascii="Times New Roman" w:eastAsia="SchoolBookSanPin" w:hAnsi="Times New Roman"/>
          <w:position w:val="1"/>
          <w:sz w:val="28"/>
          <w:szCs w:val="28"/>
        </w:rPr>
        <w:t>272 часа: в 10 классе – 136 часов (4 часа в неделю), в 11 классе – 136 часов (4 часа в неделю).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A7261B" w:rsidRDefault="007A7485">
      <w:pPr>
        <w:spacing w:after="0" w:line="360" w:lineRule="auto"/>
        <w:contextualSpacing/>
        <w:jc w:val="right"/>
        <w:rPr>
          <w:rFonts w:ascii="Times New Roman" w:hAnsi="Times New Roman"/>
          <w:sz w:val="28"/>
          <w:szCs w:val="28"/>
        </w:rPr>
      </w:pPr>
      <w:r>
        <w:rPr>
          <w:rFonts w:ascii="Times New Roman" w:hAnsi="Times New Roman"/>
          <w:sz w:val="28"/>
          <w:szCs w:val="28"/>
        </w:rPr>
        <w:t>Таблица 1</w:t>
      </w:r>
    </w:p>
    <w:p w:rsidR="00A7261B" w:rsidRDefault="007A7485">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 xml:space="preserve">Распределение учебных часов по учебным курсам отечественной </w:t>
      </w:r>
    </w:p>
    <w:p w:rsidR="00A7261B" w:rsidRDefault="007A7485">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A7261B">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Обобщающее повторение по курсу «История России с древнейших времен до 1914 г.» (ч)</w:t>
            </w:r>
          </w:p>
        </w:tc>
      </w:tr>
      <w:tr w:rsidR="00A7261B">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w:t>
            </w:r>
          </w:p>
        </w:tc>
      </w:tr>
      <w:tr w:rsidR="00A7261B">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7261B" w:rsidRDefault="007A7485">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r>
    </w:tbl>
    <w:p w:rsidR="00A7261B" w:rsidRDefault="00A7261B">
      <w:pPr>
        <w:spacing w:line="360" w:lineRule="auto"/>
        <w:contextualSpacing/>
        <w:jc w:val="both"/>
        <w:rPr>
          <w:rFonts w:ascii="Times New Roman" w:hAnsi="Times New Roman"/>
          <w:sz w:val="28"/>
          <w:szCs w:val="28"/>
        </w:rPr>
      </w:pPr>
    </w:p>
    <w:p w:rsidR="00A7261B" w:rsidRDefault="007A7485">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Содержание обучения в 10 классе.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 xml:space="preserve">Всеобщая история. 1914–1945 гг. </w:t>
      </w:r>
    </w:p>
    <w:p w:rsidR="00A7261B" w:rsidRDefault="007A7485">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w:t>
      </w:r>
      <w:r>
        <w:rPr>
          <w:rFonts w:ascii="Times New Roman" w:hAnsi="Times New Roman"/>
          <w:sz w:val="28"/>
          <w:szCs w:val="28"/>
          <w:lang w:eastAsia="zh-CN"/>
        </w:rPr>
        <w:lastRenderedPageBreak/>
        <w:t xml:space="preserve">либерализм, консерватизм, социал-демократия, анархизм. Рабочее и социалистическое движение. Профсоюзы.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в 1918–1939 гг.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 войны к миру.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w:t>
      </w:r>
      <w:r>
        <w:rPr>
          <w:rFonts w:ascii="Times New Roman" w:hAnsi="Times New Roman"/>
          <w:sz w:val="28"/>
          <w:szCs w:val="28"/>
          <w:lang w:eastAsia="zh-CN"/>
        </w:rPr>
        <w:lastRenderedPageBreak/>
        <w:t xml:space="preserve">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Страны Европы и Северной Америки в 1920–1930</w:t>
      </w:r>
      <w:r>
        <w:rPr>
          <w:rFonts w:ascii="Times New Roman" w:hAnsi="Times New Roman"/>
          <w:sz w:val="28"/>
          <w:szCs w:val="28"/>
          <w:lang w:eastAsia="zh-CN"/>
        </w:rPr>
        <w:noBreakHyphen/>
        <w:t>е гг.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 Страны Азии в 1918–1930-х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w:t>
      </w:r>
      <w:r>
        <w:rPr>
          <w:rFonts w:ascii="Times New Roman" w:hAnsi="Times New Roman"/>
          <w:sz w:val="28"/>
          <w:szCs w:val="28"/>
          <w:lang w:eastAsia="zh-CN"/>
        </w:rPr>
        <w:lastRenderedPageBreak/>
        <w:t>национальный конгресс. М.К. Ганди.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 Страны Латинской Америки в первой трети ХХ 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Мексиканская революция. Реформы и революционные движения в латиноамериканских странах. Народный фронт в Чили.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 Международные отношения в 1920–1930-х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Pr>
          <w:rFonts w:ascii="Times New Roman" w:hAnsi="Times New Roman"/>
          <w:sz w:val="28"/>
          <w:szCs w:val="28"/>
          <w:lang w:eastAsia="zh-CN"/>
        </w:rPr>
        <w:noBreakHyphen/>
        <w:t xml:space="preserve">х гг. Пакт Бриана–Келлога. «Эра пацифизма».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 Развитие культуры в 1914–1930-х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Вторая мировая война (рекомендуется изучать данную тему объединенно с темой «Великая Отечественная война (1941–1945)» курса истории России).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w:t>
      </w:r>
      <w:r>
        <w:rPr>
          <w:rFonts w:ascii="Times New Roman" w:hAnsi="Times New Roman"/>
          <w:sz w:val="28"/>
          <w:szCs w:val="28"/>
          <w:lang w:eastAsia="zh-CN"/>
        </w:rPr>
        <w:lastRenderedPageBreak/>
        <w:t xml:space="preserve">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w:t>
      </w:r>
      <w:r>
        <w:rPr>
          <w:rFonts w:ascii="Times New Roman" w:hAnsi="Times New Roman"/>
          <w:sz w:val="28"/>
          <w:szCs w:val="28"/>
          <w:lang w:eastAsia="zh-CN"/>
        </w:rPr>
        <w:lastRenderedPageBreak/>
        <w:t>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Обобщение.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История России. 1914–1945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Введение. Периодизация и общая характеристика истории России 1914–1945 гг.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в годы Первой мировой войны и Великой российской революции.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в Первой мировой войне (1914–1918).</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w:t>
      </w:r>
      <w:r>
        <w:rPr>
          <w:rFonts w:ascii="Times New Roman" w:hAnsi="Times New Roman"/>
          <w:sz w:val="28"/>
          <w:szCs w:val="28"/>
          <w:lang w:eastAsia="zh-CN"/>
        </w:rPr>
        <w:lastRenderedPageBreak/>
        <w:t>партии и война: оборонцы, интернационалисты и пораженцы. Влияние большевистской пропаганды. Возрастание роли армии в жизни общества.</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Великая российская революция 1917–1922 гг. 1917 год: от Февраля к Октябрю.</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Первые революционные преобразования большевиков.</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w:t>
      </w:r>
      <w:r>
        <w:rPr>
          <w:rFonts w:ascii="Times New Roman" w:hAnsi="Times New Roman"/>
          <w:sz w:val="28"/>
          <w:szCs w:val="28"/>
          <w:lang w:eastAsia="zh-CN"/>
        </w:rPr>
        <w:lastRenderedPageBreak/>
        <w:t xml:space="preserve">Национализация промышленности. Декрет о земле и принципы наделения крестьян землей. Отделение Церкви от государства.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Созыв и разгон Учредительного собрания.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Конституция РСФСР 1918 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Гражданская война и ее последствия.</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Причины победы Красной Армии в Гражданской войне. Вопрос о земле. </w:t>
      </w:r>
      <w:r>
        <w:rPr>
          <w:rFonts w:ascii="Times New Roman" w:hAnsi="Times New Roman"/>
          <w:sz w:val="28"/>
          <w:szCs w:val="28"/>
          <w:lang w:eastAsia="zh-CN"/>
        </w:rPr>
        <w:lastRenderedPageBreak/>
        <w:t xml:space="preserve">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Идеология и культура Советской России периода Гражданской войны.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Проблема массовой детской беспризорности. Влияние военной обстановки на психологию населения.</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Наш край в 1914–1922 гг.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Советский Союз в 1920–1930-е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в годы нэпа (1921–1928).</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w:t>
      </w:r>
      <w:r>
        <w:rPr>
          <w:rFonts w:ascii="Times New Roman" w:hAnsi="Times New Roman"/>
          <w:sz w:val="28"/>
          <w:szCs w:val="28"/>
          <w:lang w:eastAsia="zh-CN"/>
        </w:rPr>
        <w:lastRenderedPageBreak/>
        <w:t xml:space="preserve">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ascii="Times New Roman" w:hAnsi="Times New Roman"/>
          <w:sz w:val="28"/>
          <w:szCs w:val="28"/>
          <w:lang w:eastAsia="zh-CN"/>
        </w:rPr>
        <w:noBreakHyphen/>
        <w:t xml:space="preserve">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rFonts w:ascii="Times New Roman" w:hAnsi="Times New Roman"/>
          <w:sz w:val="28"/>
          <w:szCs w:val="28"/>
          <w:lang w:eastAsia="zh-CN"/>
        </w:rPr>
        <w:noBreakHyphen/>
        <w:t xml:space="preserve">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Советский Союз в 1929–1941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w:t>
      </w:r>
      <w:r>
        <w:rPr>
          <w:rFonts w:ascii="Times New Roman" w:hAnsi="Times New Roman"/>
          <w:sz w:val="28"/>
          <w:szCs w:val="28"/>
          <w:lang w:eastAsia="zh-CN"/>
        </w:rPr>
        <w:lastRenderedPageBreak/>
        <w:t>МТС. Национальные и региональные особенности коллективизации. Голод в СССР в 1932–1933 гг. как следствие коллективизации.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советского общества в 1920–1930-е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w:t>
      </w:r>
      <w:r>
        <w:rPr>
          <w:rFonts w:ascii="Times New Roman" w:hAnsi="Times New Roman"/>
          <w:sz w:val="28"/>
          <w:szCs w:val="28"/>
          <w:lang w:eastAsia="zh-CN"/>
        </w:rPr>
        <w:lastRenderedPageBreak/>
        <w:t xml:space="preserve">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Литература и кинематограф 1930-х гг. Культура русского зарубежья.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Возвращение к традиционным ценностям в середине 1930</w:t>
      </w:r>
      <w:r>
        <w:rPr>
          <w:rFonts w:ascii="Times New Roman" w:hAnsi="Times New Roman"/>
          <w:sz w:val="28"/>
          <w:szCs w:val="28"/>
          <w:lang w:eastAsia="zh-CN"/>
        </w:rPr>
        <w:noBreakHyphen/>
        <w:t xml:space="preserve">х гг. Досуг в </w:t>
      </w:r>
      <w:r>
        <w:rPr>
          <w:rFonts w:ascii="Times New Roman" w:hAnsi="Times New Roman"/>
          <w:sz w:val="28"/>
          <w:szCs w:val="28"/>
          <w:lang w:eastAsia="zh-CN"/>
        </w:rPr>
        <w:lastRenderedPageBreak/>
        <w:t>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СССР в 1920–1930-е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1920–1930-х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Великая Отечественная война (1941–1945).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Первый период войны (июнь 1941 – осень 1942 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Коренной перелом в ходе войны (осень 1942 – 1943 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Человек и война: единство фронта и тыла.</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Победа СССР в Великой Отечественной войне. Окончание Второй мировой </w:t>
      </w:r>
      <w:r>
        <w:rPr>
          <w:rFonts w:ascii="Times New Roman" w:hAnsi="Times New Roman"/>
          <w:sz w:val="28"/>
          <w:szCs w:val="28"/>
          <w:lang w:eastAsia="zh-CN"/>
        </w:rPr>
        <w:lastRenderedPageBreak/>
        <w:t>войны (1944 – сентябрь 1945 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w:t>
      </w:r>
      <w:r>
        <w:rPr>
          <w:rFonts w:ascii="Times New Roman" w:hAnsi="Times New Roman"/>
          <w:sz w:val="28"/>
          <w:szCs w:val="28"/>
          <w:lang w:eastAsia="zh-CN"/>
        </w:rPr>
        <w:lastRenderedPageBreak/>
        <w:t xml:space="preserve">СССР на развитие национально-освободительного движения в странах Азии и Африки.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1941–1945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Обобщение.</w:t>
      </w:r>
    </w:p>
    <w:p w:rsidR="00A7261B" w:rsidRDefault="007A7485">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Содержание обучения в 11 классе.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Всеобщая история. 1945–2022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 Введение.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rFonts w:ascii="Times New Roman" w:hAnsi="Times New Roman"/>
          <w:sz w:val="28"/>
          <w:szCs w:val="28"/>
          <w:lang w:eastAsia="zh-CN"/>
        </w:rPr>
        <w:noBreakHyphen/>
        <w:t>х – начала 1990-х гг. в СССР и странах Центральной и Восточной Европы. Концепции нового миропорядка.</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Страны Северной Америки и Европы во второй половине ХХ – начале XXI 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w:t>
      </w:r>
      <w:r>
        <w:rPr>
          <w:rFonts w:ascii="Times New Roman" w:hAnsi="Times New Roman"/>
          <w:sz w:val="28"/>
          <w:szCs w:val="28"/>
          <w:lang w:eastAsia="zh-CN"/>
        </w:rPr>
        <w:lastRenderedPageBreak/>
        <w:t>развития. «Бурные шестидесятые». Падение диктатур в Греции, Португалии, Испании. Экономические кризисы 1970</w:t>
      </w:r>
      <w:r>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Азии, Африки во второй половине ХХ – начале XXI в.: проблемы и пути модернизации.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Страны Латинской Америки во второй половине ХХ – начале XXI 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Международные отношения во второй половине ХХ – начале XXI 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w:t>
      </w:r>
      <w:r>
        <w:rPr>
          <w:rFonts w:ascii="Times New Roman" w:hAnsi="Times New Roman"/>
          <w:sz w:val="28"/>
          <w:szCs w:val="28"/>
          <w:lang w:eastAsia="zh-CN"/>
        </w:rPr>
        <w:lastRenderedPageBreak/>
        <w:t xml:space="preserve">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rFonts w:ascii="Times New Roman" w:hAnsi="Times New Roman"/>
          <w:sz w:val="28"/>
          <w:szCs w:val="28"/>
          <w:lang w:eastAsia="zh-CN"/>
        </w:rPr>
        <w:noBreakHyphen/>
        <w:t xml:space="preserve">х гг. Революции 1989–1991 гг. в странах Восточной Европы. Распад СССР и восточного блока.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науки и культуры во второй половине ХХ – начале XXI 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Современный мир.</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Глобализация, интеграция и проблемы национальных интересов.</w:t>
      </w:r>
    </w:p>
    <w:p w:rsidR="00A7261B" w:rsidRDefault="007A7485">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Обобщение.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История России. 1945–2022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Введение. Периодизация и общая характеристика истории СССР, России 1945 – начала 2020-х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СССР в 1945–1991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СССР в 1945–1953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1945 – начале 1950-х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СССР в середине 1950-х – первой половине 1960-х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w:t>
      </w:r>
      <w:r>
        <w:rPr>
          <w:rFonts w:ascii="Times New Roman" w:hAnsi="Times New Roman"/>
          <w:sz w:val="28"/>
          <w:szCs w:val="28"/>
          <w:lang w:eastAsia="zh-CN"/>
        </w:rPr>
        <w:lastRenderedPageBreak/>
        <w:t xml:space="preserve">Антирелигиозные кампании. Гонения на Церковь. Диссиденты. Самиздат и тамиздат.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w:t>
      </w:r>
      <w:r>
        <w:rPr>
          <w:rFonts w:ascii="Times New Roman" w:hAnsi="Times New Roman"/>
          <w:sz w:val="28"/>
          <w:szCs w:val="28"/>
          <w:lang w:eastAsia="zh-CN"/>
        </w:rPr>
        <w:lastRenderedPageBreak/>
        <w:t xml:space="preserve">колониальной системы и борьба за влияние в странах третьего мира.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1953–1964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Советское государство и общество в середине 1960-х – начале 1980-х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w:t>
      </w:r>
      <w:r>
        <w:rPr>
          <w:rFonts w:ascii="Times New Roman" w:hAnsi="Times New Roman"/>
          <w:sz w:val="28"/>
          <w:szCs w:val="28"/>
          <w:lang w:eastAsia="zh-CN"/>
        </w:rPr>
        <w:lastRenderedPageBreak/>
        <w:t xml:space="preserve">обществе. Дефициты и очереди.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 Брежнев в оценках современников и историков.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Наш край в 1964–1985 гг. (1 час в рамках общего количества часов данной темы).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Политика перестройки. Распад СССР (1985–1991).</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w:t>
      </w:r>
      <w:r>
        <w:rPr>
          <w:rFonts w:ascii="Times New Roman" w:hAnsi="Times New Roman"/>
          <w:sz w:val="28"/>
          <w:szCs w:val="28"/>
          <w:lang w:eastAsia="zh-CN"/>
        </w:rPr>
        <w:lastRenderedPageBreak/>
        <w:t xml:space="preserve">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Усиление центробежных тенденций и угрозы распада СССР. Провозглашение </w:t>
      </w:r>
      <w:r>
        <w:rPr>
          <w:rFonts w:ascii="Times New Roman" w:hAnsi="Times New Roman"/>
          <w:sz w:val="28"/>
          <w:szCs w:val="28"/>
          <w:lang w:eastAsia="zh-CN"/>
        </w:rPr>
        <w:lastRenderedPageBreak/>
        <w:t xml:space="preserve">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1985–1991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Обобщение.</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Российская Федерация в 1992–2023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Становление новой России (1992–1999 гг.).</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Проблемы русскоязычного населения в бывших республиках СССР.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1992–1999 гг.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в ХХI в.: вызовы времени и задачи модернизации.</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w:t>
      </w:r>
      <w:r>
        <w:rPr>
          <w:rFonts w:ascii="Times New Roman" w:hAnsi="Times New Roman"/>
          <w:sz w:val="28"/>
          <w:szCs w:val="28"/>
          <w:lang w:eastAsia="zh-CN"/>
        </w:rPr>
        <w:lastRenderedPageBreak/>
        <w:t xml:space="preserve">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w:t>
      </w:r>
      <w:r>
        <w:rPr>
          <w:rFonts w:ascii="Times New Roman" w:hAnsi="Times New Roman"/>
          <w:sz w:val="28"/>
          <w:szCs w:val="28"/>
          <w:lang w:eastAsia="zh-CN"/>
        </w:rPr>
        <w:lastRenderedPageBreak/>
        <w:t xml:space="preserve">спорта. Чемпионат мира по футболу и открытие нового образа России миру (2018 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в конце XX – начале XXI вв.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w:t>
      </w:r>
      <w:r>
        <w:rPr>
          <w:rFonts w:ascii="Times New Roman" w:hAnsi="Times New Roman"/>
          <w:sz w:val="28"/>
          <w:szCs w:val="28"/>
          <w:lang w:eastAsia="zh-CN"/>
        </w:rPr>
        <w:lastRenderedPageBreak/>
        <w:t xml:space="preserve">другие направления политики России. Сланцевая революция в США и борьба за передел мирового нефтегазового рынка.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Религия, наука и культура России в конце XX – начале XXI вв.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A7261B" w:rsidRDefault="007A7485">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A7261B" w:rsidRDefault="007A7485">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Наш край в 2000 – начале 2020-х гг. (2 ч в рамках общего количества часов данной темы).</w:t>
      </w:r>
    </w:p>
    <w:p w:rsidR="00A7261B" w:rsidRDefault="007A7485">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Обобщающее повторение по курсу «История России с древнейших времен до 1914 г.».</w:t>
      </w:r>
    </w:p>
    <w:p w:rsidR="00A7261B" w:rsidRDefault="007A7485">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данного учебного курса предназначено для систематизации, обобщения и углубления </w:t>
      </w:r>
      <w:proofErr w:type="gramStart"/>
      <w:r>
        <w:rPr>
          <w:rFonts w:ascii="Times New Roman" w:hAnsi="Times New Roman"/>
          <w:sz w:val="28"/>
          <w:szCs w:val="28"/>
          <w:lang w:eastAsia="zh-CN"/>
        </w:rPr>
        <w:t>знаний</w:t>
      </w:r>
      <w:proofErr w:type="gramEnd"/>
      <w:r>
        <w:rPr>
          <w:rFonts w:ascii="Times New Roman" w:hAnsi="Times New Roman"/>
          <w:sz w:val="28"/>
          <w:szCs w:val="28"/>
          <w:lang w:eastAsia="zh-CN"/>
        </w:rPr>
        <w:t xml:space="preserve">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Pr>
          <w:rFonts w:ascii="Times New Roman" w:eastAsia="SchoolBookSanPin" w:hAnsi="Times New Roman"/>
          <w:sz w:val="28"/>
          <w:szCs w:val="28"/>
        </w:rPr>
        <w:t>ФГОС СОО.</w:t>
      </w:r>
      <w:r>
        <w:rPr>
          <w:rFonts w:ascii="Times New Roman" w:hAnsi="Times New Roman"/>
          <w:sz w:val="28"/>
          <w:szCs w:val="28"/>
          <w:lang w:eastAsia="zh-CN"/>
        </w:rPr>
        <w:t xml:space="preserve"> Высокая степень </w:t>
      </w:r>
      <w:r>
        <w:rPr>
          <w:rFonts w:ascii="Times New Roman" w:hAnsi="Times New Roman"/>
          <w:sz w:val="28"/>
          <w:szCs w:val="28"/>
          <w:lang w:eastAsia="zh-CN"/>
        </w:rPr>
        <w:lastRenderedPageBreak/>
        <w:t xml:space="preserve">овладения предметными знаниями и умениями позволит выпускникам успешно пройти государственную итоговую аттестацию. </w:t>
      </w:r>
    </w:p>
    <w:p w:rsidR="00A7261B" w:rsidRDefault="007A7485">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Pr>
          <w:rFonts w:ascii="Times New Roman" w:eastAsia="SchoolBookSanPin" w:hAnsi="Times New Roman"/>
          <w:sz w:val="28"/>
          <w:szCs w:val="28"/>
        </w:rPr>
        <w:t>на уровне основного общего образования, что</w:t>
      </w:r>
      <w:r>
        <w:rPr>
          <w:rFonts w:ascii="Times New Roman" w:hAnsi="Times New Roman"/>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Pr>
          <w:rFonts w:ascii="Times New Roman" w:eastAsia="SchoolBookSanPin" w:hAnsi="Times New Roman"/>
          <w:sz w:val="28"/>
          <w:szCs w:val="28"/>
        </w:rPr>
        <w:t>обучающихся</w:t>
      </w:r>
      <w:r>
        <w:rPr>
          <w:rFonts w:ascii="Times New Roman" w:hAnsi="Times New Roman"/>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7261B" w:rsidRDefault="007A7485">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A7261B">
        <w:tc>
          <w:tcPr>
            <w:tcW w:w="5778" w:type="dxa"/>
            <w:shd w:val="clear" w:color="auto" w:fill="auto"/>
          </w:tcPr>
          <w:p w:rsidR="00A7261B" w:rsidRDefault="007A7485">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Разделы</w:t>
            </w:r>
          </w:p>
        </w:tc>
        <w:tc>
          <w:tcPr>
            <w:tcW w:w="4644" w:type="dxa"/>
            <w:shd w:val="clear" w:color="auto" w:fill="auto"/>
          </w:tcPr>
          <w:p w:rsidR="00A7261B" w:rsidRDefault="007A7485">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Количество часов</w:t>
            </w:r>
          </w:p>
        </w:tc>
      </w:tr>
      <w:tr w:rsidR="00A7261B">
        <w:tc>
          <w:tcPr>
            <w:tcW w:w="5778" w:type="dxa"/>
            <w:shd w:val="clear" w:color="auto" w:fill="auto"/>
          </w:tcPr>
          <w:p w:rsidR="00A7261B" w:rsidRDefault="007A7485">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 От Руси к Российскому государству</w:t>
            </w:r>
          </w:p>
        </w:tc>
        <w:tc>
          <w:tcPr>
            <w:tcW w:w="4644" w:type="dxa"/>
            <w:shd w:val="clear" w:color="auto" w:fill="auto"/>
          </w:tcPr>
          <w:p w:rsidR="00A7261B" w:rsidRDefault="007A7485">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7</w:t>
            </w:r>
          </w:p>
        </w:tc>
      </w:tr>
      <w:tr w:rsidR="00A7261B">
        <w:tc>
          <w:tcPr>
            <w:tcW w:w="5778" w:type="dxa"/>
            <w:shd w:val="clear" w:color="auto" w:fill="auto"/>
          </w:tcPr>
          <w:p w:rsidR="00A7261B" w:rsidRDefault="007A7485">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II Россия в XVI–XVII вв.: от великого княжества к царству</w:t>
            </w:r>
          </w:p>
        </w:tc>
        <w:tc>
          <w:tcPr>
            <w:tcW w:w="4644" w:type="dxa"/>
            <w:shd w:val="clear" w:color="auto" w:fill="auto"/>
          </w:tcPr>
          <w:p w:rsidR="00A7261B" w:rsidRDefault="007A7485">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8</w:t>
            </w:r>
          </w:p>
        </w:tc>
      </w:tr>
      <w:tr w:rsidR="00A7261B">
        <w:tc>
          <w:tcPr>
            <w:tcW w:w="5778" w:type="dxa"/>
            <w:shd w:val="clear" w:color="auto" w:fill="auto"/>
          </w:tcPr>
          <w:p w:rsidR="00A7261B" w:rsidRDefault="007A7485">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III Россия в конце XVII–XVIII вв.: от царства к империи</w:t>
            </w:r>
          </w:p>
        </w:tc>
        <w:tc>
          <w:tcPr>
            <w:tcW w:w="4644" w:type="dxa"/>
            <w:shd w:val="clear" w:color="auto" w:fill="auto"/>
          </w:tcPr>
          <w:p w:rsidR="00A7261B" w:rsidRDefault="007A7485">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9</w:t>
            </w:r>
          </w:p>
        </w:tc>
      </w:tr>
      <w:tr w:rsidR="00A7261B">
        <w:trPr>
          <w:trHeight w:val="95"/>
        </w:trPr>
        <w:tc>
          <w:tcPr>
            <w:tcW w:w="5778" w:type="dxa"/>
            <w:shd w:val="clear" w:color="auto" w:fill="auto"/>
          </w:tcPr>
          <w:p w:rsidR="00A7261B" w:rsidRDefault="007A7485">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IV Российская империя в XIX – начале ХХ вв.</w:t>
            </w:r>
          </w:p>
        </w:tc>
        <w:tc>
          <w:tcPr>
            <w:tcW w:w="4644" w:type="dxa"/>
            <w:shd w:val="clear" w:color="auto" w:fill="auto"/>
          </w:tcPr>
          <w:p w:rsidR="00A7261B" w:rsidRDefault="007A7485">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10</w:t>
            </w:r>
          </w:p>
        </w:tc>
      </w:tr>
    </w:tbl>
    <w:p w:rsidR="00A7261B" w:rsidRDefault="00A7261B">
      <w:pPr>
        <w:spacing w:line="360" w:lineRule="auto"/>
        <w:ind w:firstLine="709"/>
        <w:contextualSpacing/>
        <w:jc w:val="both"/>
        <w:rPr>
          <w:rFonts w:ascii="Times New Roman" w:hAnsi="Times New Roman"/>
          <w:sz w:val="28"/>
          <w:szCs w:val="28"/>
          <w:lang w:eastAsia="zh-CN"/>
        </w:rPr>
      </w:pP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Систематизация.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w:t>
      </w:r>
      <w:r>
        <w:rPr>
          <w:rFonts w:ascii="Times New Roman" w:hAnsi="Times New Roman"/>
          <w:sz w:val="28"/>
          <w:szCs w:val="28"/>
          <w:lang w:eastAsia="zh-CN"/>
        </w:rPr>
        <w:lastRenderedPageBreak/>
        <w:t xml:space="preserve">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Внешние угрозы русским землям в XIII в., противостояние агрессии.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русских земель против зависимости от Орды (XIV–XV вв.).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Объединение русских земель вокруг Москвы (XV–XVI вв.).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законодательства в едином Русском (Российском) государстве (XV–XVII вв.).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Становление и укрепление российского самодержавия (XV–XVIII вв.).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Земские соборы, их роль в истории России (XVI–XVII вв.).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Процесс закрепощения крестьян (XV–XVII вв.).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Социальные выступления в России в XVII – начале XХ 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Черты Нового времени в экономическом развитии России в XVII–XVIII вв.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Крестьянский вопрос и попытки его решения в России в XIX 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Великие реформы 1860–1870-х гг.: новые перспективы.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Индустриальное развитие и модернизационные процессы и России в XIX – начале XX 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Планируемые результаты освоения программы по истории на уровне среднего общего образования.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В положениях </w:t>
      </w:r>
      <w:r>
        <w:rPr>
          <w:rFonts w:ascii="Times New Roman" w:eastAsia="SchoolBookSanPin" w:hAnsi="Times New Roman"/>
          <w:sz w:val="28"/>
          <w:szCs w:val="28"/>
        </w:rPr>
        <w:t>ФГОС СОО</w:t>
      </w:r>
      <w:r>
        <w:rPr>
          <w:rFonts w:ascii="Times New Roman" w:hAnsi="Times New Roman"/>
          <w:sz w:val="28"/>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 гражданского воспитания: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традиционных национальных, общечеловеческих гуманистических и демократических ценностей;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умение взаимодействовать с социальными институтами в соответствии с их функциями и назначением;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к гуманитарной и волонтерской деятельности;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2) патриотического воспитания: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идейная убежденность, готовность к служению Отечеству и его защите, ответственность за его судьбу;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3) духовно-нравственного воспитания: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нравственного сознания, этического поведения;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значения личного вклада в построение устойчивого будущего;</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4) эстетического воспитания: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5) физического воспитания: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формирование ценностного отношения к жизни и здоровью;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осознание ценности жизни и необходимости ее сохранения;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идеалах гармоничного физического и духовного развития </w:t>
      </w:r>
      <w:r>
        <w:rPr>
          <w:rFonts w:ascii="Times New Roman" w:hAnsi="Times New Roman"/>
          <w:sz w:val="28"/>
          <w:szCs w:val="28"/>
          <w:lang w:eastAsia="zh-CN"/>
        </w:rPr>
        <w:lastRenderedPageBreak/>
        <w:t xml:space="preserve">человека в исторических обществах и в современную эпоху;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6) трудового воспитания: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уважение к труду и результатам трудовой деятельности человека;</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формирование интереса к различным сферам профессиональной 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мотивация и способность к самообразованию на протяжении всей жизни;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7) экологического воспитания: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активное неприятие действий, приносящих вред окружающей природной и социальной среде;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8) ценности научного познания: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мотивация к дальнейшему, в том числе профессиональному, изучению </w:t>
      </w:r>
      <w:r>
        <w:rPr>
          <w:rFonts w:ascii="Times New Roman" w:hAnsi="Times New Roman"/>
          <w:sz w:val="28"/>
          <w:szCs w:val="28"/>
          <w:lang w:eastAsia="zh-CN"/>
        </w:rPr>
        <w:lastRenderedPageBreak/>
        <w:t>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формулировать проблему, вопрос, требующий решения;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характерные признаки исторических явлений;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раскрывать причинно-следственные связи событий прошлого и настоящего;</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формулировать и обосновывать выводы.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w:t>
      </w:r>
      <w:r>
        <w:rPr>
          <w:rFonts w:ascii="Times New Roman" w:hAnsi="Times New Roman"/>
          <w:sz w:val="28"/>
          <w:szCs w:val="28"/>
          <w:lang w:eastAsia="zh-CN"/>
        </w:rPr>
        <w:lastRenderedPageBreak/>
        <w:t xml:space="preserve">социальных проектов;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создавать тексты в различных форматах с учетом назначения информации и целевой аудитории;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рассматривать комплексы источников, выявляя совпадения и различия их свидетельств;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 обучающегося будут сформированы умения общения как часть коммуникативных универсальных учебных действий: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A7261B" w:rsidRDefault="007A7485">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У обучающегося будут сформированы умения совместной деятельности: </w:t>
      </w:r>
    </w:p>
    <w:p w:rsidR="00A7261B" w:rsidRDefault="007A7485">
      <w:pPr>
        <w:spacing w:after="0" w:line="360" w:lineRule="auto"/>
        <w:ind w:firstLine="709"/>
        <w:contextualSpacing/>
        <w:jc w:val="both"/>
        <w:rPr>
          <w:sz w:val="28"/>
          <w:szCs w:val="28"/>
          <w:lang w:eastAsia="zh-CN"/>
        </w:rPr>
      </w:pPr>
      <w:r>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A7261B" w:rsidRDefault="007A7485">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A7261B" w:rsidRDefault="007A7485">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A7261B" w:rsidRDefault="007A7485">
      <w:pPr>
        <w:spacing w:after="0" w:line="360" w:lineRule="auto"/>
        <w:ind w:firstLine="709"/>
        <w:contextualSpacing/>
        <w:jc w:val="both"/>
        <w:rPr>
          <w:sz w:val="28"/>
          <w:szCs w:val="28"/>
          <w:lang w:eastAsia="zh-CN"/>
        </w:rPr>
      </w:pPr>
      <w:r>
        <w:rPr>
          <w:rFonts w:ascii="Times New Roman" w:hAnsi="Times New Roman"/>
          <w:sz w:val="28"/>
          <w:szCs w:val="28"/>
          <w:lang w:eastAsia="zh-CN"/>
        </w:rPr>
        <w:t>оценивать полученные результаты и свой вклад в общую работу.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 обучающегося будут сформированы умения самоорганизации как части регулятивных универсальных учебных действий: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проблему, задачи, требующие решения;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план действий, определять способ решения;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последовательно реализовывать намеченный план действий.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 обучающегося будут сформированы умения самоконтроля, принятия себя и </w:t>
      </w:r>
      <w:r>
        <w:rPr>
          <w:rFonts w:ascii="Times New Roman" w:hAnsi="Times New Roman"/>
          <w:sz w:val="28"/>
          <w:szCs w:val="28"/>
          <w:lang w:eastAsia="zh-CN"/>
        </w:rPr>
        <w:lastRenderedPageBreak/>
        <w:t xml:space="preserve">других как часть регулятивных универсальных учебных действий: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признавать свое право и право других на ошибки;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Предметные результаты изучения предмета «История» на углубленном уровне согласно требованиям </w:t>
      </w:r>
      <w:r>
        <w:rPr>
          <w:rFonts w:ascii="Times New Roman" w:hAnsi="Times New Roman"/>
          <w:sz w:val="28"/>
          <w:szCs w:val="28"/>
        </w:rPr>
        <w:t>ФГОС СОО</w:t>
      </w:r>
      <w:r>
        <w:rPr>
          <w:rFonts w:ascii="Times New Roman" w:hAnsi="Times New Roman"/>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Требования к предметным результатам освоения базового курса истории должны отражать:</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7261B" w:rsidRDefault="007A7485">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Умение устанавливать причинно-следственные,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w:t>
      </w:r>
      <w:r>
        <w:rPr>
          <w:rFonts w:ascii="Times New Roman" w:hAnsi="Times New Roman"/>
          <w:sz w:val="28"/>
          <w:szCs w:val="28"/>
          <w:lang w:eastAsia="zh-CN"/>
        </w:rPr>
        <w:lastRenderedPageBreak/>
        <w:t xml:space="preserve">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 по учебному курсу «История России»: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w:t>
      </w:r>
      <w:r>
        <w:rPr>
          <w:rFonts w:ascii="Times New Roman" w:hAnsi="Times New Roman"/>
          <w:sz w:val="28"/>
          <w:szCs w:val="28"/>
          <w:lang w:eastAsia="zh-CN"/>
        </w:rPr>
        <w:lastRenderedPageBreak/>
        <w:t>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2) по учебному курсу «Всеобщая история»: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Вторая мировая война: причины, участники, основные сражения, итоги.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Власть и общество в годы войны. Решающий вклад СССР в Победу.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w:t>
      </w:r>
      <w:r>
        <w:rPr>
          <w:rFonts w:ascii="Times New Roman" w:hAnsi="Times New Roman"/>
          <w:sz w:val="28"/>
          <w:szCs w:val="28"/>
          <w:lang w:eastAsia="zh-CN"/>
        </w:rPr>
        <w:lastRenderedPageBreak/>
        <w:t xml:space="preserve">професионального образования.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характеризовать вклад российской культуры в мировую культуру.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 концу обучения в 10 классе обучающийся получит следующие предметные результаты по отдельным темам программы по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значимости роли России в мировых политических и социально-экономических процессах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w:t>
      </w:r>
      <w:r>
        <w:rPr>
          <w:rFonts w:ascii="Times New Roman" w:hAnsi="Times New Roman"/>
          <w:sz w:val="28"/>
          <w:szCs w:val="28"/>
          <w:lang w:eastAsia="zh-CN"/>
        </w:rPr>
        <w:lastRenderedPageBreak/>
        <w:t xml:space="preserve">нашей страны в этих процессах;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Умение характеризовать вклад российской культуры в мировую культуру.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1914–1945 гг., используемые учеными-историками;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анализировать, характеризовать и сравнивать исторические события, явления, процессы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называть характерные, существенные признаки событий, процессов, явлений </w:t>
      </w:r>
      <w:r>
        <w:rPr>
          <w:rFonts w:ascii="Times New Roman" w:hAnsi="Times New Roman"/>
          <w:sz w:val="28"/>
          <w:szCs w:val="28"/>
          <w:lang w:eastAsia="zh-CN"/>
        </w:rPr>
        <w:lastRenderedPageBreak/>
        <w:t>истории России и всеобщей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публично представлять результаты проектной и учебно-исследовательской </w:t>
      </w:r>
      <w:r>
        <w:rPr>
          <w:rFonts w:ascii="Times New Roman" w:hAnsi="Times New Roman"/>
          <w:sz w:val="28"/>
          <w:szCs w:val="28"/>
          <w:lang w:eastAsia="zh-CN"/>
        </w:rPr>
        <w:lastRenderedPageBreak/>
        <w:t>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 концу обучения в 11 классе обучающийся получит следующие предметные результаты по отдельным темам программы по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значимости роли России в мировых политических и социально-экономических процессах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w:t>
      </w:r>
      <w:r>
        <w:rPr>
          <w:rFonts w:ascii="Times New Roman" w:hAnsi="Times New Roman"/>
          <w:sz w:val="28"/>
          <w:szCs w:val="28"/>
          <w:lang w:eastAsia="zh-CN"/>
        </w:rPr>
        <w:lastRenderedPageBreak/>
        <w:t xml:space="preserve">нашей страны в этих процессах;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характеризовать вклад российской культуры в мировую культуру.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1945–2022 гг., используемые учеными-историками;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анализировать, характеризовать и сравнивать исторические события, явления, процессы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называть характерные, существенные признаки событий, процессов, явлений </w:t>
      </w:r>
      <w:r>
        <w:rPr>
          <w:rFonts w:ascii="Times New Roman" w:hAnsi="Times New Roman"/>
          <w:sz w:val="28"/>
          <w:szCs w:val="28"/>
          <w:lang w:eastAsia="zh-CN"/>
        </w:rPr>
        <w:lastRenderedPageBreak/>
        <w:t>истории России и всеобщей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публично представлять результаты проектной и учебно-исследовательской </w:t>
      </w:r>
      <w:r>
        <w:rPr>
          <w:rFonts w:ascii="Times New Roman" w:hAnsi="Times New Roman"/>
          <w:sz w:val="28"/>
          <w:szCs w:val="28"/>
          <w:lang w:eastAsia="zh-CN"/>
        </w:rPr>
        <w:lastRenderedPageBreak/>
        <w:t>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Понимание значимости роли России в мировых политических и социально-экономических процессах с древнейших времен до 1914 г.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с </w:t>
      </w:r>
      <w:r>
        <w:rPr>
          <w:rFonts w:ascii="Times New Roman" w:hAnsi="Times New Roman"/>
          <w:sz w:val="28"/>
          <w:szCs w:val="28"/>
          <w:lang w:eastAsia="zh-CN"/>
        </w:rPr>
        <w:lastRenderedPageBreak/>
        <w:t xml:space="preserve">древнейших времен до 1914 г., в которых проявилось значительное влияние России, характеризовать роль нашей страны в этих процессах;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характеризовать вклад российской культуры в мировую культуру.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с древнейших времен до 1914 г., используемые учеными-историками;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Умение анализировать, характеризовать и сравнивать исторические события, </w:t>
      </w:r>
      <w:r>
        <w:rPr>
          <w:rFonts w:ascii="Times New Roman" w:hAnsi="Times New Roman"/>
          <w:sz w:val="28"/>
          <w:szCs w:val="28"/>
          <w:lang w:eastAsia="zh-CN"/>
        </w:rPr>
        <w:lastRenderedPageBreak/>
        <w:t>явления, процессы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Умение объяснять критерии поиска исторических источников по истории России и всеобщей истории с древнейших времен до 1914 г. и находить их, </w:t>
      </w:r>
      <w:r>
        <w:rPr>
          <w:rFonts w:ascii="Times New Roman" w:hAnsi="Times New Roman"/>
          <w:sz w:val="28"/>
          <w:szCs w:val="28"/>
          <w:lang w:eastAsia="zh-CN"/>
        </w:rPr>
        <w:lastRenderedPageBreak/>
        <w:t>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публично представлять результаты проектной и учебно-исследовательской деятельности.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A7261B" w:rsidRDefault="007A7485">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A7261B" w:rsidRDefault="007A7485">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875BEA" w:rsidRPr="00875BEA" w:rsidRDefault="00626277" w:rsidP="00875BEA">
      <w:pPr>
        <w:spacing w:after="0"/>
        <w:ind w:firstLine="708"/>
        <w:jc w:val="both"/>
        <w:rPr>
          <w:rFonts w:ascii="Times New Roman" w:eastAsia="OfficinaSansBoldITC" w:hAnsi="Times New Roman"/>
          <w:b/>
          <w:i/>
          <w:sz w:val="28"/>
          <w:szCs w:val="28"/>
        </w:rPr>
      </w:pPr>
      <w:r>
        <w:rPr>
          <w:rFonts w:ascii="Times New Roman" w:eastAsia="OfficinaSansBoldITC" w:hAnsi="Times New Roman"/>
          <w:b/>
          <w:i/>
          <w:sz w:val="28"/>
          <w:szCs w:val="28"/>
        </w:rPr>
        <w:t>Приложение 2.18.</w:t>
      </w:r>
      <w:r w:rsidR="00875BEA" w:rsidRPr="00875BEA">
        <w:rPr>
          <w:rFonts w:ascii="Times New Roman" w:eastAsia="OfficinaSansBoldITC" w:hAnsi="Times New Roman"/>
          <w:b/>
          <w:i/>
          <w:sz w:val="28"/>
          <w:szCs w:val="28"/>
        </w:rPr>
        <w:t xml:space="preserve">  к ООП СОО рабочая программа «</w:t>
      </w:r>
      <w:r w:rsidR="00875BEA" w:rsidRPr="00875BEA">
        <w:rPr>
          <w:rFonts w:ascii="Times New Roman" w:hAnsi="Times New Roman"/>
          <w:b/>
          <w:i/>
          <w:sz w:val="28"/>
          <w:szCs w:val="28"/>
        </w:rPr>
        <w:t>История</w:t>
      </w:r>
      <w:r w:rsidR="00875BEA" w:rsidRPr="00875BEA">
        <w:rPr>
          <w:rFonts w:ascii="Times New Roman" w:eastAsia="OfficinaSansBoldITC" w:hAnsi="Times New Roman"/>
          <w:b/>
          <w:i/>
          <w:sz w:val="28"/>
          <w:szCs w:val="28"/>
        </w:rPr>
        <w:t xml:space="preserve"> (углубленный уровень)»</w:t>
      </w:r>
    </w:p>
    <w:p w:rsidR="00875BEA" w:rsidRDefault="00875BEA">
      <w:pPr>
        <w:spacing w:after="0" w:line="360" w:lineRule="auto"/>
        <w:ind w:firstLine="709"/>
        <w:contextualSpacing/>
        <w:jc w:val="both"/>
        <w:rPr>
          <w:rFonts w:ascii="Times New Roman" w:hAnsi="Times New Roman"/>
          <w:b/>
          <w:sz w:val="28"/>
          <w:szCs w:val="28"/>
          <w:lang w:eastAsia="zh-CN"/>
        </w:rPr>
      </w:pPr>
    </w:p>
    <w:p w:rsidR="00A7261B" w:rsidRPr="00626277" w:rsidRDefault="00875BEA">
      <w:pPr>
        <w:pStyle w:val="1"/>
        <w:spacing w:before="0" w:line="360" w:lineRule="auto"/>
        <w:ind w:firstLine="708"/>
        <w:jc w:val="both"/>
        <w:rPr>
          <w:b/>
          <w:szCs w:val="28"/>
        </w:rPr>
      </w:pPr>
      <w:r w:rsidRPr="00626277">
        <w:rPr>
          <w:rFonts w:eastAsia="SchoolBookSanPin"/>
          <w:b/>
          <w:szCs w:val="28"/>
        </w:rPr>
        <w:t>3.16</w:t>
      </w:r>
      <w:r w:rsidR="007A7485" w:rsidRPr="00626277">
        <w:rPr>
          <w:rFonts w:eastAsia="SchoolBookSanPin"/>
          <w:b/>
          <w:szCs w:val="28"/>
        </w:rPr>
        <w:t>. Федеральная рабочая программа по учебному предмету «</w:t>
      </w:r>
      <w:r w:rsidR="007A7485" w:rsidRPr="00626277">
        <w:rPr>
          <w:rFonts w:eastAsia="SchoolBookSanPin"/>
          <w:b/>
          <w:position w:val="1"/>
          <w:szCs w:val="28"/>
        </w:rPr>
        <w:t>Обществознание</w:t>
      </w:r>
      <w:r w:rsidR="007A7485" w:rsidRPr="00626277">
        <w:rPr>
          <w:rFonts w:eastAsia="SchoolBookSanPin"/>
          <w:b/>
          <w:szCs w:val="28"/>
        </w:rPr>
        <w:t>» (базовый уровень).</w:t>
      </w:r>
      <w:r w:rsidR="007A7485" w:rsidRPr="00626277">
        <w:rPr>
          <w:b/>
          <w:szCs w:val="28"/>
        </w:rPr>
        <w:t xml:space="preserve"> </w:t>
      </w:r>
    </w:p>
    <w:p w:rsidR="00A7261B" w:rsidRDefault="007A7485">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Федеральная рабочая программа по учебному предмету «</w:t>
      </w:r>
      <w:r>
        <w:rPr>
          <w:rFonts w:ascii="Times New Roman" w:eastAsia="SchoolBookSanPin" w:hAnsi="Times New Roman"/>
          <w:position w:val="1"/>
          <w:sz w:val="28"/>
          <w:szCs w:val="28"/>
        </w:rPr>
        <w:t>Обществознание</w:t>
      </w:r>
      <w:r>
        <w:rPr>
          <w:rFonts w:ascii="Times New Roman" w:eastAsia="SchoolBookSanPin" w:hAnsi="Times New Roman"/>
          <w:sz w:val="28"/>
          <w:szCs w:val="28"/>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w:t>
      </w:r>
      <w:r>
        <w:rPr>
          <w:rFonts w:ascii="Times New Roman" w:eastAsia="SchoolBookSanPin" w:hAnsi="Times New Roman"/>
          <w:sz w:val="28"/>
          <w:szCs w:val="28"/>
        </w:rPr>
        <w:lastRenderedPageBreak/>
        <w:t>содержание обучения, планируемые результаты освоения программы по обществознанию.</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Пояснительная записка.</w:t>
      </w:r>
    </w:p>
    <w:p w:rsidR="00A7261B" w:rsidRDefault="007A7485">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ascii="Times New Roman" w:hAnsi="Times New Roman"/>
          <w:sz w:val="28"/>
          <w:szCs w:val="28"/>
        </w:rPr>
        <w:t>рабочей</w:t>
      </w:r>
      <w:r>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Целями обществоведческого образования на уровне среднего общего образования являются: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развитие способности обучающихся к личному самоопределению, </w:t>
      </w:r>
      <w:r>
        <w:rPr>
          <w:rFonts w:ascii="Times New Roman" w:eastAsia="SchoolBookSanPin" w:hAnsi="Times New Roman"/>
          <w:sz w:val="28"/>
          <w:szCs w:val="28"/>
        </w:rPr>
        <w:lastRenderedPageBreak/>
        <w:t>самореализации, самоконтролю;</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интереса обучающихся к освоению социальных и гуманитарных дисциплин;</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содержания обществоведческого образования осуществляется в </w:t>
      </w:r>
      <w:r>
        <w:rPr>
          <w:rFonts w:ascii="Times New Roman" w:eastAsia="SchoolBookSanPin" w:hAnsi="Times New Roman"/>
          <w:sz w:val="28"/>
          <w:szCs w:val="28"/>
        </w:rPr>
        <w:lastRenderedPageBreak/>
        <w:t>соответствии со следующими ориентирами, отражающими специфику учебного предмета на уровне среднего общего образования: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Отличие содержания обществознания на базовом уровне среднего общего образования от содержания предшествующего уровня заключается в:</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изучении нового теоретического содержания;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освоении обучающимися базовых методов социального познания;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7261B" w:rsidRDefault="007A7485">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10 классе.</w:t>
      </w:r>
    </w:p>
    <w:p w:rsidR="00A7261B" w:rsidRDefault="007A7485">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Человек в обществе.</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w:t>
      </w:r>
      <w:r>
        <w:rPr>
          <w:rFonts w:ascii="Times New Roman" w:eastAsia="OfficinaSansBoldITC" w:hAnsi="Times New Roman"/>
          <w:sz w:val="28"/>
          <w:szCs w:val="28"/>
        </w:rPr>
        <w:lastRenderedPageBreak/>
        <w:t>методы научного познания. Особенности научного познания в социально-гуманитарных науках.</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Российское общество и человек перед лицом угроз и вызовов XXI в.</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Духовная культура.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Экономическая жизнь общества.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Мировая экономика. Международное разделение труда. Экспорт и импорт товаров и услуг. Выгоды и убытки от участия в международной торговле. </w:t>
      </w:r>
      <w:r>
        <w:rPr>
          <w:rFonts w:ascii="Times New Roman" w:eastAsia="OfficinaSansBoldITC" w:hAnsi="Times New Roman"/>
          <w:sz w:val="28"/>
          <w:szCs w:val="28"/>
        </w:rPr>
        <w:lastRenderedPageBreak/>
        <w:t>Государственное регулирование внешней торговли.</w:t>
      </w:r>
    </w:p>
    <w:p w:rsidR="00A7261B" w:rsidRDefault="007A7485">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Содержание обучения в 11 классе.</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Социальная сфера.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сфера.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Федеративное устройство Российской Федерации. Субъекты государственной </w:t>
      </w:r>
      <w:r>
        <w:rPr>
          <w:rFonts w:ascii="Times New Roman" w:eastAsia="OfficinaSansBoldITC" w:hAnsi="Times New Roman"/>
          <w:sz w:val="28"/>
          <w:szCs w:val="28"/>
        </w:rPr>
        <w:lastRenderedPageBreak/>
        <w:t>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элита и политическое лидерство. Типология лидерства.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Правовое регулирование общественных отношений в Российской Федерации.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w:t>
      </w:r>
      <w:r>
        <w:rPr>
          <w:rFonts w:ascii="Times New Roman" w:eastAsia="OfficinaSansBoldITC" w:hAnsi="Times New Roman"/>
          <w:sz w:val="28"/>
          <w:szCs w:val="28"/>
        </w:rPr>
        <w:lastRenderedPageBreak/>
        <w:t>дееспособность несовершеннолетних.</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Конституционное судопроизводство. Арбитражное судопроизводство.</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Юридическое образование, юристы как социально-профессиональная группа.</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A7261B" w:rsidRDefault="007A7485">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Планируемые результаты освоения программы по обществознанию.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lastRenderedPageBreak/>
        <w:t xml:space="preserve">Личностные результаты </w:t>
      </w:r>
      <w:r>
        <w:rPr>
          <w:rFonts w:ascii="Times New Roman" w:eastAsia="OfficinaSansBoldITC" w:hAnsi="Times New Roman"/>
          <w:sz w:val="28"/>
          <w:szCs w:val="28"/>
        </w:rPr>
        <w:t>изучения обществознания</w:t>
      </w:r>
      <w:r>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1) гражданского воспитания: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гуманитарной и волонтерской деятельности;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2) патриотического воспитания: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w:t>
      </w:r>
      <w:r>
        <w:rPr>
          <w:rFonts w:ascii="Times New Roman" w:eastAsia="SchoolBookSanPin" w:hAnsi="Times New Roman"/>
          <w:bCs/>
          <w:sz w:val="28"/>
          <w:szCs w:val="28"/>
        </w:rPr>
        <w:lastRenderedPageBreak/>
        <w:t>готовность к служению Отечеству и его защите, ответственность за его судьбу;</w:t>
      </w:r>
    </w:p>
    <w:p w:rsidR="00A7261B" w:rsidRDefault="007A7485">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3) духовно-нравственного воспитания: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духовных ценностей российского народа;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нравственного сознания, этического поведения;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личного вклада в построение устойчивого будущего;</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4) эстетического воспитания: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стремление проявлять качества творческой личности; </w:t>
      </w:r>
    </w:p>
    <w:p w:rsidR="00A7261B" w:rsidRDefault="007A7485">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5) физического воспитания: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A7261B" w:rsidRDefault="007A7485">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6) трудового воспитания: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труду, осознание ценности мастерства, трудолюбие;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w:t>
      </w:r>
      <w:r>
        <w:rPr>
          <w:rFonts w:ascii="Times New Roman" w:eastAsia="SchoolBookSanPin" w:hAnsi="Times New Roman"/>
          <w:bCs/>
          <w:sz w:val="28"/>
          <w:szCs w:val="28"/>
        </w:rPr>
        <w:lastRenderedPageBreak/>
        <w:t>выборе сферы деятельности;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A7261B" w:rsidRDefault="007A7485">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7) экологического воспитания: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действий, приносящих вред окружающей среде;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расширение опыта деятельности экологической направленности;</w:t>
      </w:r>
    </w:p>
    <w:p w:rsidR="00A7261B" w:rsidRDefault="007A7485">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8) ценности научного познания: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w:t>
      </w:r>
      <w:r>
        <w:rPr>
          <w:rFonts w:ascii="Times New Roman" w:eastAsia="SchoolBookSanPin" w:hAnsi="Times New Roman"/>
          <w:bCs/>
          <w:sz w:val="28"/>
          <w:szCs w:val="28"/>
        </w:rPr>
        <w:lastRenderedPageBreak/>
        <w:t>уверенным в себе в межличностном взаимодействии и при принятии решений;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В результате изучения обществознания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координировать и выполнять работу в условиях реального, виртуального и </w:t>
      </w:r>
      <w:r>
        <w:rPr>
          <w:rFonts w:ascii="Times New Roman" w:eastAsia="SchoolBookSanPin" w:hAnsi="Times New Roman"/>
          <w:bCs/>
          <w:sz w:val="28"/>
          <w:szCs w:val="28"/>
        </w:rPr>
        <w:lastRenderedPageBreak/>
        <w:t>комбинированного взаимодействия;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интегрировать знания из разных предметных областей;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выдвигать новые идеи, предлагать оригинальные подходы и решения;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проблемы и задачи, допускающие альтернативные решения.</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работать с информацией как </w:t>
      </w:r>
      <w:r>
        <w:rPr>
          <w:rFonts w:ascii="Times New Roman" w:eastAsia="SchoolBookSanPin" w:hAnsi="Times New Roman"/>
          <w:sz w:val="28"/>
          <w:szCs w:val="28"/>
        </w:rPr>
        <w:lastRenderedPageBreak/>
        <w:t xml:space="preserve">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осуществлять познавательную</w:t>
      </w:r>
      <w:r>
        <w:rPr>
          <w:rFonts w:ascii="Times New Roman" w:eastAsia="SchoolBookSanPin" w:hAnsi="Times New Roman"/>
          <w:bCs/>
          <w:sz w:val="28"/>
          <w:szCs w:val="28"/>
        </w:rPr>
        <w:tab/>
        <w:t xml:space="preserve"> деятельность;</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самостоятельно составлять план решения проблемы с учетом имеющихся </w:t>
      </w:r>
      <w:r>
        <w:rPr>
          <w:rFonts w:ascii="Times New Roman" w:eastAsia="SchoolBookSanPin" w:hAnsi="Times New Roman"/>
          <w:bCs/>
          <w:sz w:val="28"/>
          <w:szCs w:val="28"/>
        </w:rPr>
        <w:lastRenderedPageBreak/>
        <w:t>ресурсов, собственных возможностей и предпочтений;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расширять рамки учебного предмета на основе личных предпочтений;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приобретенный опыт;</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 обучающегося будут сформированы умения совместной деятельности: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понимать и использовать преимущества командной и индивидуальной работы;</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риски и своевременно принимать решения по их снижению;</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принимать мотивы и аргументы других при анализе результатов деятельности;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w:t>
      </w:r>
      <w:r>
        <w:rPr>
          <w:rFonts w:ascii="Times New Roman" w:eastAsia="SchoolBookSanPin" w:hAnsi="Times New Roman"/>
          <w:bCs/>
          <w:sz w:val="28"/>
          <w:szCs w:val="28"/>
        </w:rPr>
        <w:lastRenderedPageBreak/>
        <w:t>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w:t>
      </w:r>
      <w:r>
        <w:rPr>
          <w:rFonts w:ascii="Times New Roman" w:eastAsia="SchoolBookSanPin" w:hAnsi="Times New Roman"/>
          <w:bCs/>
          <w:sz w:val="28"/>
          <w:szCs w:val="28"/>
        </w:rPr>
        <w:lastRenderedPageBreak/>
        <w:t>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 w:hAnsi="Times New Roman"/>
          <w:bCs/>
          <w:sz w:val="28"/>
          <w:szCs w:val="28"/>
        </w:rPr>
        <w:tab/>
        <w:t>социальное</w:t>
      </w:r>
      <w:r>
        <w:rPr>
          <w:rFonts w:ascii="Times New Roman" w:eastAsia="SchoolBookSanPin" w:hAnsi="Times New Roman"/>
          <w:bCs/>
          <w:sz w:val="28"/>
          <w:szCs w:val="28"/>
        </w:rPr>
        <w:tab/>
        <w:t>прогнозирование, метод моделирования и сравнительно-исторический метод.</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w:t>
      </w:r>
      <w:r>
        <w:rPr>
          <w:rFonts w:ascii="Times New Roman" w:eastAsia="SchoolBookSanPin" w:hAnsi="Times New Roman"/>
          <w:bCs/>
          <w:sz w:val="28"/>
          <w:szCs w:val="28"/>
        </w:rPr>
        <w:lastRenderedPageBreak/>
        <w:t>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w:t>
      </w:r>
      <w:r>
        <w:rPr>
          <w:rFonts w:ascii="Times New Roman" w:eastAsia="SchoolBookSanPin" w:hAnsi="Times New Roman"/>
          <w:bCs/>
          <w:sz w:val="28"/>
          <w:szCs w:val="28"/>
        </w:rPr>
        <w:lastRenderedPageBreak/>
        <w:t>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w:t>
      </w:r>
      <w:r>
        <w:rPr>
          <w:rFonts w:ascii="Times New Roman" w:eastAsia="SchoolBookSanPin" w:hAnsi="Times New Roman"/>
          <w:bCs/>
          <w:sz w:val="28"/>
          <w:szCs w:val="28"/>
        </w:rPr>
        <w:lastRenderedPageBreak/>
        <w:t>поведения, опасность алкоголизма и наркомании.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w:t>
      </w:r>
      <w:r>
        <w:rPr>
          <w:rFonts w:ascii="Times New Roman" w:eastAsia="SchoolBookSanPin" w:hAnsi="Times New Roman"/>
          <w:bCs/>
          <w:sz w:val="28"/>
          <w:szCs w:val="28"/>
        </w:rPr>
        <w:lastRenderedPageBreak/>
        <w:t>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Уметь устанавливать, выявлять, объяснять причинно-следственные, </w:t>
      </w:r>
      <w:r>
        <w:rPr>
          <w:rFonts w:ascii="Times New Roman" w:eastAsia="SchoolBookSanPin" w:hAnsi="Times New Roman"/>
          <w:bCs/>
          <w:sz w:val="28"/>
          <w:szCs w:val="28"/>
        </w:rPr>
        <w:lastRenderedPageBreak/>
        <w:t>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w:t>
      </w:r>
      <w:r>
        <w:rPr>
          <w:rFonts w:ascii="Times New Roman" w:eastAsia="SchoolBookSanPin" w:hAnsi="Times New Roman"/>
          <w:bCs/>
          <w:sz w:val="28"/>
          <w:szCs w:val="28"/>
        </w:rPr>
        <w:lastRenderedPageBreak/>
        <w:t>характера, публикации в СМИ;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w:t>
      </w:r>
      <w:r>
        <w:rPr>
          <w:rFonts w:ascii="Times New Roman" w:eastAsia="SchoolBookSanPin" w:hAnsi="Times New Roman"/>
          <w:bCs/>
          <w:sz w:val="28"/>
          <w:szCs w:val="28"/>
        </w:rPr>
        <w:lastRenderedPageBreak/>
        <w:t>с ней; соотношения прав и свобод человека с обязанностями и правовой ответственностью;</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w:t>
      </w:r>
      <w:r>
        <w:rPr>
          <w:rFonts w:ascii="Times New Roman" w:eastAsia="SchoolBookSanPin" w:hAnsi="Times New Roman"/>
          <w:bCs/>
          <w:sz w:val="28"/>
          <w:szCs w:val="28"/>
        </w:rPr>
        <w:lastRenderedPageBreak/>
        <w:t>обеспечения личной финансовой безопасности.</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A7261B" w:rsidRDefault="007A7485">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w:t>
      </w: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7E0A8E" w:rsidRPr="007E0A8E" w:rsidRDefault="007E0A8E" w:rsidP="007E0A8E">
      <w:pPr>
        <w:spacing w:after="0"/>
        <w:jc w:val="both"/>
        <w:rPr>
          <w:rFonts w:ascii="Times New Roman" w:eastAsia="OfficinaSansBoldITC" w:hAnsi="Times New Roman"/>
          <w:b/>
          <w:i/>
          <w:sz w:val="28"/>
          <w:szCs w:val="28"/>
        </w:rPr>
      </w:pPr>
      <w:r w:rsidRPr="007E0A8E">
        <w:rPr>
          <w:rFonts w:ascii="Times New Roman" w:eastAsia="OfficinaSansBoldITC" w:hAnsi="Times New Roman"/>
          <w:b/>
          <w:i/>
          <w:sz w:val="28"/>
          <w:szCs w:val="28"/>
        </w:rPr>
        <w:t>Приложе</w:t>
      </w:r>
      <w:r w:rsidR="00626277">
        <w:rPr>
          <w:rFonts w:ascii="Times New Roman" w:eastAsia="OfficinaSansBoldITC" w:hAnsi="Times New Roman"/>
          <w:b/>
          <w:i/>
          <w:sz w:val="28"/>
          <w:szCs w:val="28"/>
        </w:rPr>
        <w:t>ние 2.19</w:t>
      </w:r>
      <w:r w:rsidRPr="007E0A8E">
        <w:rPr>
          <w:rFonts w:ascii="Times New Roman" w:eastAsia="OfficinaSansBoldITC" w:hAnsi="Times New Roman"/>
          <w:b/>
          <w:i/>
          <w:sz w:val="28"/>
          <w:szCs w:val="28"/>
        </w:rPr>
        <w:t>.  к ООП СОО рабочая программа «</w:t>
      </w:r>
      <w:r w:rsidRPr="007E0A8E">
        <w:rPr>
          <w:rFonts w:ascii="Times New Roman" w:hAnsi="Times New Roman"/>
          <w:b/>
          <w:i/>
          <w:sz w:val="28"/>
          <w:szCs w:val="28"/>
        </w:rPr>
        <w:t>Обществознание</w:t>
      </w:r>
      <w:r w:rsidRPr="007E0A8E">
        <w:rPr>
          <w:rFonts w:ascii="Times New Roman" w:eastAsia="OfficinaSansBoldITC" w:hAnsi="Times New Roman"/>
          <w:b/>
          <w:i/>
          <w:sz w:val="28"/>
          <w:szCs w:val="28"/>
        </w:rPr>
        <w:t xml:space="preserve"> (базовый уровень)»</w:t>
      </w:r>
    </w:p>
    <w:p w:rsidR="007E0A8E" w:rsidRDefault="007E0A8E">
      <w:pPr>
        <w:spacing w:after="0" w:line="350" w:lineRule="auto"/>
        <w:ind w:firstLine="709"/>
        <w:jc w:val="both"/>
        <w:rPr>
          <w:rFonts w:ascii="Times New Roman" w:eastAsia="SchoolBookSanPin" w:hAnsi="Times New Roman"/>
          <w:bCs/>
          <w:sz w:val="28"/>
          <w:szCs w:val="28"/>
        </w:rPr>
      </w:pPr>
    </w:p>
    <w:p w:rsidR="00A7261B" w:rsidRPr="00626277" w:rsidRDefault="007E0A8E">
      <w:pPr>
        <w:spacing w:after="0" w:line="360" w:lineRule="auto"/>
        <w:ind w:firstLine="709"/>
        <w:contextualSpacing/>
        <w:jc w:val="both"/>
        <w:rPr>
          <w:b/>
        </w:rPr>
      </w:pPr>
      <w:r w:rsidRPr="00626277">
        <w:rPr>
          <w:rFonts w:ascii="Times New Roman" w:hAnsi="Times New Roman"/>
          <w:b/>
          <w:sz w:val="28"/>
          <w:szCs w:val="28"/>
        </w:rPr>
        <w:t>3.16.1</w:t>
      </w:r>
      <w:r w:rsidR="007A7485" w:rsidRPr="00626277">
        <w:rPr>
          <w:rFonts w:ascii="Times New Roman" w:hAnsi="Times New Roman"/>
          <w:b/>
          <w:sz w:val="28"/>
          <w:szCs w:val="28"/>
        </w:rPr>
        <w:t>. Федеральная рабочая программа по учебному предмету «Обществознание» (базовый уровень) (вступает в силу с 01.09.2025 г.)</w:t>
      </w:r>
    </w:p>
    <w:p w:rsidR="00A7261B" w:rsidRDefault="007A7485">
      <w:pPr>
        <w:spacing w:after="0" w:line="360" w:lineRule="auto"/>
        <w:ind w:firstLine="709"/>
        <w:contextualSpacing/>
        <w:jc w:val="both"/>
      </w:pPr>
      <w:r>
        <w:rPr>
          <w:rFonts w:ascii="Times New Roman" w:hAnsi="Times New Roman"/>
          <w:sz w:val="28"/>
          <w:szCs w:val="28"/>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7261B" w:rsidRDefault="007A7485">
      <w:pPr>
        <w:spacing w:after="0" w:line="360" w:lineRule="auto"/>
        <w:ind w:firstLine="709"/>
        <w:contextualSpacing/>
        <w:jc w:val="both"/>
      </w:pPr>
      <w:r>
        <w:rPr>
          <w:rFonts w:ascii="Times New Roman" w:hAnsi="Times New Roman"/>
          <w:sz w:val="28"/>
          <w:szCs w:val="28"/>
        </w:rPr>
        <w:t>Пояснительная записка.</w:t>
      </w:r>
    </w:p>
    <w:p w:rsidR="00A7261B" w:rsidRDefault="007A7485">
      <w:pPr>
        <w:spacing w:after="0" w:line="360" w:lineRule="auto"/>
        <w:ind w:firstLine="709"/>
        <w:contextualSpacing/>
        <w:jc w:val="both"/>
      </w:pPr>
      <w:r>
        <w:rPr>
          <w:rFonts w:ascii="Times New Roman" w:hAnsi="Times New Roman"/>
          <w:sz w:val="28"/>
          <w:szCs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A7261B" w:rsidRDefault="007A7485">
      <w:pPr>
        <w:spacing w:after="0" w:line="360" w:lineRule="auto"/>
        <w:ind w:firstLine="709"/>
        <w:contextualSpacing/>
        <w:jc w:val="both"/>
      </w:pPr>
      <w:r>
        <w:rPr>
          <w:rFonts w:ascii="Times New Roman" w:hAnsi="Times New Roman"/>
          <w:sz w:val="28"/>
          <w:szCs w:val="28"/>
        </w:rPr>
        <w:t xml:space="preserve">Обществознание играет ведущую роль в выполнении образовательной </w:t>
      </w:r>
      <w:r>
        <w:rPr>
          <w:rFonts w:ascii="Times New Roman" w:hAnsi="Times New Roman"/>
          <w:sz w:val="28"/>
          <w:szCs w:val="28"/>
        </w:rPr>
        <w:lastRenderedPageBreak/>
        <w:t>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7261B" w:rsidRDefault="007A7485">
      <w:pPr>
        <w:spacing w:after="0" w:line="360" w:lineRule="auto"/>
        <w:ind w:firstLine="709"/>
        <w:contextualSpacing/>
        <w:jc w:val="both"/>
      </w:pPr>
      <w:r>
        <w:rPr>
          <w:rFonts w:ascii="Times New Roma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7261B" w:rsidRDefault="007A7485">
      <w:pPr>
        <w:spacing w:after="0" w:line="360" w:lineRule="auto"/>
        <w:ind w:firstLine="709"/>
        <w:contextualSpacing/>
        <w:jc w:val="both"/>
      </w:pPr>
      <w:r>
        <w:rPr>
          <w:rFonts w:ascii="Times New Roman" w:hAnsi="Times New Roman"/>
          <w:sz w:val="28"/>
          <w:szCs w:val="28"/>
        </w:rPr>
        <w:t>Целями обществоведческого образования на уровне среднего общего образования являются:</w:t>
      </w:r>
    </w:p>
    <w:p w:rsidR="00A7261B" w:rsidRDefault="007A7485">
      <w:pPr>
        <w:spacing w:after="0" w:line="360" w:lineRule="auto"/>
        <w:ind w:firstLine="709"/>
        <w:contextualSpacing/>
        <w:jc w:val="both"/>
      </w:pPr>
      <w:r>
        <w:rPr>
          <w:rFonts w:ascii="Times New Roma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7261B" w:rsidRDefault="007A7485">
      <w:pPr>
        <w:spacing w:after="0" w:line="360" w:lineRule="auto"/>
        <w:ind w:firstLine="709"/>
        <w:contextualSpacing/>
        <w:jc w:val="both"/>
      </w:pPr>
      <w:r>
        <w:rPr>
          <w:rFonts w:ascii="Times New Roma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7261B" w:rsidRDefault="007A7485">
      <w:pPr>
        <w:spacing w:after="0" w:line="360" w:lineRule="auto"/>
        <w:ind w:firstLine="709"/>
        <w:contextualSpacing/>
        <w:jc w:val="both"/>
      </w:pPr>
      <w:r>
        <w:rPr>
          <w:rFonts w:ascii="Times New Roman" w:hAnsi="Times New Roman"/>
          <w:sz w:val="28"/>
          <w:szCs w:val="28"/>
        </w:rPr>
        <w:t>развитие способности обучающихся к личному самоопределению, самореализации, самоконтролю;</w:t>
      </w:r>
    </w:p>
    <w:p w:rsidR="00A7261B" w:rsidRDefault="007A7485">
      <w:pPr>
        <w:spacing w:after="0" w:line="360" w:lineRule="auto"/>
        <w:ind w:firstLine="709"/>
        <w:contextualSpacing/>
        <w:jc w:val="both"/>
      </w:pPr>
      <w:r>
        <w:rPr>
          <w:rFonts w:ascii="Times New Roman" w:hAnsi="Times New Roman"/>
          <w:sz w:val="28"/>
          <w:szCs w:val="28"/>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A7261B" w:rsidRDefault="007A7485">
      <w:pPr>
        <w:spacing w:after="0" w:line="360" w:lineRule="auto"/>
        <w:ind w:firstLine="709"/>
        <w:contextualSpacing/>
        <w:jc w:val="both"/>
      </w:pPr>
      <w:r>
        <w:rPr>
          <w:rFonts w:ascii="Times New Roman" w:hAnsi="Times New Roman"/>
          <w:sz w:val="28"/>
          <w:szCs w:val="28"/>
        </w:rPr>
        <w:t xml:space="preserve">овладение умениями получать, анализировать, интерпретировать   и систематизировать социальную информацию из различных источников, </w:t>
      </w:r>
      <w:r>
        <w:rPr>
          <w:rFonts w:ascii="Times New Roman" w:hAnsi="Times New Roman"/>
          <w:sz w:val="28"/>
          <w:szCs w:val="28"/>
        </w:rPr>
        <w:lastRenderedPageBreak/>
        <w:t>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7261B" w:rsidRDefault="007A7485">
      <w:pPr>
        <w:spacing w:after="0" w:line="360" w:lineRule="auto"/>
        <w:ind w:firstLine="709"/>
        <w:contextualSpacing/>
        <w:jc w:val="both"/>
      </w:pPr>
      <w:proofErr w:type="gramStart"/>
      <w:r>
        <w:rPr>
          <w:rFonts w:ascii="Times New Roma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A7261B" w:rsidRDefault="007A7485">
      <w:pPr>
        <w:spacing w:after="0" w:line="360" w:lineRule="auto"/>
        <w:ind w:firstLine="709"/>
        <w:contextualSpacing/>
        <w:jc w:val="both"/>
      </w:pPr>
      <w:r>
        <w:rPr>
          <w:rFonts w:ascii="Times New Roman" w:hAnsi="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7261B" w:rsidRDefault="007A7485">
      <w:pPr>
        <w:spacing w:after="0" w:line="360" w:lineRule="auto"/>
        <w:ind w:firstLine="709"/>
        <w:contextualSpacing/>
        <w:jc w:val="both"/>
      </w:pPr>
      <w:r>
        <w:rPr>
          <w:rFonts w:ascii="Times New Roma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7261B" w:rsidRDefault="007A7485">
      <w:pPr>
        <w:spacing w:after="0" w:line="360" w:lineRule="auto"/>
        <w:ind w:firstLine="709"/>
        <w:contextualSpacing/>
        <w:jc w:val="both"/>
      </w:pPr>
      <w:r>
        <w:rPr>
          <w:rFonts w:ascii="Times New Roma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7261B" w:rsidRDefault="007A7485">
      <w:pPr>
        <w:spacing w:after="0" w:line="360" w:lineRule="auto"/>
        <w:ind w:firstLine="709"/>
        <w:contextualSpacing/>
        <w:jc w:val="both"/>
      </w:pPr>
      <w:r>
        <w:rPr>
          <w:rFonts w:ascii="Times New Roma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7261B" w:rsidRDefault="007A7485">
      <w:pPr>
        <w:spacing w:after="0" w:line="360" w:lineRule="auto"/>
        <w:ind w:firstLine="709"/>
        <w:contextualSpacing/>
        <w:jc w:val="both"/>
      </w:pPr>
      <w:r>
        <w:rPr>
          <w:rFonts w:ascii="Times New Roman" w:hAnsi="Times New Roman"/>
          <w:sz w:val="28"/>
          <w:szCs w:val="28"/>
        </w:rPr>
        <w:lastRenderedPageBreak/>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7261B" w:rsidRDefault="007A7485">
      <w:pPr>
        <w:spacing w:after="0" w:line="360" w:lineRule="auto"/>
        <w:ind w:firstLine="709"/>
        <w:contextualSpacing/>
        <w:jc w:val="both"/>
      </w:pPr>
      <w:r>
        <w:rPr>
          <w:rFonts w:ascii="Times New Roma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7261B" w:rsidRDefault="007A7485">
      <w:pPr>
        <w:spacing w:after="0" w:line="360" w:lineRule="auto"/>
        <w:ind w:firstLine="709"/>
        <w:contextualSpacing/>
        <w:jc w:val="both"/>
      </w:pPr>
      <w:r>
        <w:rPr>
          <w:rFonts w:ascii="Times New Roma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A7261B" w:rsidRDefault="007A7485">
      <w:pPr>
        <w:spacing w:after="0" w:line="360" w:lineRule="auto"/>
        <w:ind w:firstLine="709"/>
        <w:contextualSpacing/>
        <w:jc w:val="both"/>
      </w:pPr>
      <w:r>
        <w:rPr>
          <w:rFonts w:ascii="Times New Roman" w:hAnsi="Times New Roman"/>
          <w:sz w:val="28"/>
          <w:szCs w:val="28"/>
        </w:rPr>
        <w:t>Отличие содержания обществознания на базовом уровне среднего общего образования от содержания предшествующего уровня заключается в:</w:t>
      </w:r>
    </w:p>
    <w:p w:rsidR="00A7261B" w:rsidRDefault="007A7485">
      <w:pPr>
        <w:spacing w:after="0" w:line="360" w:lineRule="auto"/>
        <w:ind w:firstLine="709"/>
        <w:contextualSpacing/>
        <w:jc w:val="both"/>
      </w:pPr>
      <w:r>
        <w:rPr>
          <w:rFonts w:ascii="Times New Roman" w:hAnsi="Times New Roman"/>
          <w:sz w:val="28"/>
          <w:szCs w:val="28"/>
        </w:rPr>
        <w:t>изучении нового теоретического содержания;</w:t>
      </w:r>
    </w:p>
    <w:p w:rsidR="00A7261B" w:rsidRDefault="007A7485">
      <w:pPr>
        <w:spacing w:after="0" w:line="360" w:lineRule="auto"/>
        <w:ind w:firstLine="709"/>
        <w:contextualSpacing/>
        <w:jc w:val="both"/>
      </w:pPr>
      <w:r>
        <w:rPr>
          <w:rFonts w:ascii="Times New Roma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A7261B" w:rsidRDefault="007A7485">
      <w:pPr>
        <w:spacing w:after="0" w:line="360" w:lineRule="auto"/>
        <w:ind w:firstLine="709"/>
        <w:contextualSpacing/>
        <w:jc w:val="both"/>
      </w:pPr>
      <w:r>
        <w:rPr>
          <w:rFonts w:ascii="Times New Roman" w:hAnsi="Times New Roman"/>
          <w:sz w:val="28"/>
          <w:szCs w:val="28"/>
        </w:rPr>
        <w:t>освоении обучающимися базовых методов социального познания;</w:t>
      </w:r>
    </w:p>
    <w:p w:rsidR="00A7261B" w:rsidRDefault="007A7485">
      <w:pPr>
        <w:spacing w:after="0" w:line="360" w:lineRule="auto"/>
        <w:ind w:firstLine="709"/>
        <w:contextualSpacing/>
        <w:jc w:val="both"/>
      </w:pPr>
      <w:r>
        <w:rPr>
          <w:rFonts w:ascii="Times New Roma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7261B" w:rsidRDefault="007A7485">
      <w:pPr>
        <w:spacing w:after="0" w:line="360" w:lineRule="auto"/>
        <w:ind w:firstLine="709"/>
        <w:contextualSpacing/>
        <w:jc w:val="both"/>
      </w:pPr>
      <w:r>
        <w:rPr>
          <w:rFonts w:ascii="Times New Roma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7261B" w:rsidRDefault="007A7485">
      <w:pPr>
        <w:spacing w:after="0" w:line="360" w:lineRule="auto"/>
        <w:ind w:firstLine="709"/>
        <w:contextualSpacing/>
        <w:jc w:val="both"/>
      </w:pPr>
      <w:r>
        <w:rPr>
          <w:rFonts w:ascii="Times New Roman" w:hAnsi="Times New Roman"/>
          <w:sz w:val="28"/>
          <w:szCs w:val="28"/>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A7261B" w:rsidRDefault="007A7485">
      <w:pPr>
        <w:spacing w:after="0" w:line="360" w:lineRule="auto"/>
        <w:ind w:firstLine="709"/>
        <w:contextualSpacing/>
        <w:jc w:val="both"/>
      </w:pPr>
      <w:r>
        <w:rPr>
          <w:rFonts w:ascii="Times New Roman" w:hAnsi="Times New Roman"/>
          <w:sz w:val="28"/>
          <w:szCs w:val="28"/>
        </w:rPr>
        <w:t>Содержание обучения в 10 классе.</w:t>
      </w:r>
    </w:p>
    <w:p w:rsidR="00A7261B" w:rsidRDefault="007A7485">
      <w:pPr>
        <w:spacing w:after="0" w:line="360" w:lineRule="auto"/>
        <w:ind w:firstLine="709"/>
        <w:contextualSpacing/>
        <w:jc w:val="both"/>
      </w:pPr>
      <w:r>
        <w:rPr>
          <w:rFonts w:ascii="Times New Roman" w:hAnsi="Times New Roman"/>
          <w:sz w:val="28"/>
          <w:szCs w:val="28"/>
        </w:rPr>
        <w:t>Духовная культура.</w:t>
      </w:r>
    </w:p>
    <w:p w:rsidR="00A7261B" w:rsidRDefault="007A7485">
      <w:pPr>
        <w:spacing w:after="0" w:line="360" w:lineRule="auto"/>
        <w:ind w:firstLine="709"/>
        <w:contextualSpacing/>
        <w:jc w:val="both"/>
      </w:pPr>
      <w:r>
        <w:rPr>
          <w:rFonts w:ascii="Times New Roman" w:hAnsi="Times New Roman"/>
          <w:sz w:val="28"/>
          <w:szCs w:val="28"/>
        </w:rPr>
        <w:lastRenderedPageBreak/>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A7261B" w:rsidRDefault="007A7485">
      <w:pPr>
        <w:spacing w:after="0" w:line="360" w:lineRule="auto"/>
        <w:ind w:firstLine="709"/>
        <w:contextualSpacing/>
        <w:jc w:val="both"/>
      </w:pPr>
      <w:r>
        <w:rPr>
          <w:rFonts w:ascii="Times New Roman" w:hAnsi="Times New Roman"/>
          <w:sz w:val="28"/>
          <w:szCs w:val="28"/>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A7261B" w:rsidRDefault="007A7485">
      <w:pPr>
        <w:spacing w:after="0" w:line="360" w:lineRule="auto"/>
        <w:ind w:firstLine="709"/>
        <w:contextualSpacing/>
        <w:jc w:val="both"/>
      </w:pPr>
      <w:r>
        <w:rPr>
          <w:rFonts w:ascii="Times New Roman" w:hAnsi="Times New Roman"/>
          <w:sz w:val="28"/>
          <w:szCs w:val="28"/>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A7261B" w:rsidRDefault="007A7485">
      <w:pPr>
        <w:spacing w:after="0" w:line="360" w:lineRule="auto"/>
        <w:ind w:firstLine="709"/>
        <w:contextualSpacing/>
        <w:jc w:val="both"/>
      </w:pPr>
      <w:r>
        <w:rPr>
          <w:rFonts w:ascii="Times New Roman" w:hAnsi="Times New Roman"/>
          <w:sz w:val="28"/>
          <w:szCs w:val="28"/>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A7261B" w:rsidRDefault="007A7485">
      <w:pPr>
        <w:spacing w:after="0" w:line="360" w:lineRule="auto"/>
        <w:ind w:firstLine="709"/>
        <w:contextualSpacing/>
        <w:jc w:val="both"/>
      </w:pPr>
      <w:r>
        <w:rPr>
          <w:rFonts w:ascii="Times New Roman" w:hAnsi="Times New Roman"/>
          <w:sz w:val="28"/>
          <w:szCs w:val="28"/>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A7261B" w:rsidRDefault="007A7485">
      <w:pPr>
        <w:spacing w:after="0" w:line="360" w:lineRule="auto"/>
        <w:ind w:firstLine="709"/>
        <w:contextualSpacing/>
        <w:jc w:val="both"/>
      </w:pPr>
      <w:r>
        <w:rPr>
          <w:rFonts w:ascii="Times New Roman" w:hAnsi="Times New Roman"/>
          <w:sz w:val="28"/>
          <w:szCs w:val="28"/>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A7261B" w:rsidRDefault="007A7485">
      <w:pPr>
        <w:spacing w:after="0" w:line="360" w:lineRule="auto"/>
        <w:ind w:firstLine="709"/>
        <w:contextualSpacing/>
        <w:jc w:val="both"/>
      </w:pPr>
      <w:r>
        <w:rPr>
          <w:rFonts w:ascii="Times New Roman" w:hAnsi="Times New Roman"/>
          <w:sz w:val="28"/>
          <w:szCs w:val="28"/>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A7261B" w:rsidRDefault="007A7485">
      <w:pPr>
        <w:spacing w:after="0" w:line="360" w:lineRule="auto"/>
        <w:ind w:firstLine="709"/>
        <w:contextualSpacing/>
        <w:jc w:val="both"/>
      </w:pPr>
      <w:r>
        <w:rPr>
          <w:rFonts w:ascii="Times New Roman" w:hAnsi="Times New Roman"/>
          <w:sz w:val="28"/>
          <w:szCs w:val="28"/>
        </w:rPr>
        <w:lastRenderedPageBreak/>
        <w:t>Экономическая жизнь общества.</w:t>
      </w:r>
    </w:p>
    <w:p w:rsidR="00A7261B" w:rsidRDefault="007A7485">
      <w:pPr>
        <w:spacing w:after="0" w:line="360" w:lineRule="auto"/>
        <w:ind w:firstLine="709"/>
        <w:contextualSpacing/>
        <w:jc w:val="both"/>
      </w:pPr>
      <w:r>
        <w:rPr>
          <w:rFonts w:ascii="Times New Roman" w:hAnsi="Times New Roman"/>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A7261B" w:rsidRDefault="007A7485">
      <w:pPr>
        <w:spacing w:after="0" w:line="360" w:lineRule="auto"/>
        <w:ind w:firstLine="709"/>
        <w:contextualSpacing/>
        <w:jc w:val="both"/>
      </w:pPr>
      <w:r>
        <w:rPr>
          <w:rFonts w:ascii="Times New Roman" w:hAnsi="Times New Roman"/>
          <w:sz w:val="28"/>
          <w:szCs w:val="28"/>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A7261B" w:rsidRDefault="007A7485">
      <w:pPr>
        <w:spacing w:after="0" w:line="360" w:lineRule="auto"/>
        <w:ind w:firstLine="709"/>
        <w:contextualSpacing/>
        <w:jc w:val="both"/>
      </w:pPr>
      <w:r>
        <w:rPr>
          <w:rFonts w:ascii="Times New Roman" w:hAnsi="Times New Roman"/>
          <w:sz w:val="28"/>
          <w:szCs w:val="28"/>
        </w:rPr>
        <w:t>Банковская система. Центральный банк Российской Федерации как особый вид банка: задачи и функции. Денежно-кредитная политика государства.</w:t>
      </w:r>
    </w:p>
    <w:p w:rsidR="00A7261B" w:rsidRDefault="007A7485">
      <w:pPr>
        <w:spacing w:after="0" w:line="360" w:lineRule="auto"/>
        <w:ind w:firstLine="709"/>
        <w:contextualSpacing/>
        <w:jc w:val="both"/>
      </w:pPr>
      <w:r>
        <w:rPr>
          <w:rFonts w:ascii="Times New Roman" w:hAnsi="Times New Roman"/>
          <w:sz w:val="28"/>
          <w:szCs w:val="28"/>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A7261B" w:rsidRDefault="007A7485">
      <w:pPr>
        <w:spacing w:after="0" w:line="360" w:lineRule="auto"/>
        <w:ind w:firstLine="709"/>
        <w:contextualSpacing/>
        <w:jc w:val="both"/>
      </w:pPr>
      <w:r>
        <w:rPr>
          <w:rFonts w:ascii="Times New Roman" w:hAnsi="Times New Roman"/>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A7261B" w:rsidRDefault="007A7485">
      <w:pPr>
        <w:spacing w:after="0" w:line="360" w:lineRule="auto"/>
        <w:ind w:firstLine="709"/>
        <w:contextualSpacing/>
        <w:jc w:val="both"/>
      </w:pPr>
      <w:r>
        <w:rPr>
          <w:rFonts w:ascii="Times New Roman" w:hAnsi="Times New Roman"/>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A7261B" w:rsidRDefault="007A7485">
      <w:pPr>
        <w:spacing w:after="0" w:line="360" w:lineRule="auto"/>
        <w:ind w:firstLine="709"/>
        <w:contextualSpacing/>
        <w:jc w:val="both"/>
      </w:pPr>
      <w:r>
        <w:rPr>
          <w:rFonts w:ascii="Times New Roman" w:hAnsi="Times New Roman"/>
          <w:sz w:val="28"/>
          <w:szCs w:val="28"/>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A7261B" w:rsidRDefault="007A7485">
      <w:pPr>
        <w:spacing w:after="0" w:line="360" w:lineRule="auto"/>
        <w:ind w:firstLine="709"/>
        <w:contextualSpacing/>
        <w:jc w:val="both"/>
      </w:pPr>
      <w:r>
        <w:rPr>
          <w:rFonts w:ascii="Times New Roman" w:hAnsi="Times New Roman"/>
          <w:sz w:val="28"/>
          <w:szCs w:val="28"/>
        </w:rPr>
        <w:t>Общественные коммуникации.</w:t>
      </w:r>
    </w:p>
    <w:p w:rsidR="00A7261B" w:rsidRDefault="007A7485">
      <w:pPr>
        <w:spacing w:after="0" w:line="360" w:lineRule="auto"/>
        <w:ind w:firstLine="709"/>
        <w:contextualSpacing/>
        <w:jc w:val="both"/>
      </w:pPr>
      <w:r>
        <w:rPr>
          <w:rFonts w:ascii="Times New Roman" w:hAnsi="Times New Roman"/>
          <w:sz w:val="28"/>
          <w:szCs w:val="28"/>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w:t>
      </w:r>
      <w:r>
        <w:rPr>
          <w:rFonts w:ascii="Times New Roman" w:hAnsi="Times New Roman"/>
          <w:sz w:val="28"/>
          <w:szCs w:val="28"/>
        </w:rPr>
        <w:lastRenderedPageBreak/>
        <w:t xml:space="preserve">как средство манипулирования: фейки и дезинформация. </w:t>
      </w:r>
    </w:p>
    <w:p w:rsidR="00A7261B" w:rsidRDefault="007A7485">
      <w:pPr>
        <w:spacing w:after="0" w:line="360" w:lineRule="auto"/>
        <w:ind w:firstLine="709"/>
        <w:contextualSpacing/>
        <w:jc w:val="both"/>
      </w:pPr>
      <w:r>
        <w:rPr>
          <w:rFonts w:ascii="Times New Roman" w:hAnsi="Times New Roman"/>
          <w:sz w:val="28"/>
          <w:szCs w:val="28"/>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A7261B" w:rsidRDefault="007A7485">
      <w:pPr>
        <w:spacing w:after="0" w:line="360" w:lineRule="auto"/>
        <w:ind w:firstLine="709"/>
        <w:contextualSpacing/>
        <w:jc w:val="both"/>
      </w:pPr>
      <w:r>
        <w:rPr>
          <w:rFonts w:ascii="Times New Roman" w:hAnsi="Times New Roman"/>
          <w:sz w:val="28"/>
          <w:szCs w:val="28"/>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A7261B" w:rsidRDefault="007A7485">
      <w:pPr>
        <w:spacing w:after="0" w:line="360" w:lineRule="auto"/>
        <w:ind w:firstLine="709"/>
        <w:contextualSpacing/>
        <w:jc w:val="both"/>
      </w:pPr>
      <w:r>
        <w:rPr>
          <w:rFonts w:ascii="Times New Roman" w:hAnsi="Times New Roman"/>
          <w:sz w:val="28"/>
          <w:szCs w:val="28"/>
        </w:rPr>
        <w:t>Содержание обучения в 11 классе.</w:t>
      </w:r>
    </w:p>
    <w:p w:rsidR="00A7261B" w:rsidRDefault="007A7485">
      <w:pPr>
        <w:spacing w:after="0" w:line="360" w:lineRule="auto"/>
        <w:ind w:firstLine="709"/>
        <w:contextualSpacing/>
        <w:jc w:val="both"/>
      </w:pPr>
      <w:r>
        <w:rPr>
          <w:rFonts w:ascii="Times New Roman" w:hAnsi="Times New Roman"/>
          <w:sz w:val="28"/>
          <w:szCs w:val="28"/>
        </w:rPr>
        <w:t>Государство</w:t>
      </w:r>
    </w:p>
    <w:p w:rsidR="00A7261B" w:rsidRDefault="007A7485">
      <w:pPr>
        <w:spacing w:after="0" w:line="360" w:lineRule="auto"/>
        <w:ind w:firstLine="709"/>
        <w:contextualSpacing/>
        <w:jc w:val="both"/>
      </w:pPr>
      <w:r>
        <w:rPr>
          <w:rFonts w:ascii="Times New Roman" w:hAnsi="Times New Roman"/>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A7261B" w:rsidRDefault="007A7485">
      <w:pPr>
        <w:spacing w:after="0" w:line="360" w:lineRule="auto"/>
        <w:ind w:firstLine="709"/>
        <w:contextualSpacing/>
        <w:jc w:val="both"/>
      </w:pPr>
      <w:r>
        <w:rPr>
          <w:rFonts w:ascii="Times New Roman"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A7261B" w:rsidRDefault="007A7485">
      <w:pPr>
        <w:spacing w:after="0" w:line="360" w:lineRule="auto"/>
        <w:ind w:firstLine="709"/>
        <w:contextualSpacing/>
        <w:jc w:val="both"/>
      </w:pPr>
      <w:r>
        <w:rPr>
          <w:rFonts w:ascii="Times New Roman" w:hAnsi="Times New Roman"/>
          <w:sz w:val="28"/>
          <w:szCs w:val="28"/>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A7261B" w:rsidRDefault="007A7485">
      <w:pPr>
        <w:spacing w:after="0" w:line="360" w:lineRule="auto"/>
        <w:ind w:firstLine="709"/>
        <w:contextualSpacing/>
        <w:jc w:val="both"/>
      </w:pPr>
      <w:r>
        <w:rPr>
          <w:rFonts w:ascii="Times New Roman" w:hAnsi="Times New Roman"/>
          <w:sz w:val="28"/>
          <w:szCs w:val="28"/>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A7261B" w:rsidRDefault="007A7485">
      <w:pPr>
        <w:spacing w:after="0" w:line="360" w:lineRule="auto"/>
        <w:ind w:firstLine="709"/>
        <w:contextualSpacing/>
        <w:jc w:val="both"/>
      </w:pPr>
      <w:r>
        <w:rPr>
          <w:rFonts w:ascii="Times New Roman" w:hAnsi="Times New Roman"/>
          <w:sz w:val="28"/>
          <w:szCs w:val="28"/>
        </w:rPr>
        <w:t xml:space="preserve">Человек в политическом измерении. </w:t>
      </w:r>
    </w:p>
    <w:p w:rsidR="00A7261B" w:rsidRDefault="007A7485">
      <w:pPr>
        <w:spacing w:after="0" w:line="360" w:lineRule="auto"/>
        <w:ind w:firstLine="709"/>
        <w:contextualSpacing/>
        <w:jc w:val="both"/>
      </w:pPr>
      <w:r>
        <w:rPr>
          <w:rFonts w:ascii="Times New Roman" w:hAnsi="Times New Roman"/>
          <w:sz w:val="28"/>
          <w:szCs w:val="28"/>
        </w:rPr>
        <w:lastRenderedPageBreak/>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A7261B" w:rsidRDefault="007A7485">
      <w:pPr>
        <w:spacing w:after="0" w:line="360" w:lineRule="auto"/>
        <w:ind w:firstLine="709"/>
        <w:contextualSpacing/>
        <w:jc w:val="both"/>
      </w:pPr>
      <w:r>
        <w:rPr>
          <w:rFonts w:ascii="Times New Roman" w:hAnsi="Times New Roman"/>
          <w:sz w:val="28"/>
          <w:szCs w:val="28"/>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A7261B" w:rsidRDefault="007A7485">
      <w:pPr>
        <w:spacing w:after="0" w:line="360" w:lineRule="auto"/>
        <w:ind w:firstLine="709"/>
        <w:contextualSpacing/>
        <w:jc w:val="both"/>
      </w:pPr>
      <w:r>
        <w:rPr>
          <w:rFonts w:ascii="Times New Roman" w:hAnsi="Times New Roman"/>
          <w:sz w:val="28"/>
          <w:szCs w:val="28"/>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A7261B" w:rsidRDefault="007A7485">
      <w:pPr>
        <w:spacing w:after="0" w:line="360" w:lineRule="auto"/>
        <w:ind w:firstLine="709"/>
        <w:contextualSpacing/>
        <w:jc w:val="both"/>
      </w:pPr>
      <w:r>
        <w:rPr>
          <w:rFonts w:ascii="Times New Roman"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A7261B" w:rsidRDefault="007A7485">
      <w:pPr>
        <w:spacing w:after="0" w:line="360" w:lineRule="auto"/>
        <w:ind w:firstLine="709"/>
        <w:contextualSpacing/>
        <w:jc w:val="both"/>
      </w:pPr>
      <w:r>
        <w:rPr>
          <w:rFonts w:ascii="Times New Roman" w:hAnsi="Times New Roman"/>
          <w:sz w:val="28"/>
          <w:szCs w:val="28"/>
        </w:rPr>
        <w:t>Правовое регулирование общественных отношений в Российской Федерации.</w:t>
      </w:r>
    </w:p>
    <w:p w:rsidR="00A7261B" w:rsidRDefault="007A7485">
      <w:pPr>
        <w:spacing w:after="0" w:line="360" w:lineRule="auto"/>
        <w:ind w:firstLine="709"/>
        <w:contextualSpacing/>
        <w:jc w:val="both"/>
      </w:pPr>
      <w:r>
        <w:rPr>
          <w:rFonts w:ascii="Times New Roman" w:hAnsi="Times New Roman"/>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A7261B" w:rsidRDefault="007A7485">
      <w:pPr>
        <w:spacing w:after="0" w:line="360" w:lineRule="auto"/>
        <w:ind w:firstLine="709"/>
        <w:contextualSpacing/>
        <w:jc w:val="both"/>
      </w:pPr>
      <w:r>
        <w:rPr>
          <w:rFonts w:ascii="Times New Roman" w:hAnsi="Times New Roman"/>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A7261B" w:rsidRDefault="007A7485">
      <w:pPr>
        <w:spacing w:after="0" w:line="360" w:lineRule="auto"/>
        <w:ind w:firstLine="709"/>
        <w:contextualSpacing/>
        <w:jc w:val="both"/>
      </w:pPr>
      <w:r>
        <w:rPr>
          <w:rFonts w:ascii="Times New Roman" w:hAnsi="Times New Roman"/>
          <w:sz w:val="28"/>
          <w:szCs w:val="28"/>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7261B" w:rsidRDefault="007A7485">
      <w:pPr>
        <w:spacing w:after="0" w:line="360" w:lineRule="auto"/>
        <w:ind w:firstLine="709"/>
        <w:contextualSpacing/>
        <w:jc w:val="both"/>
      </w:pPr>
      <w:r>
        <w:rPr>
          <w:rFonts w:ascii="Times New Roman" w:hAnsi="Times New Roman"/>
          <w:sz w:val="28"/>
          <w:szCs w:val="28"/>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A7261B" w:rsidRDefault="007A7485">
      <w:pPr>
        <w:spacing w:after="0" w:line="360" w:lineRule="auto"/>
        <w:ind w:firstLine="709"/>
        <w:contextualSpacing/>
        <w:jc w:val="both"/>
      </w:pPr>
      <w:r>
        <w:rPr>
          <w:rFonts w:ascii="Times New Roman" w:hAnsi="Times New Roman"/>
          <w:sz w:val="28"/>
          <w:szCs w:val="28"/>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A7261B" w:rsidRDefault="007A7485">
      <w:pPr>
        <w:spacing w:after="0" w:line="360" w:lineRule="auto"/>
        <w:ind w:firstLine="709"/>
        <w:contextualSpacing/>
        <w:jc w:val="both"/>
      </w:pPr>
      <w:r>
        <w:rPr>
          <w:rFonts w:ascii="Times New Roman" w:hAnsi="Times New Roman"/>
          <w:sz w:val="28"/>
          <w:szCs w:val="28"/>
        </w:rPr>
        <w:lastRenderedPageBreak/>
        <w:t xml:space="preserve">Экономическая жизнь общества. </w:t>
      </w:r>
    </w:p>
    <w:p w:rsidR="00A7261B" w:rsidRDefault="007A7485">
      <w:pPr>
        <w:spacing w:after="0" w:line="360" w:lineRule="auto"/>
        <w:ind w:firstLine="709"/>
        <w:contextualSpacing/>
        <w:jc w:val="both"/>
      </w:pPr>
      <w:r>
        <w:rPr>
          <w:rFonts w:ascii="Times New Roman" w:hAnsi="Times New Roman"/>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A7261B" w:rsidRDefault="007A7485">
      <w:pPr>
        <w:spacing w:after="0" w:line="360" w:lineRule="auto"/>
        <w:ind w:firstLine="709"/>
        <w:contextualSpacing/>
        <w:jc w:val="both"/>
      </w:pPr>
      <w:r>
        <w:rPr>
          <w:rFonts w:ascii="Times New Roman" w:hAnsi="Times New Roman"/>
          <w:sz w:val="28"/>
          <w:szCs w:val="28"/>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A7261B" w:rsidRDefault="007A7485">
      <w:pPr>
        <w:spacing w:after="0" w:line="360" w:lineRule="auto"/>
        <w:ind w:firstLine="709"/>
        <w:contextualSpacing/>
        <w:jc w:val="both"/>
      </w:pPr>
      <w:r>
        <w:rPr>
          <w:rFonts w:ascii="Times New Roman" w:hAnsi="Times New Roman"/>
          <w:sz w:val="28"/>
          <w:szCs w:val="28"/>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A7261B" w:rsidRDefault="007A7485">
      <w:pPr>
        <w:spacing w:after="0" w:line="360" w:lineRule="auto"/>
        <w:ind w:firstLine="709"/>
        <w:contextualSpacing/>
        <w:jc w:val="both"/>
      </w:pPr>
      <w:r>
        <w:rPr>
          <w:rFonts w:ascii="Times New Roman" w:hAnsi="Times New Roman"/>
          <w:sz w:val="28"/>
          <w:szCs w:val="28"/>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A7261B" w:rsidRDefault="007A7485">
      <w:pPr>
        <w:spacing w:after="0" w:line="360" w:lineRule="auto"/>
        <w:ind w:firstLine="709"/>
        <w:contextualSpacing/>
        <w:jc w:val="both"/>
      </w:pPr>
      <w:r>
        <w:rPr>
          <w:rFonts w:ascii="Times New Roman" w:hAnsi="Times New Roman"/>
          <w:sz w:val="28"/>
          <w:szCs w:val="28"/>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A7261B" w:rsidRDefault="007A7485">
      <w:pPr>
        <w:spacing w:after="0" w:line="360" w:lineRule="auto"/>
        <w:ind w:firstLine="709"/>
        <w:contextualSpacing/>
        <w:jc w:val="both"/>
      </w:pPr>
      <w:r>
        <w:rPr>
          <w:rFonts w:ascii="Times New Roman" w:hAnsi="Times New Roman"/>
          <w:sz w:val="28"/>
          <w:szCs w:val="28"/>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A7261B" w:rsidRDefault="007A7485">
      <w:pPr>
        <w:spacing w:after="0" w:line="360" w:lineRule="auto"/>
        <w:ind w:firstLine="709"/>
        <w:contextualSpacing/>
        <w:jc w:val="both"/>
      </w:pPr>
      <w:r>
        <w:rPr>
          <w:rFonts w:ascii="Times New Roman" w:hAnsi="Times New Roman"/>
          <w:sz w:val="28"/>
          <w:szCs w:val="28"/>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A7261B" w:rsidRDefault="007A7485">
      <w:pPr>
        <w:spacing w:after="0" w:line="360" w:lineRule="auto"/>
        <w:ind w:firstLine="709"/>
        <w:contextualSpacing/>
        <w:jc w:val="both"/>
      </w:pPr>
      <w:r>
        <w:rPr>
          <w:rFonts w:ascii="Times New Roman" w:hAnsi="Times New Roman"/>
          <w:sz w:val="28"/>
          <w:szCs w:val="28"/>
        </w:rPr>
        <w:t xml:space="preserve">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w:t>
      </w:r>
      <w:r>
        <w:rPr>
          <w:rFonts w:ascii="Times New Roman" w:hAnsi="Times New Roman"/>
          <w:sz w:val="28"/>
          <w:szCs w:val="28"/>
        </w:rPr>
        <w:lastRenderedPageBreak/>
        <w:t>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A7261B" w:rsidRDefault="007A7485">
      <w:pPr>
        <w:spacing w:after="0" w:line="360" w:lineRule="auto"/>
        <w:ind w:firstLine="709"/>
        <w:contextualSpacing/>
        <w:jc w:val="both"/>
      </w:pPr>
      <w:r>
        <w:rPr>
          <w:rFonts w:ascii="Times New Roman" w:hAnsi="Times New Roman"/>
          <w:sz w:val="28"/>
          <w:szCs w:val="28"/>
        </w:rPr>
        <w:t>Человек в меняющемся мире: Россия сегодня.</w:t>
      </w:r>
    </w:p>
    <w:p w:rsidR="00A7261B" w:rsidRDefault="007A7485">
      <w:pPr>
        <w:spacing w:after="0" w:line="360" w:lineRule="auto"/>
        <w:ind w:firstLine="709"/>
        <w:contextualSpacing/>
        <w:jc w:val="both"/>
      </w:pPr>
      <w:r>
        <w:rPr>
          <w:rFonts w:ascii="Times New Roman" w:hAnsi="Times New Roman"/>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A7261B" w:rsidRDefault="007A7485">
      <w:pPr>
        <w:spacing w:after="0" w:line="360" w:lineRule="auto"/>
        <w:ind w:firstLine="709"/>
        <w:contextualSpacing/>
        <w:jc w:val="both"/>
      </w:pPr>
      <w:r>
        <w:rPr>
          <w:rFonts w:ascii="Times New Roman" w:hAnsi="Times New Roman"/>
          <w:sz w:val="28"/>
          <w:szCs w:val="28"/>
        </w:rPr>
        <w:t>Планируемые результаты освоения программы по обществознанию.</w:t>
      </w:r>
    </w:p>
    <w:p w:rsidR="00A7261B" w:rsidRDefault="007A7485">
      <w:pPr>
        <w:spacing w:after="0" w:line="360" w:lineRule="auto"/>
        <w:ind w:firstLine="709"/>
        <w:contextualSpacing/>
        <w:jc w:val="both"/>
      </w:pPr>
      <w:r>
        <w:rPr>
          <w:rFonts w:ascii="Times New Roman" w:hAnsi="Times New Roman"/>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7261B" w:rsidRDefault="007A7485">
      <w:pPr>
        <w:spacing w:after="0" w:line="360" w:lineRule="auto"/>
        <w:ind w:firstLine="709"/>
        <w:contextualSpacing/>
        <w:jc w:val="both"/>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after="0" w:line="360" w:lineRule="auto"/>
        <w:ind w:firstLine="709"/>
        <w:contextualSpacing/>
        <w:jc w:val="both"/>
      </w:pPr>
      <w:r>
        <w:rPr>
          <w:rFonts w:ascii="Times New Roman" w:hAnsi="Times New Roman"/>
          <w:sz w:val="28"/>
          <w:szCs w:val="28"/>
        </w:rPr>
        <w:t>осознание своих конституционных прав и обязанностей, уважение закона   и правопорядка;</w:t>
      </w:r>
    </w:p>
    <w:p w:rsidR="00A7261B" w:rsidRDefault="007A7485">
      <w:pPr>
        <w:spacing w:after="0" w:line="360" w:lineRule="auto"/>
        <w:ind w:firstLine="709"/>
        <w:contextualSpacing/>
        <w:jc w:val="both"/>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7261B" w:rsidRDefault="007A7485">
      <w:pPr>
        <w:spacing w:after="0" w:line="360" w:lineRule="auto"/>
        <w:ind w:firstLine="709"/>
        <w:contextualSpacing/>
        <w:jc w:val="both"/>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spacing w:after="0" w:line="360" w:lineRule="auto"/>
        <w:ind w:firstLine="709"/>
        <w:contextualSpacing/>
        <w:jc w:val="both"/>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spacing w:after="0" w:line="360" w:lineRule="auto"/>
        <w:ind w:firstLine="709"/>
        <w:contextualSpacing/>
        <w:jc w:val="both"/>
      </w:pPr>
      <w:r>
        <w:rPr>
          <w:rFonts w:ascii="Times New Roman" w:hAnsi="Times New Roman"/>
          <w:sz w:val="28"/>
          <w:szCs w:val="28"/>
        </w:rPr>
        <w:t xml:space="preserve">умение взаимодействовать с социальными институтами в соответствии  с их </w:t>
      </w:r>
      <w:r>
        <w:rPr>
          <w:rFonts w:ascii="Times New Roman" w:hAnsi="Times New Roman"/>
          <w:sz w:val="28"/>
          <w:szCs w:val="28"/>
        </w:rPr>
        <w:lastRenderedPageBreak/>
        <w:t>функциями и назначением;</w:t>
      </w:r>
    </w:p>
    <w:p w:rsidR="00A7261B" w:rsidRDefault="007A7485">
      <w:pPr>
        <w:spacing w:after="0" w:line="360" w:lineRule="auto"/>
        <w:ind w:firstLine="709"/>
        <w:contextualSpacing/>
        <w:jc w:val="both"/>
      </w:pPr>
      <w:r>
        <w:rPr>
          <w:rFonts w:ascii="Times New Roman" w:hAnsi="Times New Roman"/>
          <w:sz w:val="28"/>
          <w:szCs w:val="28"/>
        </w:rPr>
        <w:t>готовность к гуманитарной и волонтерской деятельности;</w:t>
      </w:r>
    </w:p>
    <w:p w:rsidR="00A7261B" w:rsidRDefault="007A7485">
      <w:pPr>
        <w:spacing w:after="0" w:line="360" w:lineRule="auto"/>
        <w:ind w:firstLine="709"/>
        <w:contextualSpacing/>
        <w:jc w:val="both"/>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261B" w:rsidRDefault="007A7485">
      <w:pPr>
        <w:spacing w:after="0" w:line="360" w:lineRule="auto"/>
        <w:ind w:firstLine="709"/>
        <w:contextualSpacing/>
        <w:jc w:val="both"/>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7261B" w:rsidRDefault="007A7485">
      <w:pPr>
        <w:spacing w:after="0" w:line="360" w:lineRule="auto"/>
        <w:ind w:firstLine="709"/>
        <w:contextualSpacing/>
        <w:jc w:val="both"/>
      </w:pPr>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pPr>
      <w:r>
        <w:rPr>
          <w:rFonts w:ascii="Times New Roman" w:hAnsi="Times New Roman"/>
          <w:sz w:val="28"/>
          <w:szCs w:val="28"/>
        </w:rPr>
        <w:t>осознание духовных ценностей российского народа;</w:t>
      </w:r>
    </w:p>
    <w:p w:rsidR="00A7261B" w:rsidRDefault="007A7485">
      <w:pPr>
        <w:spacing w:after="0" w:line="360" w:lineRule="auto"/>
        <w:ind w:firstLine="709"/>
        <w:contextualSpacing/>
        <w:jc w:val="both"/>
      </w:pPr>
      <w:r>
        <w:rPr>
          <w:rFonts w:ascii="Times New Roman" w:hAnsi="Times New Roman"/>
          <w:sz w:val="28"/>
          <w:szCs w:val="28"/>
        </w:rPr>
        <w:t>сформированность нравственного сознания, этического поведения;</w:t>
      </w:r>
    </w:p>
    <w:p w:rsidR="00A7261B" w:rsidRDefault="007A7485">
      <w:pPr>
        <w:spacing w:after="0" w:line="360" w:lineRule="auto"/>
        <w:ind w:firstLine="709"/>
        <w:contextualSpacing/>
        <w:jc w:val="both"/>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spacing w:after="0" w:line="360" w:lineRule="auto"/>
        <w:ind w:firstLine="709"/>
        <w:contextualSpacing/>
        <w:jc w:val="both"/>
      </w:pPr>
      <w:r>
        <w:rPr>
          <w:rFonts w:ascii="Times New Roman" w:hAnsi="Times New Roman"/>
          <w:sz w:val="28"/>
          <w:szCs w:val="28"/>
        </w:rPr>
        <w:t>осознание личного вклада в построение устойчивого будущего;</w:t>
      </w:r>
    </w:p>
    <w:p w:rsidR="00A7261B" w:rsidRDefault="007A7485">
      <w:pPr>
        <w:spacing w:after="0" w:line="360" w:lineRule="auto"/>
        <w:ind w:firstLine="709"/>
        <w:contextualSpacing/>
        <w:jc w:val="both"/>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spacing w:after="0" w:line="360" w:lineRule="auto"/>
        <w:ind w:firstLine="709"/>
        <w:contextualSpacing/>
        <w:jc w:val="both"/>
      </w:pPr>
      <w:r>
        <w:rPr>
          <w:rFonts w:ascii="Times New Roman" w:hAnsi="Times New Roman"/>
          <w:sz w:val="28"/>
          <w:szCs w:val="28"/>
        </w:rPr>
        <w:t>4) эстетического воспитания:</w:t>
      </w:r>
    </w:p>
    <w:p w:rsidR="00A7261B" w:rsidRDefault="007A7485">
      <w:pPr>
        <w:spacing w:after="0" w:line="360" w:lineRule="auto"/>
        <w:ind w:firstLine="709"/>
        <w:contextualSpacing/>
        <w:jc w:val="both"/>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contextualSpacing/>
        <w:jc w:val="both"/>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7261B" w:rsidRDefault="007A7485">
      <w:pPr>
        <w:spacing w:after="0" w:line="360" w:lineRule="auto"/>
        <w:ind w:firstLine="709"/>
        <w:contextualSpacing/>
        <w:jc w:val="both"/>
      </w:pPr>
      <w:r>
        <w:rPr>
          <w:rFonts w:ascii="Times New Roman" w:hAnsi="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7261B" w:rsidRDefault="007A7485">
      <w:pPr>
        <w:spacing w:after="0" w:line="360" w:lineRule="auto"/>
        <w:ind w:firstLine="709"/>
        <w:contextualSpacing/>
        <w:jc w:val="both"/>
      </w:pPr>
      <w:r>
        <w:rPr>
          <w:rFonts w:ascii="Times New Roman" w:hAnsi="Times New Roman"/>
          <w:sz w:val="28"/>
          <w:szCs w:val="28"/>
        </w:rPr>
        <w:t>стремление проявлять качества творческой личности;</w:t>
      </w:r>
    </w:p>
    <w:p w:rsidR="00A7261B" w:rsidRDefault="007A7485">
      <w:pPr>
        <w:spacing w:after="0" w:line="360" w:lineRule="auto"/>
        <w:ind w:firstLine="709"/>
        <w:contextualSpacing/>
        <w:jc w:val="both"/>
      </w:pPr>
      <w:r>
        <w:rPr>
          <w:rFonts w:ascii="Times New Roman" w:hAnsi="Times New Roman"/>
          <w:sz w:val="28"/>
          <w:szCs w:val="28"/>
        </w:rPr>
        <w:t>5) физического воспитания:</w:t>
      </w:r>
    </w:p>
    <w:p w:rsidR="00A7261B" w:rsidRDefault="007A7485">
      <w:pPr>
        <w:spacing w:after="0" w:line="360" w:lineRule="auto"/>
        <w:ind w:firstLine="709"/>
        <w:contextualSpacing/>
        <w:jc w:val="both"/>
      </w:pPr>
      <w:r>
        <w:rPr>
          <w:rFonts w:ascii="Times New Roman" w:hAnsi="Times New Roman"/>
          <w:sz w:val="28"/>
          <w:szCs w:val="28"/>
        </w:rPr>
        <w:t xml:space="preserve">сформированность здорового и безопасного образа жизни, ответственного </w:t>
      </w:r>
      <w:r>
        <w:rPr>
          <w:rFonts w:ascii="Times New Roman" w:hAnsi="Times New Roman"/>
          <w:sz w:val="28"/>
          <w:szCs w:val="28"/>
        </w:rPr>
        <w:lastRenderedPageBreak/>
        <w:t>отношения к своему здоровью, потребность в физическом совершенствовании;</w:t>
      </w:r>
    </w:p>
    <w:p w:rsidR="00A7261B" w:rsidRDefault="007A7485">
      <w:pPr>
        <w:spacing w:after="0" w:line="360" w:lineRule="auto"/>
        <w:ind w:firstLine="709"/>
        <w:contextualSpacing/>
        <w:jc w:val="both"/>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A7261B" w:rsidRDefault="007A7485">
      <w:pPr>
        <w:spacing w:after="0" w:line="360" w:lineRule="auto"/>
        <w:ind w:firstLine="709"/>
        <w:contextualSpacing/>
        <w:jc w:val="both"/>
      </w:pPr>
      <w:r>
        <w:rPr>
          <w:rFonts w:ascii="Times New Roman" w:hAnsi="Times New Roman"/>
          <w:sz w:val="28"/>
          <w:szCs w:val="28"/>
        </w:rPr>
        <w:t>6) трудового воспитания:</w:t>
      </w:r>
    </w:p>
    <w:p w:rsidR="00A7261B" w:rsidRDefault="007A7485">
      <w:pPr>
        <w:spacing w:after="0" w:line="360" w:lineRule="auto"/>
        <w:ind w:firstLine="709"/>
        <w:contextualSpacing/>
        <w:jc w:val="both"/>
      </w:pPr>
      <w:r>
        <w:rPr>
          <w:rFonts w:ascii="Times New Roman" w:hAnsi="Times New Roman"/>
          <w:sz w:val="28"/>
          <w:szCs w:val="28"/>
        </w:rPr>
        <w:t>готовность к труду, осознание ценности мастерства, трудолюбие;</w:t>
      </w:r>
    </w:p>
    <w:p w:rsidR="00A7261B" w:rsidRDefault="007A7485">
      <w:pPr>
        <w:spacing w:after="0" w:line="360" w:lineRule="auto"/>
        <w:ind w:firstLine="709"/>
        <w:contextualSpacing/>
        <w:jc w:val="both"/>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7261B" w:rsidRDefault="007A7485">
      <w:pPr>
        <w:spacing w:after="0" w:line="360" w:lineRule="auto"/>
        <w:ind w:firstLine="709"/>
        <w:contextualSpacing/>
        <w:jc w:val="both"/>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7261B" w:rsidRDefault="007A7485">
      <w:pPr>
        <w:spacing w:after="0" w:line="360" w:lineRule="auto"/>
        <w:ind w:firstLine="709"/>
        <w:contextualSpacing/>
        <w:jc w:val="both"/>
      </w:pPr>
      <w:r>
        <w:rPr>
          <w:rFonts w:ascii="Times New Roman" w:hAnsi="Times New Roman"/>
          <w:sz w:val="28"/>
          <w:szCs w:val="28"/>
        </w:rPr>
        <w:t>готовность и способность к образованию и самообразованию на протяжении жизни;</w:t>
      </w:r>
    </w:p>
    <w:p w:rsidR="00A7261B" w:rsidRDefault="007A7485">
      <w:pPr>
        <w:spacing w:after="0" w:line="360" w:lineRule="auto"/>
        <w:ind w:firstLine="709"/>
        <w:contextualSpacing/>
        <w:jc w:val="both"/>
      </w:pPr>
      <w:r>
        <w:rPr>
          <w:rFonts w:ascii="Times New Roman" w:hAnsi="Times New Roman"/>
          <w:sz w:val="28"/>
          <w:szCs w:val="28"/>
        </w:rPr>
        <w:t>7) экологического воспитания:</w:t>
      </w:r>
    </w:p>
    <w:p w:rsidR="00A7261B" w:rsidRDefault="007A7485">
      <w:pPr>
        <w:spacing w:after="0" w:line="360" w:lineRule="auto"/>
        <w:ind w:firstLine="709"/>
        <w:contextualSpacing/>
        <w:jc w:val="both"/>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7261B" w:rsidRDefault="007A7485">
      <w:pPr>
        <w:spacing w:after="0" w:line="360" w:lineRule="auto"/>
        <w:ind w:firstLine="709"/>
        <w:contextualSpacing/>
        <w:jc w:val="both"/>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A7261B" w:rsidRDefault="007A7485">
      <w:pPr>
        <w:spacing w:after="0" w:line="360" w:lineRule="auto"/>
        <w:ind w:firstLine="709"/>
        <w:contextualSpacing/>
        <w:jc w:val="both"/>
      </w:pPr>
      <w:r>
        <w:rPr>
          <w:rFonts w:ascii="Times New Roman" w:hAnsi="Times New Roman"/>
          <w:sz w:val="28"/>
          <w:szCs w:val="28"/>
        </w:rPr>
        <w:t>активное неприятие действий, приносящих вред окружающей среде;</w:t>
      </w:r>
    </w:p>
    <w:p w:rsidR="00A7261B" w:rsidRDefault="007A7485">
      <w:pPr>
        <w:spacing w:after="0" w:line="360" w:lineRule="auto"/>
        <w:ind w:firstLine="709"/>
        <w:contextualSpacing/>
        <w:jc w:val="both"/>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A7261B" w:rsidRDefault="007A7485">
      <w:pPr>
        <w:spacing w:after="0" w:line="360" w:lineRule="auto"/>
        <w:ind w:firstLine="709"/>
        <w:contextualSpacing/>
        <w:jc w:val="both"/>
      </w:pPr>
      <w:r>
        <w:rPr>
          <w:rFonts w:ascii="Times New Roman" w:hAnsi="Times New Roman"/>
          <w:sz w:val="28"/>
          <w:szCs w:val="28"/>
        </w:rPr>
        <w:t>расширение опыта деятельности экологической направленности;</w:t>
      </w:r>
    </w:p>
    <w:p w:rsidR="00A7261B" w:rsidRDefault="007A7485">
      <w:pPr>
        <w:spacing w:after="0" w:line="360" w:lineRule="auto"/>
        <w:ind w:firstLine="709"/>
        <w:contextualSpacing/>
        <w:jc w:val="both"/>
      </w:pPr>
      <w:r>
        <w:rPr>
          <w:rFonts w:ascii="Times New Roman" w:hAnsi="Times New Roman"/>
          <w:sz w:val="28"/>
          <w:szCs w:val="28"/>
        </w:rPr>
        <w:t>8) ценности научного познания:</w:t>
      </w:r>
    </w:p>
    <w:p w:rsidR="00A7261B" w:rsidRDefault="007A7485">
      <w:pPr>
        <w:spacing w:after="0" w:line="360" w:lineRule="auto"/>
        <w:ind w:firstLine="709"/>
        <w:contextualSpacing/>
        <w:jc w:val="both"/>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spacing w:after="0" w:line="360" w:lineRule="auto"/>
        <w:ind w:firstLine="709"/>
        <w:contextualSpacing/>
        <w:jc w:val="both"/>
      </w:pPr>
      <w:r>
        <w:rPr>
          <w:rFonts w:ascii="Times New Roman" w:hAnsi="Times New Roman"/>
          <w:sz w:val="28"/>
          <w:szCs w:val="28"/>
        </w:rPr>
        <w:t xml:space="preserve">совершенствование языковой и читательской культуры как средства </w:t>
      </w:r>
      <w:r>
        <w:rPr>
          <w:rFonts w:ascii="Times New Roman" w:hAnsi="Times New Roman"/>
          <w:sz w:val="28"/>
          <w:szCs w:val="28"/>
        </w:rPr>
        <w:lastRenderedPageBreak/>
        <w:t>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7261B" w:rsidRDefault="007A7485">
      <w:pPr>
        <w:spacing w:after="0" w:line="360" w:lineRule="auto"/>
        <w:ind w:firstLine="709"/>
        <w:contextualSpacing/>
        <w:jc w:val="both"/>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7261B" w:rsidRDefault="007A7485">
      <w:pPr>
        <w:spacing w:after="0" w:line="360" w:lineRule="auto"/>
        <w:ind w:firstLine="709"/>
        <w:contextualSpacing/>
        <w:jc w:val="both"/>
      </w:pPr>
      <w:r>
        <w:rPr>
          <w:rFonts w:ascii="Times New Roman" w:hAnsi="Times New Roman"/>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7261B" w:rsidRDefault="007A7485">
      <w:pPr>
        <w:spacing w:after="0" w:line="360" w:lineRule="auto"/>
        <w:ind w:firstLine="709"/>
        <w:contextualSpacing/>
        <w:jc w:val="both"/>
      </w:pPr>
      <w:r>
        <w:rPr>
          <w:rFonts w:ascii="Times New Roman" w:hAnsi="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7261B" w:rsidRDefault="007A7485">
      <w:pPr>
        <w:spacing w:after="0" w:line="360" w:lineRule="auto"/>
        <w:ind w:firstLine="709"/>
        <w:contextualSpacing/>
        <w:jc w:val="both"/>
      </w:pPr>
      <w:r>
        <w:rPr>
          <w:rFonts w:ascii="Times New Roman" w:hAnsi="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7261B" w:rsidRDefault="007A7485">
      <w:pPr>
        <w:spacing w:after="0" w:line="360" w:lineRule="auto"/>
        <w:ind w:firstLine="709"/>
        <w:contextualSpacing/>
        <w:jc w:val="both"/>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7261B" w:rsidRDefault="007A7485">
      <w:pPr>
        <w:spacing w:after="0"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A7261B" w:rsidRDefault="007A7485">
      <w:pPr>
        <w:spacing w:after="0"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A7261B" w:rsidRDefault="007A7485">
      <w:pPr>
        <w:spacing w:after="0" w:line="360" w:lineRule="auto"/>
        <w:ind w:firstLine="709"/>
        <w:contextualSpacing/>
        <w:jc w:val="both"/>
      </w:pPr>
      <w:r>
        <w:rPr>
          <w:rFonts w:ascii="Times New Roman" w:hAnsi="Times New Roman"/>
          <w:sz w:val="28"/>
          <w:szCs w:val="28"/>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261B" w:rsidRDefault="007A7485">
      <w:pPr>
        <w:spacing w:after="0" w:line="360" w:lineRule="auto"/>
        <w:ind w:firstLine="709"/>
        <w:contextualSpacing/>
        <w:jc w:val="both"/>
      </w:pPr>
      <w:r>
        <w:rPr>
          <w:rFonts w:ascii="Times New Roman" w:hAnsi="Times New Roman"/>
          <w:sz w:val="28"/>
          <w:szCs w:val="28"/>
        </w:rPr>
        <w:t xml:space="preserve">У обучающегося будут сформированы следующие базовые логические </w:t>
      </w:r>
      <w:r>
        <w:rPr>
          <w:rFonts w:ascii="Times New Roman" w:hAnsi="Times New Roman"/>
          <w:sz w:val="28"/>
          <w:szCs w:val="28"/>
        </w:rPr>
        <w:lastRenderedPageBreak/>
        <w:t>действия как часть познавательных универсальных учебных действий:</w:t>
      </w:r>
    </w:p>
    <w:p w:rsidR="00A7261B" w:rsidRDefault="007A7485">
      <w:pPr>
        <w:spacing w:after="0" w:line="360" w:lineRule="auto"/>
        <w:ind w:firstLine="709"/>
        <w:contextualSpacing/>
        <w:jc w:val="both"/>
      </w:pPr>
      <w:r>
        <w:rPr>
          <w:rFonts w:ascii="Times New Roman" w:hAnsi="Times New Roman"/>
          <w:sz w:val="28"/>
          <w:szCs w:val="28"/>
        </w:rPr>
        <w:t>самостоятельно формулировать и актуализировать социальную проблему, рассматривать ее всесторонне;</w:t>
      </w:r>
    </w:p>
    <w:p w:rsidR="00A7261B" w:rsidRDefault="007A7485">
      <w:pPr>
        <w:spacing w:after="0" w:line="360" w:lineRule="auto"/>
        <w:ind w:firstLine="709"/>
        <w:contextualSpacing/>
        <w:jc w:val="both"/>
      </w:pPr>
      <w:r>
        <w:rPr>
          <w:rFonts w:ascii="Times New Roman" w:hAnsi="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A7261B" w:rsidRDefault="007A7485">
      <w:pPr>
        <w:spacing w:after="0" w:line="360" w:lineRule="auto"/>
        <w:ind w:firstLine="709"/>
        <w:contextualSpacing/>
        <w:jc w:val="both"/>
      </w:pPr>
      <w:r>
        <w:rPr>
          <w:rFonts w:ascii="Times New Roman" w:hAnsi="Times New Roman"/>
          <w:sz w:val="28"/>
          <w:szCs w:val="28"/>
        </w:rPr>
        <w:t>определять цели познавательной деятельности, задавать параметры и критерии их достижения;</w:t>
      </w:r>
    </w:p>
    <w:p w:rsidR="00A7261B" w:rsidRDefault="007A7485">
      <w:pPr>
        <w:spacing w:after="0" w:line="360" w:lineRule="auto"/>
        <w:ind w:firstLine="709"/>
        <w:contextualSpacing/>
        <w:jc w:val="both"/>
      </w:pPr>
      <w:r>
        <w:rPr>
          <w:rFonts w:ascii="Times New Roman" w:hAnsi="Times New Roman"/>
          <w:sz w:val="28"/>
          <w:szCs w:val="28"/>
        </w:rPr>
        <w:t>выявлять закономерности и противоречия в рассматриваемых социальных явлениях и процессах;</w:t>
      </w:r>
    </w:p>
    <w:p w:rsidR="00A7261B" w:rsidRDefault="007A7485">
      <w:pPr>
        <w:spacing w:after="0" w:line="360" w:lineRule="auto"/>
        <w:ind w:firstLine="709"/>
        <w:contextualSpacing/>
        <w:jc w:val="both"/>
      </w:pPr>
      <w:r>
        <w:rPr>
          <w:rFonts w:ascii="Times New Roman" w:hAnsi="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7261B" w:rsidRDefault="007A7485">
      <w:pPr>
        <w:spacing w:after="0" w:line="360" w:lineRule="auto"/>
        <w:ind w:firstLine="709"/>
        <w:contextualSpacing/>
        <w:jc w:val="both"/>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7261B" w:rsidRDefault="007A7485">
      <w:pPr>
        <w:spacing w:after="0" w:line="360" w:lineRule="auto"/>
        <w:ind w:firstLine="709"/>
        <w:contextualSpacing/>
        <w:jc w:val="both"/>
      </w:pPr>
      <w:r>
        <w:rPr>
          <w:rFonts w:ascii="Times New Roman" w:hAnsi="Times New Roman"/>
          <w:sz w:val="28"/>
          <w:szCs w:val="28"/>
        </w:rPr>
        <w:t>развивать креативное мышление при решении жизненных проблем,   в том числе учебно-познавательных.</w:t>
      </w:r>
    </w:p>
    <w:p w:rsidR="00A7261B" w:rsidRDefault="007A7485">
      <w:pPr>
        <w:spacing w:after="0" w:line="360" w:lineRule="auto"/>
        <w:ind w:firstLine="709"/>
        <w:contextualSpacing/>
        <w:jc w:val="both"/>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spacing w:after="0" w:line="360" w:lineRule="auto"/>
        <w:ind w:firstLine="709"/>
        <w:contextualSpacing/>
        <w:jc w:val="both"/>
      </w:pPr>
      <w:r>
        <w:rPr>
          <w:rFonts w:ascii="Times New Roman" w:hAnsi="Times New Roman"/>
          <w:sz w:val="28"/>
          <w:szCs w:val="28"/>
        </w:rPr>
        <w:t>развивать навыки учебно-исследовательской и проектной деятельности, навыки разрешения проблем;</w:t>
      </w:r>
    </w:p>
    <w:p w:rsidR="00A7261B" w:rsidRDefault="007A7485">
      <w:pPr>
        <w:spacing w:after="0" w:line="360" w:lineRule="auto"/>
        <w:ind w:firstLine="709"/>
        <w:contextualSpacing/>
        <w:jc w:val="both"/>
      </w:pPr>
      <w:r>
        <w:rPr>
          <w:rFonts w:ascii="Times New Roma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7261B" w:rsidRDefault="007A7485">
      <w:pPr>
        <w:spacing w:after="0" w:line="360" w:lineRule="auto"/>
        <w:ind w:firstLine="709"/>
        <w:contextualSpacing/>
        <w:jc w:val="both"/>
      </w:pPr>
      <w:r>
        <w:rPr>
          <w:rFonts w:ascii="Times New Roman" w:hAnsi="Times New Roman"/>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7261B" w:rsidRDefault="007A7485">
      <w:pPr>
        <w:spacing w:after="0" w:line="360" w:lineRule="auto"/>
        <w:ind w:firstLine="709"/>
        <w:contextualSpacing/>
        <w:jc w:val="both"/>
      </w:pPr>
      <w:r>
        <w:rPr>
          <w:rFonts w:ascii="Times New Roman" w:hAnsi="Times New Roman"/>
          <w:sz w:val="28"/>
          <w:szCs w:val="28"/>
        </w:rPr>
        <w:t>формировать научный тип мышления, применять научную терминологию, ключевые понятия и методы социальных наук;</w:t>
      </w:r>
    </w:p>
    <w:p w:rsidR="00A7261B" w:rsidRDefault="007A7485">
      <w:pPr>
        <w:spacing w:after="0" w:line="360" w:lineRule="auto"/>
        <w:ind w:firstLine="709"/>
        <w:contextualSpacing/>
        <w:jc w:val="both"/>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spacing w:after="0" w:line="360" w:lineRule="auto"/>
        <w:ind w:firstLine="709"/>
        <w:contextualSpacing/>
        <w:jc w:val="both"/>
      </w:pPr>
      <w:r>
        <w:rPr>
          <w:rFonts w:ascii="Times New Roman" w:hAnsi="Times New Roman"/>
          <w:sz w:val="28"/>
          <w:szCs w:val="28"/>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7261B" w:rsidRDefault="007A7485">
      <w:pPr>
        <w:spacing w:after="0" w:line="360" w:lineRule="auto"/>
        <w:ind w:firstLine="709"/>
        <w:contextualSpacing/>
        <w:jc w:val="both"/>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7261B" w:rsidRDefault="007A7485">
      <w:pPr>
        <w:spacing w:after="0" w:line="360" w:lineRule="auto"/>
        <w:ind w:firstLine="709"/>
        <w:contextualSpacing/>
        <w:jc w:val="both"/>
      </w:pPr>
      <w:r>
        <w:rPr>
          <w:rFonts w:ascii="Times New Roman" w:hAnsi="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7261B" w:rsidRDefault="007A7485">
      <w:pPr>
        <w:spacing w:after="0" w:line="360" w:lineRule="auto"/>
        <w:ind w:firstLine="709"/>
        <w:contextualSpacing/>
        <w:jc w:val="both"/>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A7261B" w:rsidRDefault="007A7485">
      <w:pPr>
        <w:spacing w:after="0" w:line="360" w:lineRule="auto"/>
        <w:ind w:firstLine="709"/>
        <w:contextualSpacing/>
        <w:jc w:val="both"/>
      </w:pPr>
      <w:r>
        <w:rPr>
          <w:rFonts w:ascii="Times New Roman" w:hAnsi="Times New Roman"/>
          <w:sz w:val="28"/>
          <w:szCs w:val="28"/>
        </w:rPr>
        <w:t>уметь интегрировать знания из разных предметных областей;</w:t>
      </w:r>
    </w:p>
    <w:p w:rsidR="00A7261B" w:rsidRDefault="007A7485">
      <w:pPr>
        <w:spacing w:after="0" w:line="360" w:lineRule="auto"/>
        <w:ind w:firstLine="709"/>
        <w:contextualSpacing/>
        <w:jc w:val="both"/>
      </w:pPr>
      <w:r>
        <w:rPr>
          <w:rFonts w:ascii="Times New Roman" w:hAnsi="Times New Roman"/>
          <w:sz w:val="28"/>
          <w:szCs w:val="28"/>
        </w:rPr>
        <w:t>выдвигать новые идеи, предлагать оригинальные подходы и решения;</w:t>
      </w:r>
    </w:p>
    <w:p w:rsidR="00A7261B" w:rsidRDefault="007A7485">
      <w:pPr>
        <w:spacing w:after="0" w:line="360" w:lineRule="auto"/>
        <w:ind w:firstLine="709"/>
        <w:contextualSpacing/>
        <w:jc w:val="both"/>
      </w:pPr>
      <w:r>
        <w:rPr>
          <w:rFonts w:ascii="Times New Roman" w:hAnsi="Times New Roman"/>
          <w:sz w:val="28"/>
          <w:szCs w:val="28"/>
        </w:rPr>
        <w:t>ставить проблемы и задачи, допускающие альтернативные решения.</w:t>
      </w:r>
    </w:p>
    <w:p w:rsidR="00A7261B" w:rsidRDefault="007A7485">
      <w:pPr>
        <w:spacing w:after="0" w:line="360" w:lineRule="auto"/>
        <w:ind w:firstLine="709"/>
        <w:contextualSpacing/>
        <w:jc w:val="both"/>
      </w:pPr>
      <w:r>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spacing w:after="0" w:line="360" w:lineRule="auto"/>
        <w:ind w:firstLine="709"/>
        <w:contextualSpacing/>
        <w:jc w:val="both"/>
      </w:pPr>
      <w:r>
        <w:rPr>
          <w:rFonts w:ascii="Times New Roman" w:hAnsi="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60" w:lineRule="auto"/>
        <w:ind w:firstLine="709"/>
        <w:contextualSpacing/>
        <w:jc w:val="both"/>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7261B" w:rsidRDefault="007A7485">
      <w:pPr>
        <w:spacing w:after="0" w:line="360" w:lineRule="auto"/>
        <w:ind w:firstLine="709"/>
        <w:contextualSpacing/>
        <w:jc w:val="both"/>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7261B" w:rsidRDefault="007A7485">
      <w:pPr>
        <w:spacing w:after="0"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60" w:lineRule="auto"/>
        <w:ind w:firstLine="709"/>
        <w:contextualSpacing/>
        <w:jc w:val="both"/>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A7261B" w:rsidRDefault="007A7485">
      <w:pPr>
        <w:spacing w:after="0" w:line="360" w:lineRule="auto"/>
        <w:ind w:firstLine="709"/>
        <w:contextualSpacing/>
        <w:jc w:val="both"/>
      </w:pPr>
      <w:r>
        <w:rPr>
          <w:rFonts w:ascii="Times New Roman" w:hAnsi="Times New Roman"/>
          <w:sz w:val="28"/>
          <w:szCs w:val="28"/>
        </w:rPr>
        <w:t xml:space="preserve">У обучающегося будут сформированы умения общения как часть </w:t>
      </w:r>
      <w:r>
        <w:rPr>
          <w:rFonts w:ascii="Times New Roman" w:hAnsi="Times New Roman"/>
          <w:sz w:val="28"/>
          <w:szCs w:val="28"/>
        </w:rPr>
        <w:lastRenderedPageBreak/>
        <w:t>коммуникативных универсальных учебных действий:</w:t>
      </w:r>
    </w:p>
    <w:p w:rsidR="00A7261B" w:rsidRDefault="007A7485">
      <w:pPr>
        <w:spacing w:after="0" w:line="360" w:lineRule="auto"/>
        <w:ind w:firstLine="709"/>
        <w:contextualSpacing/>
        <w:jc w:val="both"/>
      </w:pPr>
      <w:r>
        <w:rPr>
          <w:rFonts w:ascii="Times New Roman" w:hAnsi="Times New Roman"/>
          <w:sz w:val="28"/>
          <w:szCs w:val="28"/>
        </w:rPr>
        <w:t>осуществлять коммуникации во всех сферах жизни; распознавать невербальные средства общения, понимать;</w:t>
      </w:r>
    </w:p>
    <w:p w:rsidR="00A7261B" w:rsidRDefault="007A7485">
      <w:pPr>
        <w:spacing w:after="0" w:line="360" w:lineRule="auto"/>
        <w:ind w:firstLine="709"/>
        <w:contextualSpacing/>
        <w:jc w:val="both"/>
      </w:pPr>
      <w:r>
        <w:rPr>
          <w:rFonts w:ascii="Times New Roman" w:hAnsi="Times New Roman"/>
          <w:sz w:val="28"/>
          <w:szCs w:val="28"/>
        </w:rPr>
        <w:t>значение социальных знаков, распознавать предпосылки конфликтных ситуаций и смягчать конфликты;</w:t>
      </w:r>
    </w:p>
    <w:p w:rsidR="00A7261B" w:rsidRDefault="007A7485">
      <w:pPr>
        <w:spacing w:after="0" w:line="360" w:lineRule="auto"/>
        <w:ind w:firstLine="709"/>
        <w:contextualSpacing/>
        <w:jc w:val="both"/>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A7261B" w:rsidRDefault="007A7485">
      <w:pPr>
        <w:spacing w:after="0" w:line="360" w:lineRule="auto"/>
        <w:ind w:firstLine="709"/>
        <w:contextualSpacing/>
        <w:jc w:val="both"/>
      </w:pPr>
      <w:r>
        <w:rPr>
          <w:rFonts w:ascii="Times New Roman" w:hAnsi="Times New Roman"/>
          <w:sz w:val="28"/>
          <w:szCs w:val="28"/>
        </w:rPr>
        <w:t>развернуто и логично излагать свою точку зрения с использованием языковых средств.</w:t>
      </w:r>
    </w:p>
    <w:p w:rsidR="00A7261B" w:rsidRDefault="007A7485">
      <w:pPr>
        <w:spacing w:after="0" w:line="360" w:lineRule="auto"/>
        <w:ind w:firstLine="709"/>
        <w:contextualSpacing/>
        <w:jc w:val="both"/>
      </w:pP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A7261B" w:rsidRDefault="007A7485">
      <w:pPr>
        <w:spacing w:after="0" w:line="360" w:lineRule="auto"/>
        <w:ind w:firstLine="709"/>
        <w:contextualSpacing/>
        <w:jc w:val="both"/>
      </w:pPr>
      <w:r>
        <w:rPr>
          <w:rFonts w:ascii="Times New Roman" w:hAnsi="Times New Roman"/>
          <w:sz w:val="28"/>
          <w:szCs w:val="28"/>
        </w:rPr>
        <w:t>самостоятельно осуществлять познавательную деятельность;</w:t>
      </w:r>
    </w:p>
    <w:p w:rsidR="00A7261B" w:rsidRDefault="007A7485">
      <w:pPr>
        <w:spacing w:after="0" w:line="360" w:lineRule="auto"/>
        <w:ind w:firstLine="709"/>
        <w:contextualSpacing/>
        <w:jc w:val="both"/>
      </w:pPr>
      <w:r>
        <w:rPr>
          <w:rFonts w:ascii="Times New Roman" w:hAnsi="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A7261B" w:rsidRDefault="007A7485">
      <w:pPr>
        <w:spacing w:after="0" w:line="360" w:lineRule="auto"/>
        <w:ind w:firstLine="709"/>
        <w:contextualSpacing/>
        <w:jc w:val="both"/>
      </w:pPr>
      <w:r>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A7261B" w:rsidRDefault="007A7485">
      <w:pPr>
        <w:spacing w:after="0" w:line="360" w:lineRule="auto"/>
        <w:ind w:firstLine="709"/>
        <w:contextualSpacing/>
        <w:jc w:val="both"/>
      </w:pPr>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A7261B" w:rsidRDefault="007A7485">
      <w:pPr>
        <w:spacing w:after="0" w:line="360" w:lineRule="auto"/>
        <w:ind w:firstLine="709"/>
        <w:contextualSpacing/>
        <w:jc w:val="both"/>
      </w:pPr>
      <w:r>
        <w:rPr>
          <w:rFonts w:ascii="Times New Roman" w:hAnsi="Times New Roman"/>
          <w:sz w:val="28"/>
          <w:szCs w:val="28"/>
        </w:rPr>
        <w:t>расширять рамки учебного предмета на основе личных предпочтений;</w:t>
      </w:r>
    </w:p>
    <w:p w:rsidR="00A7261B" w:rsidRDefault="007A7485">
      <w:pPr>
        <w:spacing w:after="0" w:line="360" w:lineRule="auto"/>
        <w:ind w:firstLine="709"/>
        <w:contextualSpacing/>
        <w:jc w:val="both"/>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7261B" w:rsidRDefault="007A7485">
      <w:pPr>
        <w:spacing w:after="0" w:line="360" w:lineRule="auto"/>
        <w:ind w:firstLine="709"/>
        <w:contextualSpacing/>
        <w:jc w:val="both"/>
      </w:pPr>
      <w:r>
        <w:rPr>
          <w:rFonts w:ascii="Times New Roman" w:hAnsi="Times New Roman"/>
          <w:sz w:val="28"/>
          <w:szCs w:val="28"/>
        </w:rPr>
        <w:t>оценивать приобретенный опыт;</w:t>
      </w:r>
    </w:p>
    <w:p w:rsidR="00A7261B" w:rsidRDefault="007A7485">
      <w:pPr>
        <w:spacing w:after="0" w:line="360" w:lineRule="auto"/>
        <w:ind w:firstLine="709"/>
        <w:contextualSpacing/>
        <w:jc w:val="both"/>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spacing w:after="0" w:line="360" w:lineRule="auto"/>
        <w:ind w:firstLine="709"/>
        <w:contextualSpacing/>
        <w:jc w:val="both"/>
      </w:pPr>
      <w:r>
        <w:rPr>
          <w:rFonts w:ascii="Times New Roman" w:hAnsi="Times New Roman"/>
          <w:sz w:val="28"/>
          <w:szCs w:val="28"/>
        </w:rPr>
        <w:t>У обучающегося будут сформированы умения совместной деятельности:</w:t>
      </w:r>
    </w:p>
    <w:p w:rsidR="00A7261B" w:rsidRDefault="007A7485">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w:t>
      </w:r>
    </w:p>
    <w:p w:rsidR="00A7261B" w:rsidRDefault="007A7485">
      <w:pPr>
        <w:spacing w:after="0" w:line="360" w:lineRule="auto"/>
        <w:ind w:firstLine="709"/>
        <w:contextualSpacing/>
        <w:jc w:val="both"/>
      </w:pPr>
      <w:r>
        <w:rPr>
          <w:rFonts w:ascii="Times New Roman" w:hAnsi="Times New Roman"/>
          <w:sz w:val="28"/>
          <w:szCs w:val="28"/>
        </w:rPr>
        <w:t>выбирать тематику и методы совместных действий с учетом общих интересов и возможностей каждого члена коллектива;</w:t>
      </w:r>
    </w:p>
    <w:p w:rsidR="00A7261B" w:rsidRDefault="007A7485">
      <w:pPr>
        <w:spacing w:after="0" w:line="360" w:lineRule="auto"/>
        <w:ind w:firstLine="709"/>
        <w:contextualSpacing/>
        <w:jc w:val="both"/>
      </w:pPr>
      <w:r>
        <w:rPr>
          <w:rFonts w:ascii="Times New Roman" w:hAnsi="Times New Roman"/>
          <w:sz w:val="28"/>
          <w:szCs w:val="28"/>
        </w:rPr>
        <w:t xml:space="preserve">принимать цели совместной деятельности, организовывать и координировать </w:t>
      </w:r>
      <w:r>
        <w:rPr>
          <w:rFonts w:ascii="Times New Roman" w:hAnsi="Times New Roman"/>
          <w:sz w:val="28"/>
          <w:szCs w:val="28"/>
        </w:rPr>
        <w:lastRenderedPageBreak/>
        <w:t>действия по ее достижению: составлять план действий, распределять роли с учетом мнений участников, обсуждать результаты совместной работы;</w:t>
      </w:r>
    </w:p>
    <w:p w:rsidR="00A7261B" w:rsidRDefault="007A7485">
      <w:pPr>
        <w:spacing w:after="0" w:line="360" w:lineRule="auto"/>
        <w:ind w:firstLine="709"/>
        <w:contextualSpacing/>
        <w:jc w:val="both"/>
      </w:pPr>
      <w:r>
        <w:rPr>
          <w:rFonts w:ascii="Times New Roman"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A7261B" w:rsidRDefault="007A7485">
      <w:pPr>
        <w:spacing w:after="0" w:line="360" w:lineRule="auto"/>
        <w:ind w:firstLine="709"/>
        <w:contextualSpacing/>
        <w:jc w:val="both"/>
      </w:pPr>
      <w:r>
        <w:rPr>
          <w:rFonts w:ascii="Times New Roman" w:hAnsi="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7261B" w:rsidRDefault="007A7485">
      <w:pPr>
        <w:spacing w:after="0" w:line="360" w:lineRule="auto"/>
        <w:ind w:firstLine="709"/>
        <w:contextualSpacing/>
        <w:jc w:val="both"/>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spacing w:after="0" w:line="360" w:lineRule="auto"/>
        <w:ind w:firstLine="709"/>
        <w:contextualSpacing/>
        <w:jc w:val="both"/>
      </w:pPr>
      <w:r>
        <w:rPr>
          <w:rFonts w:ascii="Times New Roman" w:hAnsi="Times New Roman"/>
          <w:sz w:val="28"/>
          <w:szCs w:val="28"/>
        </w:rPr>
        <w:t>У обучающегося будут сформированы умения самоконтроля, принятия себя и других людей как части регулятивных универсальных учебных действий:</w:t>
      </w:r>
    </w:p>
    <w:p w:rsidR="00A7261B" w:rsidRDefault="007A7485">
      <w:pPr>
        <w:spacing w:after="0" w:line="360" w:lineRule="auto"/>
        <w:ind w:firstLine="709"/>
        <w:contextualSpacing/>
        <w:jc w:val="both"/>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A7261B" w:rsidRDefault="007A7485">
      <w:pPr>
        <w:spacing w:after="0" w:line="360" w:lineRule="auto"/>
        <w:ind w:firstLine="709"/>
        <w:contextualSpacing/>
        <w:jc w:val="both"/>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7261B" w:rsidRDefault="007A7485">
      <w:pPr>
        <w:spacing w:after="0"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rsidR="00A7261B" w:rsidRDefault="007A7485">
      <w:pPr>
        <w:spacing w:after="0" w:line="360" w:lineRule="auto"/>
        <w:ind w:firstLine="709"/>
        <w:contextualSpacing/>
        <w:jc w:val="both"/>
      </w:pPr>
      <w:r>
        <w:rPr>
          <w:rFonts w:ascii="Times New Roman" w:hAnsi="Times New Roman"/>
          <w:sz w:val="28"/>
          <w:szCs w:val="28"/>
        </w:rPr>
        <w:t>принимать мотивы и аргументы других людей при анализе результатов деятельности;</w:t>
      </w:r>
    </w:p>
    <w:p w:rsidR="00A7261B" w:rsidRDefault="007A7485">
      <w:pPr>
        <w:spacing w:after="0" w:line="360" w:lineRule="auto"/>
        <w:ind w:firstLine="709"/>
        <w:contextualSpacing/>
        <w:jc w:val="both"/>
      </w:pPr>
      <w:r>
        <w:rPr>
          <w:rFonts w:ascii="Times New Roman" w:hAnsi="Times New Roman"/>
          <w:sz w:val="28"/>
          <w:szCs w:val="28"/>
        </w:rPr>
        <w:t>принимать себя, понимая свои недостатки и достоинства; принимать мотивы  и аргументы других людей при анализе результатов деятельности;</w:t>
      </w:r>
    </w:p>
    <w:p w:rsidR="00A7261B" w:rsidRDefault="007A7485">
      <w:pPr>
        <w:spacing w:after="0" w:line="360" w:lineRule="auto"/>
        <w:ind w:firstLine="709"/>
        <w:contextualSpacing/>
        <w:jc w:val="both"/>
      </w:pPr>
      <w:r>
        <w:rPr>
          <w:rFonts w:ascii="Times New Roman" w:hAnsi="Times New Roman"/>
          <w:sz w:val="28"/>
          <w:szCs w:val="28"/>
        </w:rPr>
        <w:t>признавать свое право и право других людей на ошибку; развивать способность понимать мир с позиции другого человека.</w:t>
      </w:r>
    </w:p>
    <w:p w:rsidR="00A7261B" w:rsidRDefault="007A7485">
      <w:pPr>
        <w:spacing w:after="0" w:line="360" w:lineRule="auto"/>
        <w:ind w:firstLine="709"/>
        <w:contextualSpacing/>
        <w:jc w:val="both"/>
      </w:pPr>
      <w:r>
        <w:rPr>
          <w:rFonts w:ascii="Times New Roman" w:hAnsi="Times New Roman"/>
          <w:sz w:val="28"/>
          <w:szCs w:val="28"/>
        </w:rPr>
        <w:t>Предметные результаты освоения программы 10 класса   по обществознанию (базовый уровень).</w:t>
      </w:r>
    </w:p>
    <w:p w:rsidR="00A7261B" w:rsidRDefault="007A7485">
      <w:pPr>
        <w:spacing w:after="0" w:line="360" w:lineRule="auto"/>
        <w:ind w:firstLine="709"/>
        <w:contextualSpacing/>
        <w:jc w:val="both"/>
      </w:pPr>
      <w:r>
        <w:rPr>
          <w:rFonts w:ascii="Times New Roman" w:hAnsi="Times New Roman"/>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w:t>
      </w:r>
      <w:r>
        <w:rPr>
          <w:rFonts w:ascii="Times New Roman" w:hAnsi="Times New Roman"/>
          <w:sz w:val="28"/>
          <w:szCs w:val="28"/>
        </w:rPr>
        <w:lastRenderedPageBreak/>
        <w:t>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A7261B" w:rsidRDefault="007A7485">
      <w:pPr>
        <w:spacing w:after="0" w:line="360" w:lineRule="auto"/>
        <w:ind w:firstLine="709"/>
        <w:contextualSpacing/>
        <w:jc w:val="both"/>
      </w:pPr>
      <w:r>
        <w:rPr>
          <w:rFonts w:ascii="Times New Roman" w:hAnsi="Times New Roman"/>
          <w:sz w:val="28"/>
          <w:szCs w:val="28"/>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A7261B" w:rsidRDefault="007A7485">
      <w:pPr>
        <w:spacing w:after="0" w:line="360" w:lineRule="auto"/>
        <w:ind w:firstLine="709"/>
        <w:contextualSpacing/>
        <w:jc w:val="both"/>
      </w:pPr>
      <w:r>
        <w:rPr>
          <w:rFonts w:ascii="Times New Roman" w:hAnsi="Times New Roman"/>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A7261B" w:rsidRDefault="007A7485">
      <w:pPr>
        <w:spacing w:after="0" w:line="360" w:lineRule="auto"/>
        <w:ind w:firstLine="709"/>
        <w:contextualSpacing/>
        <w:jc w:val="both"/>
      </w:pPr>
      <w:r>
        <w:rPr>
          <w:rFonts w:ascii="Times New Roman" w:hAnsi="Times New Roman"/>
          <w:sz w:val="28"/>
          <w:szCs w:val="28"/>
        </w:rPr>
        <w:t>Определять различные смыслы многозначных понятий, в том числе: общество, личность, свобода, культура, экономика, собственность.</w:t>
      </w:r>
    </w:p>
    <w:p w:rsidR="00A7261B" w:rsidRDefault="007A7485">
      <w:pPr>
        <w:spacing w:after="0" w:line="360" w:lineRule="auto"/>
        <w:ind w:firstLine="709"/>
        <w:contextualSpacing/>
        <w:jc w:val="both"/>
      </w:pPr>
      <w:r>
        <w:rPr>
          <w:rFonts w:ascii="Times New Roman" w:hAnsi="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w:t>
      </w:r>
      <w:r>
        <w:rPr>
          <w:rFonts w:ascii="Times New Roman" w:hAnsi="Times New Roman"/>
          <w:sz w:val="28"/>
          <w:szCs w:val="28"/>
        </w:rPr>
        <w:lastRenderedPageBreak/>
        <w:t>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A7261B" w:rsidRDefault="007A7485">
      <w:pPr>
        <w:spacing w:after="0" w:line="360" w:lineRule="auto"/>
        <w:ind w:firstLine="709"/>
        <w:contextualSpacing/>
        <w:jc w:val="both"/>
      </w:pPr>
      <w:r>
        <w:rPr>
          <w:rFonts w:ascii="Times New Roman" w:hAnsi="Times New Roman"/>
          <w:sz w:val="28"/>
          <w:szCs w:val="28"/>
        </w:rP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A7261B" w:rsidRDefault="007A7485">
      <w:pPr>
        <w:spacing w:after="0" w:line="360" w:lineRule="auto"/>
        <w:ind w:firstLine="709"/>
        <w:contextualSpacing/>
        <w:jc w:val="both"/>
      </w:pPr>
      <w:r>
        <w:rPr>
          <w:rFonts w:ascii="Times New Roman" w:hAnsi="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A7261B" w:rsidRDefault="007A7485">
      <w:pPr>
        <w:spacing w:after="0" w:line="360" w:lineRule="auto"/>
        <w:ind w:firstLine="709"/>
        <w:contextualSpacing/>
        <w:jc w:val="both"/>
      </w:pPr>
      <w:r>
        <w:rPr>
          <w:rFonts w:ascii="Times New Roman" w:hAnsi="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A7261B" w:rsidRDefault="007A7485">
      <w:pPr>
        <w:spacing w:after="0" w:line="360" w:lineRule="auto"/>
        <w:ind w:firstLine="709"/>
        <w:contextualSpacing/>
        <w:jc w:val="both"/>
      </w:pPr>
      <w:r>
        <w:rPr>
          <w:rFonts w:ascii="Times New Roman" w:hAnsi="Times New Roman"/>
          <w:sz w:val="28"/>
          <w:szCs w:val="28"/>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A7261B" w:rsidRDefault="007A7485">
      <w:pPr>
        <w:spacing w:after="0" w:line="360" w:lineRule="auto"/>
        <w:ind w:firstLine="709"/>
        <w:contextualSpacing/>
        <w:jc w:val="both"/>
      </w:pPr>
      <w:r>
        <w:rPr>
          <w:rFonts w:ascii="Times New Roman" w:hAnsi="Times New Roman"/>
          <w:sz w:val="28"/>
          <w:szCs w:val="28"/>
        </w:rPr>
        <w:t xml:space="preserve">Осуществлять поиск социальной информации, представленной   в различных </w:t>
      </w:r>
      <w:r>
        <w:rPr>
          <w:rFonts w:ascii="Times New Roman" w:hAnsi="Times New Roman"/>
          <w:sz w:val="28"/>
          <w:szCs w:val="28"/>
        </w:rP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A7261B" w:rsidRDefault="007A7485">
      <w:pPr>
        <w:spacing w:after="0" w:line="360" w:lineRule="auto"/>
        <w:ind w:firstLine="709"/>
        <w:contextualSpacing/>
        <w:jc w:val="both"/>
      </w:pPr>
      <w:r>
        <w:rPr>
          <w:rFonts w:ascii="Times New Roman" w:hAnsi="Times New Roman"/>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7261B" w:rsidRDefault="007A7485">
      <w:pPr>
        <w:spacing w:after="0" w:line="360" w:lineRule="auto"/>
        <w:ind w:firstLine="709"/>
        <w:contextualSpacing/>
        <w:jc w:val="both"/>
      </w:pPr>
      <w:r>
        <w:rPr>
          <w:rFonts w:ascii="Times New Roman" w:hAnsi="Times New Roman"/>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A7261B" w:rsidRDefault="007A7485">
      <w:pPr>
        <w:spacing w:after="0" w:line="360" w:lineRule="auto"/>
        <w:ind w:firstLine="709"/>
        <w:contextualSpacing/>
        <w:jc w:val="both"/>
      </w:pPr>
      <w:r>
        <w:rPr>
          <w:rFonts w:ascii="Times New Roman" w:hAnsi="Times New Roman"/>
          <w:sz w:val="28"/>
          <w:szCs w:val="28"/>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w:t>
      </w:r>
      <w:r>
        <w:rPr>
          <w:rFonts w:ascii="Times New Roman" w:hAnsi="Times New Roman"/>
          <w:sz w:val="28"/>
          <w:szCs w:val="28"/>
        </w:rPr>
        <w:lastRenderedPageBreak/>
        <w:t>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7261B" w:rsidRDefault="007A7485">
      <w:pPr>
        <w:spacing w:after="0" w:line="360" w:lineRule="auto"/>
        <w:ind w:firstLine="709"/>
        <w:contextualSpacing/>
        <w:jc w:val="both"/>
      </w:pPr>
      <w:r>
        <w:rPr>
          <w:rFonts w:ascii="Times New Roman" w:hAnsi="Times New Roman"/>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7261B" w:rsidRDefault="007A7485">
      <w:pPr>
        <w:spacing w:after="0" w:line="360" w:lineRule="auto"/>
        <w:ind w:firstLine="709"/>
        <w:contextualSpacing/>
        <w:jc w:val="both"/>
      </w:pPr>
      <w:r>
        <w:rPr>
          <w:rFonts w:ascii="Times New Roman" w:hAnsi="Times New Roman"/>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7261B" w:rsidRDefault="007A7485">
      <w:pPr>
        <w:spacing w:after="0" w:line="360" w:lineRule="auto"/>
        <w:ind w:firstLine="709"/>
        <w:contextualSpacing/>
        <w:jc w:val="both"/>
      </w:pPr>
      <w:r>
        <w:rPr>
          <w:rFonts w:ascii="Times New Roman" w:hAnsi="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7261B" w:rsidRDefault="007A7485">
      <w:pPr>
        <w:spacing w:after="0" w:line="360" w:lineRule="auto"/>
        <w:ind w:firstLine="709"/>
        <w:contextualSpacing/>
        <w:jc w:val="both"/>
      </w:pPr>
      <w:r>
        <w:rPr>
          <w:rFonts w:ascii="Times New Roman" w:hAnsi="Times New Roman"/>
          <w:sz w:val="28"/>
          <w:szCs w:val="28"/>
        </w:rPr>
        <w:t>Предметные результаты освоения программы 11 класса   по обществознанию (базовый уровень).</w:t>
      </w:r>
    </w:p>
    <w:p w:rsidR="00A7261B" w:rsidRDefault="007A7485">
      <w:pPr>
        <w:spacing w:after="0" w:line="360" w:lineRule="auto"/>
        <w:ind w:firstLine="709"/>
        <w:contextualSpacing/>
        <w:jc w:val="both"/>
      </w:pPr>
      <w:r>
        <w:rPr>
          <w:rFonts w:ascii="Times New Roman" w:hAnsi="Times New Roman"/>
          <w:sz w:val="28"/>
          <w:szCs w:val="28"/>
        </w:rPr>
        <w:t xml:space="preserve"> Владеть знаниями о структуре и функциях политической системы общества, направлениях государственной политики Российской Федерации; конституционном </w:t>
      </w:r>
      <w:r>
        <w:rPr>
          <w:rFonts w:ascii="Times New Roman" w:hAnsi="Times New Roman"/>
          <w:sz w:val="28"/>
          <w:szCs w:val="28"/>
        </w:rPr>
        <w:lastRenderedPageBreak/>
        <w:t>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7261B" w:rsidRDefault="007A7485">
      <w:pPr>
        <w:spacing w:after="0" w:line="360" w:lineRule="auto"/>
        <w:ind w:firstLine="709"/>
        <w:contextualSpacing/>
        <w:jc w:val="both"/>
      </w:pPr>
      <w:r>
        <w:rPr>
          <w:rFonts w:ascii="Times New Roman" w:hAnsi="Times New Roman"/>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A7261B" w:rsidRDefault="007A7485">
      <w:pPr>
        <w:spacing w:after="0" w:line="360" w:lineRule="auto"/>
        <w:ind w:firstLine="709"/>
        <w:contextualSpacing/>
        <w:jc w:val="both"/>
      </w:pPr>
      <w:r>
        <w:rPr>
          <w:rFonts w:ascii="Times New Roman" w:hAnsi="Times New Roman"/>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A7261B" w:rsidRDefault="007A7485">
      <w:pPr>
        <w:spacing w:after="0" w:line="360" w:lineRule="auto"/>
        <w:ind w:firstLine="709"/>
        <w:contextualSpacing/>
        <w:jc w:val="both"/>
      </w:pPr>
      <w:r>
        <w:rPr>
          <w:rFonts w:ascii="Times New Roman" w:hAnsi="Times New Roman"/>
          <w:sz w:val="28"/>
          <w:szCs w:val="28"/>
        </w:rPr>
        <w:t xml:space="preserve">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w:t>
      </w:r>
      <w:r>
        <w:rPr>
          <w:rFonts w:ascii="Times New Roman" w:hAnsi="Times New Roman"/>
          <w:sz w:val="28"/>
          <w:szCs w:val="28"/>
        </w:rPr>
        <w:lastRenderedPageBreak/>
        <w:t>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A7261B" w:rsidRDefault="007A7485">
      <w:pPr>
        <w:spacing w:after="0" w:line="360" w:lineRule="auto"/>
        <w:ind w:firstLine="709"/>
        <w:contextualSpacing/>
        <w:jc w:val="both"/>
      </w:pPr>
      <w:r>
        <w:rPr>
          <w:rFonts w:ascii="Times New Roman" w:hAnsi="Times New Roman"/>
          <w:sz w:val="28"/>
          <w:szCs w:val="28"/>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7261B" w:rsidRDefault="007A7485">
      <w:pPr>
        <w:spacing w:after="0" w:line="360" w:lineRule="auto"/>
        <w:ind w:firstLine="709"/>
        <w:contextualSpacing/>
        <w:jc w:val="both"/>
      </w:pPr>
      <w:r>
        <w:rPr>
          <w:rFonts w:ascii="Times New Roman" w:hAnsi="Times New Roman"/>
          <w:sz w:val="28"/>
          <w:szCs w:val="28"/>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7261B" w:rsidRDefault="007A7485">
      <w:pPr>
        <w:spacing w:after="0" w:line="360" w:lineRule="auto"/>
        <w:ind w:firstLine="709"/>
        <w:contextualSpacing/>
        <w:jc w:val="both"/>
      </w:pPr>
      <w:r>
        <w:rPr>
          <w:rFonts w:ascii="Times New Roman" w:hAnsi="Times New Roman"/>
          <w:sz w:val="28"/>
          <w:szCs w:val="28"/>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A7261B" w:rsidRDefault="007A7485">
      <w:pPr>
        <w:spacing w:after="0" w:line="360" w:lineRule="auto"/>
        <w:ind w:firstLine="709"/>
        <w:contextualSpacing/>
        <w:jc w:val="both"/>
      </w:pPr>
      <w:r>
        <w:rPr>
          <w:rFonts w:ascii="Times New Roman" w:hAnsi="Times New Roman"/>
          <w:sz w:val="28"/>
          <w:szCs w:val="28"/>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A7261B" w:rsidRDefault="007A7485">
      <w:pPr>
        <w:spacing w:after="0" w:line="360" w:lineRule="auto"/>
        <w:ind w:firstLine="709"/>
        <w:contextualSpacing/>
        <w:jc w:val="both"/>
      </w:pPr>
      <w:r>
        <w:rPr>
          <w:rFonts w:ascii="Times New Roman" w:hAnsi="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A7261B" w:rsidRDefault="007A7485">
      <w:pPr>
        <w:spacing w:after="0" w:line="360" w:lineRule="auto"/>
        <w:ind w:firstLine="709"/>
        <w:contextualSpacing/>
        <w:jc w:val="both"/>
      </w:pPr>
      <w:r>
        <w:rPr>
          <w:rFonts w:ascii="Times New Roman" w:hAnsi="Times New Roman"/>
          <w:sz w:val="28"/>
          <w:szCs w:val="28"/>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7261B" w:rsidRDefault="007A7485">
      <w:pPr>
        <w:spacing w:after="0" w:line="360" w:lineRule="auto"/>
        <w:ind w:firstLine="709"/>
        <w:contextualSpacing/>
        <w:jc w:val="both"/>
      </w:pPr>
      <w:r>
        <w:rPr>
          <w:rFonts w:ascii="Times New Roman" w:hAnsi="Times New Roman"/>
          <w:sz w:val="28"/>
          <w:szCs w:val="28"/>
        </w:rPr>
        <w:t xml:space="preserve">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w:t>
      </w:r>
      <w:r>
        <w:rPr>
          <w:rFonts w:ascii="Times New Roman" w:hAnsi="Times New Roman"/>
          <w:sz w:val="28"/>
          <w:szCs w:val="28"/>
        </w:rPr>
        <w:lastRenderedPageBreak/>
        <w:t>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A7261B" w:rsidRDefault="007A7485">
      <w:pPr>
        <w:spacing w:after="0" w:line="360" w:lineRule="auto"/>
        <w:ind w:firstLine="709"/>
        <w:contextualSpacing/>
        <w:jc w:val="both"/>
      </w:pPr>
      <w:r>
        <w:rPr>
          <w:rFonts w:ascii="Times New Roman" w:hAnsi="Times New Roman"/>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A7261B" w:rsidRDefault="007A7485">
      <w:pPr>
        <w:spacing w:after="0" w:line="360" w:lineRule="auto"/>
        <w:ind w:firstLine="709"/>
        <w:contextualSpacing/>
        <w:jc w:val="both"/>
      </w:pPr>
      <w:r>
        <w:rPr>
          <w:rFonts w:ascii="Times New Roman" w:hAnsi="Times New Roman"/>
          <w:sz w:val="28"/>
          <w:szCs w:val="28"/>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A7261B" w:rsidRDefault="007A7485">
      <w:pPr>
        <w:spacing w:after="0" w:line="360" w:lineRule="auto"/>
        <w:ind w:firstLine="709"/>
        <w:contextualSpacing/>
        <w:jc w:val="both"/>
      </w:pPr>
      <w:r>
        <w:rPr>
          <w:rFonts w:ascii="Times New Roman" w:hAnsi="Times New Roman"/>
          <w:sz w:val="28"/>
          <w:szCs w:val="28"/>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w:t>
      </w:r>
      <w:r>
        <w:rPr>
          <w:rFonts w:ascii="Times New Roman" w:hAnsi="Times New Roman"/>
          <w:sz w:val="28"/>
          <w:szCs w:val="28"/>
        </w:rPr>
        <w:lastRenderedPageBreak/>
        <w:t>Российской Федерации», «Человек в меняющемся мире: Россия сегодня».</w:t>
      </w:r>
    </w:p>
    <w:p w:rsidR="00A7261B" w:rsidRDefault="007A7485">
      <w:pPr>
        <w:spacing w:after="0" w:line="360" w:lineRule="auto"/>
        <w:ind w:firstLine="709"/>
        <w:contextualSpacing/>
        <w:jc w:val="both"/>
      </w:pPr>
      <w:r>
        <w:rPr>
          <w:rFonts w:ascii="Times New Roman" w:hAnsi="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7261B" w:rsidRDefault="007A7485">
      <w:pPr>
        <w:spacing w:after="0" w:line="360" w:lineRule="auto"/>
        <w:ind w:firstLine="709"/>
        <w:contextualSpacing/>
        <w:jc w:val="both"/>
      </w:pPr>
      <w:r>
        <w:rPr>
          <w:rFonts w:ascii="Times New Roman" w:hAnsi="Times New Roman"/>
          <w:sz w:val="28"/>
          <w:szCs w:val="28"/>
        </w:rPr>
        <w:t xml:space="preserve">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7261B" w:rsidRDefault="007A7485">
      <w:pPr>
        <w:spacing w:after="0" w:line="360" w:lineRule="auto"/>
        <w:ind w:firstLine="709"/>
        <w:contextualSpacing/>
        <w:jc w:val="both"/>
      </w:pPr>
      <w:r>
        <w:rPr>
          <w:rFonts w:ascii="Times New Roman" w:hAnsi="Times New Roman"/>
          <w:sz w:val="28"/>
          <w:szCs w:val="28"/>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7261B" w:rsidRDefault="007A7485">
      <w:pPr>
        <w:spacing w:after="0" w:line="360" w:lineRule="auto"/>
        <w:ind w:firstLine="709"/>
        <w:contextualSpacing/>
        <w:jc w:val="both"/>
      </w:pPr>
      <w:r>
        <w:rPr>
          <w:rFonts w:ascii="Times New Roman" w:hAnsi="Times New Roman"/>
          <w:sz w:val="28"/>
          <w:szCs w:val="28"/>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A7261B" w:rsidRDefault="007A7485">
      <w:pPr>
        <w:spacing w:after="0" w:line="360" w:lineRule="auto"/>
        <w:ind w:firstLine="709"/>
        <w:contextualSpacing/>
        <w:jc w:val="both"/>
      </w:pPr>
      <w:proofErr w:type="gramStart"/>
      <w:r>
        <w:rPr>
          <w:rFonts w:ascii="Times New Roman" w:hAnsi="Times New Roman"/>
          <w:sz w:val="28"/>
          <w:szCs w:val="28"/>
        </w:rPr>
        <w:lastRenderedPageBreak/>
        <w:t xml:space="preserve">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roofErr w:type="gramEnd"/>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A7261B" w:rsidRPr="00626277" w:rsidRDefault="00C80244">
      <w:pPr>
        <w:spacing w:after="0" w:line="360" w:lineRule="auto"/>
        <w:ind w:firstLine="709"/>
        <w:contextualSpacing/>
        <w:jc w:val="both"/>
        <w:rPr>
          <w:rFonts w:ascii="Times New Roman" w:hAnsi="Times New Roman"/>
          <w:b/>
          <w:sz w:val="28"/>
          <w:szCs w:val="28"/>
        </w:rPr>
      </w:pPr>
      <w:r w:rsidRPr="00626277">
        <w:rPr>
          <w:rFonts w:ascii="Times New Roman" w:hAnsi="Times New Roman"/>
          <w:b/>
          <w:sz w:val="28"/>
          <w:szCs w:val="28"/>
        </w:rPr>
        <w:t>3.17</w:t>
      </w:r>
      <w:r w:rsidR="007A7485" w:rsidRPr="00626277">
        <w:rPr>
          <w:rFonts w:ascii="Times New Roman" w:hAnsi="Times New Roman"/>
          <w:b/>
          <w:sz w:val="28"/>
          <w:szCs w:val="28"/>
        </w:rPr>
        <w:t xml:space="preserve">. Федеральная рабочая программа по учебному предмету «Обществознание» (углублённый уровень).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Программа по обществознанию на уровне среднего общего образования разработана </w:t>
      </w:r>
      <w:bookmarkStart w:id="26" w:name="_page_11_0"/>
      <w:r>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7261B" w:rsidRDefault="007A7485">
      <w:pPr>
        <w:spacing w:after="0" w:line="360" w:lineRule="auto"/>
        <w:ind w:firstLine="709"/>
        <w:contextualSpacing/>
        <w:jc w:val="both"/>
        <w:rPr>
          <w:rFonts w:ascii="Times New Roman" w:hAnsi="Times New Roman"/>
          <w:sz w:val="28"/>
          <w:szCs w:val="28"/>
        </w:rPr>
      </w:pPr>
      <w:bookmarkStart w:id="27" w:name="_page_13_0"/>
      <w:bookmarkEnd w:id="26"/>
      <w:r>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w:t>
      </w:r>
      <w:r>
        <w:rPr>
          <w:rFonts w:ascii="Times New Roman" w:hAnsi="Times New Roman"/>
          <w:sz w:val="28"/>
          <w:szCs w:val="28"/>
        </w:rPr>
        <w:lastRenderedPageBreak/>
        <w:t>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28" w:name="_page_15_0"/>
      <w:bookmarkEnd w:id="27"/>
      <w:r>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Целями изучения учебного предмета «Обществознание» углублённого уровня являются:</w:t>
      </w:r>
    </w:p>
    <w:p w:rsidR="00A7261B" w:rsidRDefault="007A748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A7261B" w:rsidRDefault="007A748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A7261B" w:rsidRDefault="007A748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7261B" w:rsidRDefault="007A748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A7261B" w:rsidRDefault="007A748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29" w:name="_page_17_0"/>
      <w:bookmarkEnd w:id="28"/>
      <w:r>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A7261B" w:rsidRDefault="007A748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A7261B" w:rsidRDefault="007A7485">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w:t>
      </w:r>
      <w:r>
        <w:rPr>
          <w:rFonts w:ascii="Times New Roman" w:hAnsi="Times New Roman"/>
          <w:sz w:val="28"/>
          <w:szCs w:val="28"/>
        </w:rPr>
        <w:lastRenderedPageBreak/>
        <w:t>социально­гуманитарной подготовки.</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рекомендованных для изучения 272 часа – </w:t>
      </w:r>
      <w:r>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A7261B" w:rsidRDefault="007A7485">
      <w:pPr>
        <w:spacing w:after="0" w:line="360" w:lineRule="auto"/>
        <w:ind w:firstLine="709"/>
        <w:contextualSpacing/>
        <w:jc w:val="both"/>
        <w:rPr>
          <w:rFonts w:ascii="Times New Roman" w:hAnsi="Times New Roman"/>
          <w:sz w:val="28"/>
          <w:szCs w:val="28"/>
        </w:rPr>
      </w:pPr>
      <w:bookmarkStart w:id="30" w:name="_page_47_0"/>
      <w:bookmarkEnd w:id="29"/>
      <w:r>
        <w:rPr>
          <w:rFonts w:ascii="Times New Roman" w:hAnsi="Times New Roman"/>
          <w:sz w:val="28"/>
          <w:szCs w:val="28"/>
        </w:rPr>
        <w:t>Содержание обучения в 10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Социальные науки и их особенности.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Социальные науки и профессиональное самоопределение молодёжи.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Введение в философию.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A7261B" w:rsidRDefault="007A7485">
      <w:pPr>
        <w:spacing w:after="0" w:line="360" w:lineRule="auto"/>
        <w:ind w:firstLine="709"/>
        <w:contextualSpacing/>
        <w:jc w:val="both"/>
        <w:rPr>
          <w:rFonts w:ascii="Times New Roman" w:hAnsi="Times New Roman"/>
          <w:sz w:val="28"/>
          <w:szCs w:val="28"/>
        </w:rPr>
      </w:pPr>
      <w:bookmarkStart w:id="31" w:name="_page_49_0"/>
      <w:bookmarkEnd w:id="30"/>
      <w:r>
        <w:rPr>
          <w:rFonts w:ascii="Times New Roman" w:hAnsi="Times New Roman"/>
          <w:sz w:val="28"/>
          <w:szCs w:val="28"/>
        </w:rPr>
        <w:lastRenderedPageBreak/>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Искусство, его виды и формы. Социальные функции искусства. Современное </w:t>
      </w:r>
      <w:r>
        <w:rPr>
          <w:rFonts w:ascii="Times New Roman" w:hAnsi="Times New Roman"/>
          <w:sz w:val="28"/>
          <w:szCs w:val="28"/>
        </w:rPr>
        <w:lastRenderedPageBreak/>
        <w:t>искусство. Художественная культура.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32" w:name="_page_51_0"/>
      <w:bookmarkEnd w:id="31"/>
      <w:r>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институт сохранения и передачи культурного наследия.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по направлениям, связанным с философией.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Введение в социальную психологию.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социальных отношений. Основные типы социальных отношений.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Малые группы. Динамические процессы в малой группе.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группы. Референтная группа. Интеграция в группах разного уровня развития.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Влияние группы на индивидуальное поведение. Групповая сплочённость. Конформизм и нонконформизм. Причины конформного поведения. </w:t>
      </w:r>
      <w:r>
        <w:rPr>
          <w:rFonts w:ascii="Times New Roman" w:hAnsi="Times New Roman"/>
          <w:sz w:val="28"/>
          <w:szCs w:val="28"/>
        </w:rPr>
        <w:lastRenderedPageBreak/>
        <w:t>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Антисоциальные группы. Опасность криминальных групп. Агрессивное поведение.</w:t>
      </w:r>
    </w:p>
    <w:p w:rsidR="00A7261B" w:rsidRDefault="007A7485">
      <w:pPr>
        <w:spacing w:after="0" w:line="360" w:lineRule="auto"/>
        <w:ind w:firstLine="709"/>
        <w:contextualSpacing/>
        <w:jc w:val="both"/>
        <w:rPr>
          <w:rFonts w:ascii="Times New Roman" w:hAnsi="Times New Roman"/>
          <w:sz w:val="28"/>
          <w:szCs w:val="28"/>
        </w:rPr>
      </w:pPr>
      <w:bookmarkStart w:id="33" w:name="_page_53_0"/>
      <w:bookmarkEnd w:id="32"/>
      <w:r>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конфликта. Межличностные конфликты и способы их разрешения.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Введение в экономическую науку.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w:t>
      </w:r>
      <w:r>
        <w:rPr>
          <w:rFonts w:ascii="Times New Roman" w:hAnsi="Times New Roman"/>
          <w:sz w:val="28"/>
          <w:szCs w:val="28"/>
        </w:rPr>
        <w:lastRenderedPageBreak/>
        <w:t>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34" w:name="_page_55_0"/>
      <w:bookmarkEnd w:id="33"/>
      <w:r>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w:t>
      </w:r>
      <w:r>
        <w:rPr>
          <w:rFonts w:ascii="Times New Roman" w:hAnsi="Times New Roman"/>
          <w:sz w:val="28"/>
          <w:szCs w:val="28"/>
        </w:rPr>
        <w:lastRenderedPageBreak/>
        <w:t>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7261B" w:rsidRDefault="007A7485">
      <w:pPr>
        <w:spacing w:after="0" w:line="360" w:lineRule="auto"/>
        <w:ind w:firstLine="709"/>
        <w:contextualSpacing/>
        <w:jc w:val="both"/>
        <w:rPr>
          <w:rFonts w:ascii="Times New Roman" w:hAnsi="Times New Roman"/>
          <w:sz w:val="28"/>
          <w:szCs w:val="28"/>
        </w:rPr>
      </w:pPr>
      <w:bookmarkStart w:id="35" w:name="_page_57_0"/>
      <w:bookmarkEnd w:id="34"/>
      <w:r>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Возможности применения экономических знаний. Особенности </w:t>
      </w:r>
      <w:r>
        <w:rPr>
          <w:rFonts w:ascii="Times New Roman" w:hAnsi="Times New Roman"/>
          <w:sz w:val="28"/>
          <w:szCs w:val="28"/>
        </w:rPr>
        <w:lastRenderedPageBreak/>
        <w:t>профессиональной деятельности в экономической сфере.</w:t>
      </w:r>
    </w:p>
    <w:p w:rsidR="00A7261B" w:rsidRDefault="007A7485">
      <w:pPr>
        <w:spacing w:after="0" w:line="360" w:lineRule="auto"/>
        <w:ind w:firstLine="709"/>
        <w:contextualSpacing/>
        <w:jc w:val="both"/>
        <w:rPr>
          <w:rFonts w:ascii="Times New Roman" w:hAnsi="Times New Roman"/>
          <w:sz w:val="28"/>
          <w:szCs w:val="28"/>
        </w:rPr>
      </w:pPr>
      <w:bookmarkStart w:id="36" w:name="_page_59_0"/>
      <w:bookmarkEnd w:id="35"/>
      <w:r>
        <w:rPr>
          <w:rFonts w:ascii="Times New Roman" w:hAnsi="Times New Roman"/>
          <w:sz w:val="28"/>
          <w:szCs w:val="28"/>
        </w:rPr>
        <w:t>Содержание обучения в 11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Введение в социологию.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Религия как социальный институт. Роль религии в жизни общества и человека. </w:t>
      </w:r>
      <w:r>
        <w:rPr>
          <w:rFonts w:ascii="Times New Roman" w:hAnsi="Times New Roman"/>
          <w:sz w:val="28"/>
          <w:szCs w:val="28"/>
        </w:rPr>
        <w:lastRenderedPageBreak/>
        <w:t>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A7261B" w:rsidRDefault="007A7485">
      <w:pPr>
        <w:spacing w:after="0" w:line="360" w:lineRule="auto"/>
        <w:ind w:firstLine="709"/>
        <w:contextualSpacing/>
        <w:jc w:val="both"/>
        <w:rPr>
          <w:rFonts w:ascii="Times New Roman" w:hAnsi="Times New Roman"/>
          <w:sz w:val="28"/>
          <w:szCs w:val="28"/>
        </w:rPr>
      </w:pPr>
      <w:bookmarkStart w:id="37" w:name="_page_61_0"/>
      <w:bookmarkEnd w:id="36"/>
      <w:r>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социолога. Социологическое образование.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Введение в политологию.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Политология в системе общественных наук, её структура, функции и методы.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w:t>
      </w:r>
      <w:r>
        <w:rPr>
          <w:rFonts w:ascii="Times New Roman" w:hAnsi="Times New Roman"/>
          <w:sz w:val="28"/>
          <w:szCs w:val="28"/>
        </w:rPr>
        <w:lastRenderedPageBreak/>
        <w:t>ценности и признаки. Проблемы современной демократии.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государственной власти. Институт главы государства.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исполнительной власти.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Институты судопроизводства и охраны правопорядка.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A7261B" w:rsidRDefault="007A7485">
      <w:pPr>
        <w:spacing w:after="0" w:line="360" w:lineRule="auto"/>
        <w:ind w:firstLine="709"/>
        <w:contextualSpacing/>
        <w:jc w:val="both"/>
        <w:rPr>
          <w:rFonts w:ascii="Times New Roman" w:hAnsi="Times New Roman"/>
          <w:sz w:val="28"/>
          <w:szCs w:val="28"/>
        </w:rPr>
      </w:pPr>
      <w:bookmarkStart w:id="38" w:name="_page_63_0"/>
      <w:bookmarkEnd w:id="37"/>
      <w:r>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Политический процесс и его основные характеристики. Виды политических </w:t>
      </w:r>
      <w:r>
        <w:rPr>
          <w:rFonts w:ascii="Times New Roman" w:hAnsi="Times New Roman"/>
          <w:sz w:val="28"/>
          <w:szCs w:val="28"/>
        </w:rPr>
        <w:lastRenderedPageBreak/>
        <w:t>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Политологическое образование.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Введение в правоведение.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Юридическая наука. Этапы и основные направления развития юридической науки.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9" w:name="_page_65_0"/>
      <w:bookmarkEnd w:id="38"/>
      <w:r>
        <w:rPr>
          <w:rFonts w:ascii="Times New Roman" w:hAnsi="Times New Roman"/>
          <w:sz w:val="28"/>
          <w:szCs w:val="28"/>
        </w:rPr>
        <w:t xml:space="preserve">сти механизма современного государства.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Правотворчество и законотворчество. Законодательный процесс.</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Правосознание, правовая культура, правовое воспитание.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w:t>
      </w:r>
      <w:r>
        <w:rPr>
          <w:rFonts w:ascii="Times New Roman" w:hAnsi="Times New Roman"/>
          <w:sz w:val="28"/>
          <w:szCs w:val="28"/>
        </w:rPr>
        <w:lastRenderedPageBreak/>
        <w:t>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A7261B" w:rsidRDefault="007A7485">
      <w:pPr>
        <w:spacing w:after="0" w:line="360" w:lineRule="auto"/>
        <w:ind w:firstLine="709"/>
        <w:contextualSpacing/>
        <w:jc w:val="both"/>
        <w:rPr>
          <w:rFonts w:ascii="Times New Roman" w:hAnsi="Times New Roman"/>
          <w:sz w:val="28"/>
          <w:szCs w:val="28"/>
        </w:rPr>
      </w:pPr>
      <w:bookmarkStart w:id="40" w:name="_page_67_0"/>
      <w:bookmarkEnd w:id="39"/>
      <w:r>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7261B" w:rsidRDefault="007A7485">
      <w:pPr>
        <w:spacing w:after="0" w:line="360" w:lineRule="auto"/>
        <w:ind w:firstLine="709"/>
        <w:contextualSpacing/>
        <w:jc w:val="both"/>
        <w:rPr>
          <w:rFonts w:ascii="Times New Roman" w:hAnsi="Times New Roman"/>
          <w:sz w:val="28"/>
          <w:szCs w:val="28"/>
        </w:rPr>
      </w:pPr>
      <w:bookmarkStart w:id="41" w:name="_page_69_0"/>
      <w:bookmarkEnd w:id="40"/>
      <w:r>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Уголовное право, его принципы. Понятие преступления, состав преступления. </w:t>
      </w:r>
      <w:r>
        <w:rPr>
          <w:rFonts w:ascii="Times New Roman" w:hAnsi="Times New Roman"/>
          <w:sz w:val="28"/>
          <w:szCs w:val="28"/>
        </w:rPr>
        <w:lastRenderedPageBreak/>
        <w:t>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Арбитражный процесс. Административный процесс.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41"/>
    </w:p>
    <w:p w:rsidR="00A7261B" w:rsidRDefault="007A7485">
      <w:pPr>
        <w:spacing w:after="0" w:line="360" w:lineRule="auto"/>
        <w:ind w:firstLine="709"/>
        <w:contextualSpacing/>
        <w:jc w:val="both"/>
        <w:rPr>
          <w:rFonts w:ascii="Times New Roman" w:hAnsi="Times New Roman"/>
          <w:sz w:val="28"/>
          <w:szCs w:val="28"/>
        </w:rPr>
      </w:pPr>
      <w:bookmarkStart w:id="42" w:name="_page_19_0"/>
      <w:r>
        <w:rPr>
          <w:rFonts w:ascii="Times New Roman" w:hAnsi="Times New Roman"/>
          <w:sz w:val="28"/>
          <w:szCs w:val="28"/>
        </w:rPr>
        <w:t>Планируемые результаты освоения программы по обществознанию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гражданской позиции обучающегося как активного и </w:t>
      </w:r>
      <w:r>
        <w:rPr>
          <w:rFonts w:ascii="Times New Roman" w:hAnsi="Times New Roman"/>
          <w:sz w:val="28"/>
          <w:szCs w:val="28"/>
        </w:rPr>
        <w:lastRenderedPageBreak/>
        <w:t>ответственного члена российского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A7261B" w:rsidRDefault="007A7485">
      <w:pPr>
        <w:spacing w:after="0" w:line="360" w:lineRule="auto"/>
        <w:ind w:firstLine="709"/>
        <w:contextualSpacing/>
        <w:jc w:val="both"/>
        <w:rPr>
          <w:rFonts w:ascii="Times New Roman" w:hAnsi="Times New Roman"/>
          <w:sz w:val="28"/>
          <w:szCs w:val="28"/>
        </w:rPr>
      </w:pPr>
      <w:bookmarkStart w:id="43" w:name="_page_21_0"/>
      <w:bookmarkEnd w:id="42"/>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личного вклада в построение устойчивого будущего;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проявлять качества творческой личности;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A7261B" w:rsidRDefault="007A7485">
      <w:pPr>
        <w:spacing w:after="0" w:line="360" w:lineRule="auto"/>
        <w:ind w:firstLine="709"/>
        <w:contextualSpacing/>
        <w:jc w:val="both"/>
        <w:rPr>
          <w:rFonts w:ascii="Times New Roman" w:hAnsi="Times New Roman"/>
          <w:sz w:val="28"/>
          <w:szCs w:val="28"/>
        </w:rPr>
      </w:pPr>
      <w:bookmarkStart w:id="44" w:name="_page_23_0"/>
      <w:bookmarkEnd w:id="43"/>
      <w:r>
        <w:rPr>
          <w:rFonts w:ascii="Times New Roman" w:hAnsi="Times New Roman"/>
          <w:sz w:val="28"/>
          <w:szCs w:val="28"/>
        </w:rPr>
        <w:t>7)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Pr>
          <w:rFonts w:ascii="Times New Roman" w:hAnsi="Times New Roman"/>
          <w:sz w:val="28"/>
          <w:szCs w:val="28"/>
        </w:rPr>
        <w:lastRenderedPageBreak/>
        <w:t>глобального характера экологических проблем;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w:t>
      </w:r>
      <w:bookmarkStart w:id="45" w:name="_page_25_0"/>
      <w:bookmarkEnd w:id="44"/>
      <w:r>
        <w:rPr>
          <w:rFonts w:ascii="Times New Roman" w:hAnsi="Times New Roman"/>
          <w:sz w:val="28"/>
          <w:szCs w:val="28"/>
        </w:rPr>
        <w:t>ность овладевать новыми социальными практиками, осваивать типичные социальные роли;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ресурсов и возможных рисков;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координировать и выполнять работу в условиях реального, виртуального и комбинированного взаимодействия;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46" w:name="_page_27_0"/>
      <w:bookmarkEnd w:id="45"/>
      <w:r>
        <w:rPr>
          <w:rFonts w:ascii="Times New Roman" w:hAnsi="Times New Roman"/>
          <w:sz w:val="28"/>
          <w:szCs w:val="28"/>
        </w:rPr>
        <w:t xml:space="preserve"> учебных ситуациях, в том числе при создании учебных и социальных проектов;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применять научную терминологию, ключевые понятия и методы;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47" w:name="_page_29_0"/>
      <w:bookmarkEnd w:id="46"/>
      <w:r>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коммуникации во всех сферах жизни;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lastRenderedPageBreak/>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7261B" w:rsidRDefault="007A7485">
      <w:pPr>
        <w:spacing w:after="0" w:line="360" w:lineRule="auto"/>
        <w:ind w:firstLine="709"/>
        <w:contextualSpacing/>
        <w:jc w:val="both"/>
        <w:rPr>
          <w:rFonts w:ascii="Times New Roman" w:hAnsi="Times New Roman"/>
          <w:sz w:val="28"/>
          <w:szCs w:val="28"/>
        </w:rPr>
      </w:pPr>
      <w:bookmarkStart w:id="48" w:name="_page_31_0"/>
      <w:bookmarkEnd w:id="47"/>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позитивное стратегическое поведение в различных ситуациях, </w:t>
      </w:r>
      <w:r>
        <w:rPr>
          <w:rFonts w:ascii="Times New Roman" w:hAnsi="Times New Roman"/>
          <w:sz w:val="28"/>
          <w:szCs w:val="28"/>
        </w:rPr>
        <w:lastRenderedPageBreak/>
        <w:t>проявлять творчество и воображение, быть инициативным.</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себя, понимая свои недостатки и достоинства;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мотивы и аргументы других при анализе результатов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признавать своё право и право других на ошибку;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49" w:name="_page_33_0"/>
      <w:bookmarkEnd w:id="48"/>
      <w:r>
        <w:rPr>
          <w:rFonts w:ascii="Times New Roman" w:hAnsi="Times New Roman"/>
          <w:sz w:val="28"/>
          <w:szCs w:val="28"/>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w:t>
      </w:r>
      <w:r>
        <w:rPr>
          <w:rFonts w:ascii="Times New Roman" w:hAnsi="Times New Roman"/>
          <w:sz w:val="28"/>
          <w:szCs w:val="28"/>
        </w:rPr>
        <w:lastRenderedPageBreak/>
        <w:t>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0" w:name="_page_35_0"/>
      <w:bookmarkEnd w:id="49"/>
      <w:r>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1" w:name="_page_37_0"/>
      <w:bookmarkEnd w:id="50"/>
      <w:r>
        <w:rPr>
          <w:rFonts w:ascii="Times New Roman" w:hAnsi="Times New Roman"/>
          <w:sz w:val="28"/>
          <w:szCs w:val="28"/>
        </w:rPr>
        <w:t xml:space="preserve">ческой науки», включая положения о влиянии массовых </w:t>
      </w:r>
      <w:r>
        <w:rPr>
          <w:rFonts w:ascii="Times New Roman" w:hAnsi="Times New Roman"/>
          <w:sz w:val="28"/>
          <w:szCs w:val="28"/>
        </w:rPr>
        <w:lastRenderedPageBreak/>
        <w:t>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7261B" w:rsidRDefault="007A7485">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Предметные результаты освоения программы по обществознанию. К концу 11 класса обучающийся будет: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w:t>
      </w:r>
      <w:r>
        <w:rPr>
          <w:rFonts w:ascii="Times New Roman" w:hAnsi="Times New Roman"/>
          <w:sz w:val="28"/>
          <w:szCs w:val="28"/>
        </w:rPr>
        <w:lastRenderedPageBreak/>
        <w:t>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2" w:name="_page_39_0"/>
      <w:bookmarkEnd w:id="51"/>
      <w:r>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w:t>
      </w:r>
      <w:r>
        <w:rPr>
          <w:rFonts w:ascii="Times New Roman" w:hAnsi="Times New Roman"/>
          <w:sz w:val="28"/>
          <w:szCs w:val="28"/>
        </w:rPr>
        <w:lastRenderedPageBreak/>
        <w:t>конституционных принципах национальной политики в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3" w:name="_page_41_0"/>
      <w:bookmarkEnd w:id="52"/>
      <w:r>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w:t>
      </w:r>
      <w:r>
        <w:rPr>
          <w:rFonts w:ascii="Times New Roman" w:hAnsi="Times New Roman"/>
          <w:sz w:val="28"/>
          <w:szCs w:val="28"/>
        </w:rPr>
        <w:lastRenderedPageBreak/>
        <w:t>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54" w:name="_page_43_0"/>
      <w:bookmarkEnd w:id="53"/>
      <w:r>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w:t>
      </w:r>
      <w:r>
        <w:rPr>
          <w:rFonts w:ascii="Times New Roman" w:hAnsi="Times New Roman"/>
          <w:sz w:val="28"/>
          <w:szCs w:val="28"/>
        </w:rPr>
        <w:lastRenderedPageBreak/>
        <w:t>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4"/>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80244" w:rsidRPr="00C80244" w:rsidRDefault="00C80244" w:rsidP="00C80244">
      <w:pPr>
        <w:spacing w:after="0"/>
        <w:jc w:val="both"/>
        <w:rPr>
          <w:rFonts w:ascii="Times New Roman" w:eastAsia="OfficinaSansBoldITC" w:hAnsi="Times New Roman"/>
          <w:b/>
          <w:i/>
          <w:sz w:val="28"/>
          <w:szCs w:val="28"/>
        </w:rPr>
      </w:pPr>
      <w:r w:rsidRPr="00C80244">
        <w:rPr>
          <w:rFonts w:ascii="Times New Roman" w:eastAsia="OfficinaSansBoldITC" w:hAnsi="Times New Roman"/>
          <w:b/>
          <w:i/>
          <w:sz w:val="28"/>
          <w:szCs w:val="28"/>
        </w:rPr>
        <w:t>Приложение 2.21  к ООП СОО рабочая программа «</w:t>
      </w:r>
      <w:r w:rsidRPr="00C80244">
        <w:rPr>
          <w:rFonts w:ascii="Times New Roman" w:hAnsi="Times New Roman"/>
          <w:b/>
          <w:i/>
          <w:sz w:val="28"/>
          <w:szCs w:val="28"/>
        </w:rPr>
        <w:t>Обществознание</w:t>
      </w:r>
      <w:r w:rsidRPr="00C80244">
        <w:rPr>
          <w:rFonts w:ascii="Times New Roman" w:eastAsia="OfficinaSansBoldITC" w:hAnsi="Times New Roman"/>
          <w:b/>
          <w:i/>
          <w:sz w:val="28"/>
          <w:szCs w:val="28"/>
        </w:rPr>
        <w:t xml:space="preserve"> (углубленный  уровень)»</w:t>
      </w:r>
    </w:p>
    <w:p w:rsidR="00C80244" w:rsidRPr="00C80244" w:rsidRDefault="00C80244" w:rsidP="00C80244">
      <w:pPr>
        <w:suppressAutoHyphens/>
        <w:spacing w:after="0"/>
        <w:ind w:firstLine="709"/>
        <w:contextualSpacing/>
        <w:jc w:val="both"/>
        <w:rPr>
          <w:rFonts w:ascii="Times New Roman" w:hAnsi="Times New Roman"/>
          <w:sz w:val="28"/>
          <w:szCs w:val="28"/>
        </w:rPr>
      </w:pPr>
    </w:p>
    <w:p w:rsidR="00A7261B" w:rsidRPr="0000742D" w:rsidRDefault="00C80244" w:rsidP="00C80244">
      <w:pPr>
        <w:pStyle w:val="ConsPlusTitle"/>
        <w:spacing w:line="360" w:lineRule="auto"/>
        <w:jc w:val="both"/>
        <w:outlineLvl w:val="2"/>
        <w:rPr>
          <w:rFonts w:ascii="Times New Roman" w:hAnsi="Times New Roman" w:cs="Times New Roman"/>
          <w:sz w:val="28"/>
          <w:szCs w:val="28"/>
        </w:rPr>
      </w:pPr>
      <w:r>
        <w:rPr>
          <w:rFonts w:ascii="Times New Roman" w:hAnsi="Times New Roman" w:cs="Times New Roman"/>
          <w:b w:val="0"/>
          <w:bCs w:val="0"/>
          <w:sz w:val="28"/>
          <w:szCs w:val="28"/>
          <w:lang w:eastAsia="en-US"/>
        </w:rPr>
        <w:t xml:space="preserve">  </w:t>
      </w:r>
      <w:r w:rsidRPr="0000742D">
        <w:rPr>
          <w:rFonts w:ascii="Times New Roman" w:hAnsi="Times New Roman" w:cs="Times New Roman"/>
          <w:bCs w:val="0"/>
          <w:sz w:val="28"/>
          <w:szCs w:val="28"/>
          <w:lang w:eastAsia="en-US"/>
        </w:rPr>
        <w:t>3.18</w:t>
      </w:r>
      <w:r w:rsidR="007A7485" w:rsidRPr="0000742D">
        <w:rPr>
          <w:rFonts w:ascii="Times New Roman" w:hAnsi="Times New Roman" w:cs="Times New Roman"/>
          <w:sz w:val="28"/>
          <w:szCs w:val="28"/>
        </w:rPr>
        <w:t>. Федеральная рабочая программа по учебному предмету «География» (базовый уровень).</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A7261B" w:rsidRDefault="007A7485">
      <w:pPr>
        <w:pStyle w:val="1f6"/>
        <w:spacing w:beforeAutospacing="0" w:afterAutospacing="0" w:line="360" w:lineRule="auto"/>
        <w:ind w:firstLine="709"/>
        <w:jc w:val="both"/>
        <w:rPr>
          <w:sz w:val="28"/>
          <w:szCs w:val="28"/>
        </w:rPr>
      </w:pPr>
      <w:r>
        <w:rPr>
          <w:bCs/>
          <w:sz w:val="28"/>
          <w:szCs w:val="28"/>
        </w:rPr>
        <w:t>Пояснительная записка.</w:t>
      </w:r>
      <w:r>
        <w:rPr>
          <w:sz w:val="28"/>
          <w:szCs w:val="28"/>
        </w:rPr>
        <w:t xml:space="preserve"> </w:t>
      </w:r>
    </w:p>
    <w:p w:rsidR="00A7261B" w:rsidRDefault="007A7485">
      <w:pPr>
        <w:pStyle w:val="1f6"/>
        <w:spacing w:beforeAutospacing="0" w:afterAutospacing="0" w:line="360" w:lineRule="auto"/>
        <w:ind w:firstLine="709"/>
        <w:jc w:val="both"/>
        <w:rPr>
          <w:sz w:val="28"/>
          <w:szCs w:val="28"/>
        </w:rPr>
      </w:pPr>
      <w:r>
        <w:rPr>
          <w:sz w:val="28"/>
          <w:szCs w:val="28"/>
        </w:rPr>
        <w:t xml:space="preserve">Программа по географии составлена на основе требований </w:t>
      </w:r>
      <w:r>
        <w:rPr>
          <w:sz w:val="28"/>
          <w:szCs w:val="28"/>
        </w:rPr>
        <w:br/>
        <w:t xml:space="preserve">к результатам освоения ООП СОО, представленных во </w:t>
      </w:r>
      <w:r>
        <w:rPr>
          <w:rFonts w:eastAsia="Calibri"/>
          <w:sz w:val="28"/>
          <w:szCs w:val="28"/>
        </w:rPr>
        <w:t>ФГОС СОО</w:t>
      </w:r>
      <w:r>
        <w:rPr>
          <w:sz w:val="28"/>
          <w:szCs w:val="28"/>
        </w:rPr>
        <w:t xml:space="preserve">, а также </w:t>
      </w:r>
      <w:r>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Pr>
          <w:sz w:val="28"/>
          <w:szCs w:val="28"/>
        </w:rPr>
        <w:br/>
        <w:t xml:space="preserve">при реализации образовательной программы среднего общего образования. </w:t>
      </w:r>
    </w:p>
    <w:p w:rsidR="00A7261B" w:rsidRDefault="007A7485">
      <w:pPr>
        <w:pStyle w:val="1f6"/>
        <w:spacing w:beforeAutospacing="0" w:afterAutospacing="0" w:line="360" w:lineRule="auto"/>
        <w:ind w:firstLine="709"/>
        <w:jc w:val="both"/>
        <w:rPr>
          <w:sz w:val="28"/>
          <w:szCs w:val="28"/>
        </w:rPr>
      </w:pPr>
      <w:r>
        <w:rPr>
          <w:sz w:val="28"/>
          <w:szCs w:val="28"/>
        </w:rPr>
        <w:t xml:space="preserve">Программа по географии отражает основные требования </w:t>
      </w:r>
      <w:r>
        <w:rPr>
          <w:rFonts w:eastAsia="Calibri"/>
          <w:sz w:val="28"/>
          <w:szCs w:val="28"/>
        </w:rPr>
        <w:t>ФГОС СОО</w:t>
      </w:r>
      <w:r>
        <w:rPr>
          <w:sz w:val="28"/>
          <w:szCs w:val="28"/>
        </w:rPr>
        <w:t xml:space="preserve"> к личностным, метапредметным и предметным результатам освоения образовательных программ. </w:t>
      </w:r>
    </w:p>
    <w:p w:rsidR="00A7261B" w:rsidRDefault="007A7485">
      <w:pPr>
        <w:pStyle w:val="1f6"/>
        <w:spacing w:beforeAutospacing="0" w:afterAutospacing="0" w:line="360" w:lineRule="auto"/>
        <w:ind w:firstLine="709"/>
        <w:jc w:val="both"/>
        <w:rPr>
          <w:sz w:val="28"/>
          <w:szCs w:val="28"/>
        </w:rPr>
      </w:pPr>
      <w:r>
        <w:rPr>
          <w:sz w:val="28"/>
          <w:szCs w:val="28"/>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Pr>
          <w:sz w:val="28"/>
          <w:szCs w:val="28"/>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A7261B" w:rsidRDefault="007A7485">
      <w:pPr>
        <w:pStyle w:val="1f6"/>
        <w:spacing w:beforeAutospacing="0" w:afterAutospacing="0" w:line="360" w:lineRule="auto"/>
        <w:ind w:firstLine="709"/>
        <w:jc w:val="both"/>
        <w:rPr>
          <w:sz w:val="28"/>
          <w:szCs w:val="28"/>
        </w:rPr>
      </w:pPr>
      <w:r>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w:t>
      </w:r>
      <w:r>
        <w:rPr>
          <w:sz w:val="28"/>
          <w:szCs w:val="28"/>
        </w:rPr>
        <w:lastRenderedPageBreak/>
        <w:t xml:space="preserve">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A7261B" w:rsidRDefault="007A7485">
      <w:pPr>
        <w:pStyle w:val="1f6"/>
        <w:spacing w:beforeAutospacing="0" w:afterAutospacing="0" w:line="360" w:lineRule="auto"/>
        <w:ind w:firstLine="709"/>
        <w:jc w:val="both"/>
        <w:rPr>
          <w:sz w:val="28"/>
          <w:szCs w:val="28"/>
        </w:rPr>
      </w:pPr>
      <w:r>
        <w:rPr>
          <w:sz w:val="28"/>
          <w:szCs w:val="28"/>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A7261B" w:rsidRDefault="007A7485">
      <w:pPr>
        <w:pStyle w:val="1f6"/>
        <w:spacing w:beforeAutospacing="0" w:afterAutospacing="0" w:line="360" w:lineRule="auto"/>
        <w:ind w:firstLine="709"/>
        <w:jc w:val="both"/>
        <w:rPr>
          <w:sz w:val="28"/>
          <w:szCs w:val="28"/>
        </w:rPr>
      </w:pPr>
      <w:r>
        <w:rPr>
          <w:sz w:val="28"/>
          <w:szCs w:val="28"/>
        </w:rPr>
        <w:t xml:space="preserve">В основу содержания географии положено изучение единого </w:t>
      </w:r>
      <w:r>
        <w:rPr>
          <w:sz w:val="28"/>
          <w:szCs w:val="28"/>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A7261B" w:rsidRDefault="007A7485">
      <w:pPr>
        <w:pStyle w:val="1f6"/>
        <w:spacing w:beforeAutospacing="0" w:afterAutospacing="0" w:line="360" w:lineRule="auto"/>
        <w:ind w:firstLine="709"/>
        <w:jc w:val="both"/>
        <w:rPr>
          <w:sz w:val="28"/>
          <w:szCs w:val="28"/>
        </w:rPr>
      </w:pPr>
      <w:r>
        <w:rPr>
          <w:sz w:val="28"/>
          <w:szCs w:val="28"/>
        </w:rPr>
        <w:t xml:space="preserve">Изучение географии направлено на достижение следующих целей: </w:t>
      </w:r>
    </w:p>
    <w:p w:rsidR="00A7261B" w:rsidRDefault="007A7485">
      <w:pPr>
        <w:pStyle w:val="1f6"/>
        <w:spacing w:beforeAutospacing="0" w:afterAutospacing="0" w:line="360" w:lineRule="auto"/>
        <w:ind w:firstLine="709"/>
        <w:jc w:val="both"/>
        <w:rPr>
          <w:sz w:val="28"/>
          <w:szCs w:val="28"/>
        </w:rPr>
      </w:pPr>
      <w:r>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воспитание экологической культуры на основе приобретения знаний </w:t>
      </w:r>
      <w:r>
        <w:rPr>
          <w:sz w:val="28"/>
          <w:szCs w:val="28"/>
        </w:rPr>
        <w:br/>
        <w:t xml:space="preserve">о взаимосвязи природы, населения и хозяйства на глобальном, региональном </w:t>
      </w:r>
      <w:r>
        <w:rPr>
          <w:sz w:val="28"/>
          <w:szCs w:val="28"/>
        </w:rPr>
        <w:br/>
        <w:t xml:space="preserve">и локальном уровнях и формирование ценностного отношения к проблемам взаимодействия человека и общества;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w:t>
      </w:r>
      <w:r>
        <w:rPr>
          <w:sz w:val="28"/>
          <w:szCs w:val="28"/>
        </w:rPr>
        <w:lastRenderedPageBreak/>
        <w:t xml:space="preserve">действительности;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приобретение опыта разнообразной деятельности, направленной </w:t>
      </w:r>
      <w:r>
        <w:rPr>
          <w:sz w:val="28"/>
          <w:szCs w:val="28"/>
        </w:rPr>
        <w:br/>
        <w:t xml:space="preserve">на достижение целей устойчивого развития. </w:t>
      </w:r>
    </w:p>
    <w:p w:rsidR="00A7261B" w:rsidRDefault="007A7485">
      <w:pPr>
        <w:pStyle w:val="1f6"/>
        <w:spacing w:beforeAutospacing="0" w:afterAutospacing="0" w:line="360" w:lineRule="auto"/>
        <w:ind w:firstLine="709"/>
        <w:jc w:val="both"/>
        <w:rPr>
          <w:sz w:val="28"/>
          <w:szCs w:val="28"/>
        </w:rPr>
      </w:pPr>
      <w:r>
        <w:rPr>
          <w:sz w:val="28"/>
          <w:szCs w:val="28"/>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A7261B" w:rsidRDefault="007A7485">
      <w:pPr>
        <w:pStyle w:val="1f6"/>
        <w:spacing w:beforeAutospacing="0" w:afterAutospacing="0" w:line="360" w:lineRule="auto"/>
        <w:ind w:firstLine="709"/>
        <w:jc w:val="both"/>
        <w:rPr>
          <w:sz w:val="28"/>
          <w:szCs w:val="28"/>
        </w:rPr>
      </w:pPr>
      <w:r>
        <w:rPr>
          <w:sz w:val="28"/>
          <w:szCs w:val="28"/>
        </w:rPr>
        <w:t xml:space="preserve">Общее число часов, рекомендованных для изучения географии, – 68 часов: по одному часу в неделю в 10 и 11 классах. </w:t>
      </w:r>
    </w:p>
    <w:p w:rsidR="00A7261B" w:rsidRDefault="007A7485">
      <w:pPr>
        <w:pStyle w:val="1f6"/>
        <w:spacing w:beforeAutospacing="0" w:afterAutospacing="0" w:line="360" w:lineRule="auto"/>
        <w:ind w:firstLine="709"/>
        <w:jc w:val="both"/>
        <w:rPr>
          <w:sz w:val="28"/>
          <w:szCs w:val="28"/>
        </w:rPr>
      </w:pPr>
      <w:r>
        <w:rPr>
          <w:bCs/>
          <w:sz w:val="28"/>
          <w:szCs w:val="28"/>
        </w:rPr>
        <w:t>Содержание обучения географии в 10 классе.</w:t>
      </w:r>
      <w:r>
        <w:rPr>
          <w:sz w:val="28"/>
          <w:szCs w:val="28"/>
        </w:rPr>
        <w:t xml:space="preserve"> </w:t>
      </w:r>
    </w:p>
    <w:p w:rsidR="00A7261B" w:rsidRDefault="007A7485">
      <w:pPr>
        <w:pStyle w:val="1f6"/>
        <w:spacing w:beforeAutospacing="0" w:afterAutospacing="0" w:line="360" w:lineRule="auto"/>
        <w:ind w:firstLine="709"/>
        <w:jc w:val="both"/>
        <w:rPr>
          <w:sz w:val="28"/>
          <w:szCs w:val="28"/>
        </w:rPr>
      </w:pPr>
      <w:r>
        <w:rPr>
          <w:sz w:val="28"/>
          <w:szCs w:val="28"/>
        </w:rPr>
        <w:t xml:space="preserve">География как наука. </w:t>
      </w:r>
    </w:p>
    <w:p w:rsidR="00A7261B" w:rsidRDefault="007A7485">
      <w:pPr>
        <w:pStyle w:val="1f6"/>
        <w:spacing w:beforeAutospacing="0" w:afterAutospacing="0" w:line="360" w:lineRule="auto"/>
        <w:ind w:firstLine="709"/>
        <w:jc w:val="both"/>
        <w:rPr>
          <w:sz w:val="28"/>
          <w:szCs w:val="28"/>
        </w:rPr>
      </w:pPr>
      <w:r>
        <w:rPr>
          <w:sz w:val="28"/>
          <w:szCs w:val="28"/>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A7261B" w:rsidRDefault="007A7485">
      <w:pPr>
        <w:pStyle w:val="1f6"/>
        <w:spacing w:beforeAutospacing="0" w:afterAutospacing="0" w:line="360" w:lineRule="auto"/>
        <w:ind w:firstLine="709"/>
        <w:jc w:val="both"/>
        <w:rPr>
          <w:sz w:val="28"/>
          <w:szCs w:val="28"/>
        </w:rPr>
      </w:pPr>
      <w:r>
        <w:rPr>
          <w:sz w:val="28"/>
          <w:szCs w:val="28"/>
        </w:rP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A7261B" w:rsidRDefault="007A7485">
      <w:pPr>
        <w:pStyle w:val="1f6"/>
        <w:spacing w:beforeAutospacing="0" w:afterAutospacing="0" w:line="360" w:lineRule="auto"/>
        <w:ind w:firstLine="709"/>
        <w:jc w:val="both"/>
        <w:rPr>
          <w:sz w:val="28"/>
          <w:szCs w:val="28"/>
        </w:rPr>
      </w:pPr>
      <w:r>
        <w:rPr>
          <w:sz w:val="28"/>
          <w:szCs w:val="28"/>
        </w:rPr>
        <w:t xml:space="preserve">Природопользование и геоэкология. </w:t>
      </w:r>
    </w:p>
    <w:p w:rsidR="00A7261B" w:rsidRDefault="007A7485">
      <w:pPr>
        <w:pStyle w:val="1f6"/>
        <w:spacing w:beforeAutospacing="0" w:afterAutospacing="0" w:line="360" w:lineRule="auto"/>
        <w:ind w:firstLine="709"/>
        <w:jc w:val="both"/>
        <w:rPr>
          <w:sz w:val="28"/>
          <w:szCs w:val="28"/>
        </w:rPr>
      </w:pPr>
      <w:r>
        <w:rPr>
          <w:sz w:val="28"/>
          <w:szCs w:val="28"/>
        </w:rPr>
        <w:t xml:space="preserve">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Pr>
          <w:sz w:val="28"/>
          <w:szCs w:val="28"/>
        </w:rPr>
        <w:br/>
        <w:t xml:space="preserve">и окружающая среда. </w:t>
      </w:r>
    </w:p>
    <w:p w:rsidR="00A7261B" w:rsidRDefault="007A7485">
      <w:pPr>
        <w:pStyle w:val="1f6"/>
        <w:spacing w:beforeAutospacing="0" w:afterAutospacing="0" w:line="360" w:lineRule="auto"/>
        <w:ind w:firstLine="709"/>
        <w:jc w:val="both"/>
        <w:rPr>
          <w:sz w:val="28"/>
          <w:szCs w:val="28"/>
        </w:rPr>
      </w:pPr>
      <w:r>
        <w:rPr>
          <w:sz w:val="28"/>
          <w:szCs w:val="28"/>
        </w:rPr>
        <w:t xml:space="preserve">Естественный и антропогенный ландшафты. Проблема сохранения ландшафтного и культурного разнообразия на Земле.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«Классификация ландшафтов с использованием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A7261B" w:rsidRDefault="007A7485">
      <w:pPr>
        <w:pStyle w:val="1f6"/>
        <w:spacing w:beforeAutospacing="0" w:afterAutospacing="0" w:line="360" w:lineRule="auto"/>
        <w:ind w:firstLine="709"/>
        <w:jc w:val="both"/>
        <w:rPr>
          <w:sz w:val="28"/>
          <w:szCs w:val="28"/>
        </w:rPr>
      </w:pPr>
      <w:r>
        <w:rPr>
          <w:sz w:val="28"/>
          <w:szCs w:val="28"/>
        </w:rPr>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A7261B" w:rsidRDefault="007A7485">
      <w:pPr>
        <w:pStyle w:val="1f6"/>
        <w:spacing w:beforeAutospacing="0" w:afterAutospacing="0" w:line="360" w:lineRule="auto"/>
        <w:ind w:firstLine="709"/>
        <w:jc w:val="both"/>
        <w:rPr>
          <w:sz w:val="28"/>
          <w:szCs w:val="28"/>
        </w:rPr>
      </w:pPr>
      <w:r>
        <w:rPr>
          <w:sz w:val="28"/>
          <w:szCs w:val="28"/>
        </w:rPr>
        <w:t xml:space="preserve">Современная политическая карта мира. </w:t>
      </w:r>
    </w:p>
    <w:p w:rsidR="00A7261B" w:rsidRDefault="007A7485">
      <w:pPr>
        <w:pStyle w:val="1f6"/>
        <w:spacing w:beforeAutospacing="0" w:afterAutospacing="0" w:line="360" w:lineRule="auto"/>
        <w:ind w:firstLine="709"/>
        <w:jc w:val="both"/>
        <w:rPr>
          <w:sz w:val="28"/>
          <w:szCs w:val="28"/>
        </w:rPr>
      </w:pPr>
      <w:r>
        <w:rPr>
          <w:sz w:val="28"/>
          <w:szCs w:val="28"/>
        </w:rPr>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A7261B" w:rsidRDefault="007A7485">
      <w:pPr>
        <w:pStyle w:val="1f6"/>
        <w:spacing w:beforeAutospacing="0" w:afterAutospacing="0" w:line="360" w:lineRule="auto"/>
        <w:ind w:firstLine="709"/>
        <w:jc w:val="both"/>
        <w:rPr>
          <w:sz w:val="28"/>
          <w:szCs w:val="28"/>
        </w:rPr>
      </w:pPr>
      <w:r>
        <w:rPr>
          <w:sz w:val="28"/>
          <w:szCs w:val="28"/>
        </w:rPr>
        <w:t xml:space="preserve">Население мира. </w:t>
      </w:r>
    </w:p>
    <w:p w:rsidR="00A7261B" w:rsidRDefault="007A7485">
      <w:pPr>
        <w:pStyle w:val="1f6"/>
        <w:spacing w:beforeAutospacing="0" w:afterAutospacing="0" w:line="360" w:lineRule="auto"/>
        <w:ind w:firstLine="709"/>
        <w:jc w:val="both"/>
        <w:rPr>
          <w:sz w:val="28"/>
          <w:szCs w:val="28"/>
        </w:rPr>
      </w:pPr>
      <w:r>
        <w:rPr>
          <w:sz w:val="28"/>
          <w:szCs w:val="28"/>
        </w:rPr>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A7261B" w:rsidRDefault="007A7485">
      <w:pPr>
        <w:pStyle w:val="1f6"/>
        <w:spacing w:beforeAutospacing="0" w:afterAutospacing="0" w:line="360" w:lineRule="auto"/>
        <w:ind w:firstLine="709"/>
        <w:jc w:val="both"/>
        <w:rPr>
          <w:sz w:val="28"/>
          <w:szCs w:val="28"/>
        </w:rPr>
      </w:pPr>
      <w:r>
        <w:rPr>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w:t>
      </w:r>
      <w:r>
        <w:rPr>
          <w:sz w:val="28"/>
          <w:szCs w:val="28"/>
        </w:rPr>
        <w:lastRenderedPageBreak/>
        <w:t xml:space="preserve">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A7261B" w:rsidRDefault="007A7485">
      <w:pPr>
        <w:pStyle w:val="1f6"/>
        <w:spacing w:beforeAutospacing="0" w:afterAutospacing="0" w:line="360" w:lineRule="auto"/>
        <w:ind w:firstLine="709"/>
        <w:jc w:val="both"/>
        <w:rPr>
          <w:sz w:val="28"/>
          <w:szCs w:val="28"/>
        </w:rPr>
      </w:pPr>
      <w:r>
        <w:rPr>
          <w:sz w:val="28"/>
          <w:szCs w:val="28"/>
        </w:rPr>
        <w:t xml:space="preserve">Качество жизни населения. Качество жизни населения </w:t>
      </w:r>
      <w:r>
        <w:rPr>
          <w:sz w:val="28"/>
          <w:szCs w:val="28"/>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Мировое хозяйство. </w:t>
      </w:r>
    </w:p>
    <w:p w:rsidR="00A7261B" w:rsidRDefault="007A7485">
      <w:pPr>
        <w:pStyle w:val="1f6"/>
        <w:spacing w:beforeAutospacing="0" w:afterAutospacing="0" w:line="360" w:lineRule="auto"/>
        <w:ind w:firstLine="709"/>
        <w:jc w:val="both"/>
        <w:rPr>
          <w:sz w:val="28"/>
          <w:szCs w:val="28"/>
        </w:rPr>
      </w:pPr>
      <w:r>
        <w:rPr>
          <w:sz w:val="28"/>
          <w:szCs w:val="28"/>
        </w:rP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«Сравнение структуры экономики аграрных, индустриальных и постиндустриальных стран». </w:t>
      </w:r>
    </w:p>
    <w:p w:rsidR="00A7261B" w:rsidRDefault="007A7485">
      <w:pPr>
        <w:pStyle w:val="1f6"/>
        <w:spacing w:beforeAutospacing="0" w:afterAutospacing="0" w:line="360" w:lineRule="auto"/>
        <w:ind w:firstLine="709"/>
        <w:jc w:val="both"/>
        <w:rPr>
          <w:sz w:val="28"/>
          <w:szCs w:val="28"/>
        </w:rPr>
      </w:pPr>
      <w:r>
        <w:rPr>
          <w:sz w:val="28"/>
          <w:szCs w:val="28"/>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w:t>
      </w:r>
      <w:r>
        <w:rPr>
          <w:sz w:val="28"/>
          <w:szCs w:val="28"/>
        </w:rPr>
        <w:lastRenderedPageBreak/>
        <w:t xml:space="preserve">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A7261B" w:rsidRDefault="007A7485">
      <w:pPr>
        <w:pStyle w:val="1f6"/>
        <w:spacing w:beforeAutospacing="0" w:afterAutospacing="0" w:line="360" w:lineRule="auto"/>
        <w:ind w:firstLine="709"/>
        <w:jc w:val="both"/>
        <w:rPr>
          <w:sz w:val="28"/>
          <w:szCs w:val="28"/>
        </w:rPr>
      </w:pPr>
      <w:r>
        <w:rPr>
          <w:sz w:val="28"/>
          <w:szCs w:val="28"/>
        </w:rPr>
        <w:t xml:space="preserve">География главных отраслей мирового хозяйства. </w:t>
      </w:r>
    </w:p>
    <w:p w:rsidR="00A7261B" w:rsidRDefault="007A7485">
      <w:pPr>
        <w:pStyle w:val="1f6"/>
        <w:spacing w:beforeAutospacing="0" w:afterAutospacing="0" w:line="360" w:lineRule="auto"/>
        <w:ind w:firstLine="709"/>
        <w:jc w:val="both"/>
        <w:rPr>
          <w:sz w:val="28"/>
          <w:szCs w:val="28"/>
        </w:rPr>
      </w:pPr>
      <w:r>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A7261B" w:rsidRDefault="007A7485">
      <w:pPr>
        <w:pStyle w:val="1f6"/>
        <w:spacing w:beforeAutospacing="0" w:afterAutospacing="0" w:line="360" w:lineRule="auto"/>
        <w:ind w:firstLine="709"/>
        <w:jc w:val="both"/>
        <w:rPr>
          <w:sz w:val="28"/>
          <w:szCs w:val="28"/>
        </w:rPr>
      </w:pPr>
      <w:r>
        <w:rPr>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sz w:val="28"/>
          <w:szCs w:val="28"/>
        </w:rPr>
        <w:br/>
        <w:t xml:space="preserve">как крупнейшего поставщика топливно-энергетических и сырьевых ресурсов </w:t>
      </w:r>
      <w:r>
        <w:rPr>
          <w:sz w:val="28"/>
          <w:szCs w:val="28"/>
        </w:rPr>
        <w:br/>
        <w:t xml:space="preserve">в мировой экономике. </w:t>
      </w:r>
    </w:p>
    <w:p w:rsidR="00A7261B" w:rsidRDefault="007A7485">
      <w:pPr>
        <w:pStyle w:val="1f6"/>
        <w:spacing w:beforeAutospacing="0" w:afterAutospacing="0" w:line="360" w:lineRule="auto"/>
        <w:ind w:firstLine="709"/>
        <w:jc w:val="both"/>
        <w:rPr>
          <w:sz w:val="28"/>
          <w:szCs w:val="28"/>
        </w:rPr>
      </w:pPr>
      <w:r>
        <w:rPr>
          <w:sz w:val="28"/>
          <w:szCs w:val="28"/>
        </w:rPr>
        <w:t xml:space="preserve">Металлургия мира. Географические особенности сырьевой базы черной </w:t>
      </w:r>
      <w:r>
        <w:rPr>
          <w:sz w:val="28"/>
          <w:szCs w:val="28"/>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A7261B" w:rsidRDefault="007A7485">
      <w:pPr>
        <w:pStyle w:val="1f6"/>
        <w:spacing w:beforeAutospacing="0" w:afterAutospacing="0" w:line="360" w:lineRule="auto"/>
        <w:ind w:firstLine="709"/>
        <w:jc w:val="both"/>
        <w:rPr>
          <w:sz w:val="28"/>
          <w:szCs w:val="28"/>
        </w:rPr>
      </w:pPr>
      <w:r>
        <w:rPr>
          <w:sz w:val="28"/>
          <w:szCs w:val="28"/>
        </w:rPr>
        <w:t xml:space="preserve">Машиностроительный комплекс мира. Ведущие страны-производители </w:t>
      </w:r>
      <w:r>
        <w:rPr>
          <w:sz w:val="28"/>
          <w:szCs w:val="28"/>
        </w:rPr>
        <w:br/>
        <w:t xml:space="preserve">и экспортеры продукции автомобилестроения, авиастроения и микроэлектроники. </w:t>
      </w:r>
    </w:p>
    <w:p w:rsidR="00A7261B" w:rsidRDefault="007A7485">
      <w:pPr>
        <w:pStyle w:val="1f6"/>
        <w:spacing w:beforeAutospacing="0" w:afterAutospacing="0" w:line="360" w:lineRule="auto"/>
        <w:ind w:firstLine="709"/>
        <w:jc w:val="both"/>
        <w:rPr>
          <w:sz w:val="28"/>
          <w:szCs w:val="28"/>
        </w:rPr>
      </w:pPr>
      <w:r>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w:t>
      </w:r>
      <w:r>
        <w:rPr>
          <w:sz w:val="28"/>
          <w:szCs w:val="28"/>
        </w:rPr>
        <w:lastRenderedPageBreak/>
        <w:t xml:space="preserve">целлюлозно-бумажной промышленности. Влияние химической и лесной промышленности на окружающую среду.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A7261B" w:rsidRDefault="007A7485">
      <w:pPr>
        <w:pStyle w:val="1f6"/>
        <w:spacing w:beforeAutospacing="0" w:afterAutospacing="0" w:line="360" w:lineRule="auto"/>
        <w:ind w:firstLine="709"/>
        <w:jc w:val="both"/>
        <w:rPr>
          <w:sz w:val="28"/>
          <w:szCs w:val="28"/>
        </w:rPr>
      </w:pPr>
      <w:r>
        <w:rPr>
          <w:sz w:val="28"/>
          <w:szCs w:val="28"/>
        </w:rPr>
        <w:t xml:space="preserve">Сельское хозяйство мира. Географические различия </w:t>
      </w:r>
      <w:r>
        <w:rPr>
          <w:sz w:val="28"/>
          <w:szCs w:val="28"/>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A7261B" w:rsidRDefault="007A7485">
      <w:pPr>
        <w:pStyle w:val="1f6"/>
        <w:spacing w:beforeAutospacing="0" w:afterAutospacing="0" w:line="360" w:lineRule="auto"/>
        <w:ind w:firstLine="709"/>
        <w:jc w:val="both"/>
        <w:rPr>
          <w:sz w:val="28"/>
          <w:szCs w:val="28"/>
        </w:rPr>
      </w:pPr>
      <w:r>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A7261B" w:rsidRDefault="007A7485">
      <w:pPr>
        <w:pStyle w:val="1f6"/>
        <w:spacing w:beforeAutospacing="0" w:afterAutospacing="0" w:line="360" w:lineRule="auto"/>
        <w:ind w:firstLine="709"/>
        <w:jc w:val="both"/>
        <w:rPr>
          <w:sz w:val="28"/>
          <w:szCs w:val="28"/>
        </w:rPr>
      </w:pPr>
      <w:r>
        <w:rPr>
          <w:sz w:val="28"/>
          <w:szCs w:val="28"/>
        </w:rPr>
        <w:t xml:space="preserve">Влияние сельского хозяйства и отдельных его отраслей на окружающую среду.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A7261B" w:rsidRDefault="007A7485">
      <w:pPr>
        <w:pStyle w:val="1f6"/>
        <w:spacing w:beforeAutospacing="0" w:afterAutospacing="0" w:line="360" w:lineRule="auto"/>
        <w:ind w:firstLine="709"/>
        <w:jc w:val="both"/>
        <w:rPr>
          <w:sz w:val="28"/>
          <w:szCs w:val="28"/>
        </w:rPr>
      </w:pPr>
      <w:r>
        <w:rPr>
          <w:sz w:val="28"/>
          <w:szCs w:val="28"/>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A7261B" w:rsidRDefault="007A7485">
      <w:pPr>
        <w:pStyle w:val="1f6"/>
        <w:spacing w:beforeAutospacing="0" w:afterAutospacing="0" w:line="360" w:lineRule="auto"/>
        <w:ind w:firstLine="709"/>
        <w:jc w:val="both"/>
        <w:rPr>
          <w:sz w:val="28"/>
          <w:szCs w:val="28"/>
        </w:rPr>
      </w:pPr>
      <w:r>
        <w:rPr>
          <w:bCs/>
          <w:sz w:val="28"/>
          <w:szCs w:val="28"/>
        </w:rPr>
        <w:t>Содержание обучения географии в 11 классе.</w:t>
      </w:r>
      <w:r>
        <w:rPr>
          <w:sz w:val="28"/>
          <w:szCs w:val="28"/>
        </w:rPr>
        <w:t xml:space="preserve"> </w:t>
      </w:r>
    </w:p>
    <w:p w:rsidR="00A7261B" w:rsidRDefault="007A7485">
      <w:pPr>
        <w:pStyle w:val="1f6"/>
        <w:spacing w:beforeAutospacing="0" w:afterAutospacing="0" w:line="360" w:lineRule="auto"/>
        <w:ind w:firstLine="709"/>
        <w:jc w:val="both"/>
        <w:rPr>
          <w:sz w:val="28"/>
          <w:szCs w:val="28"/>
        </w:rPr>
      </w:pPr>
      <w:r>
        <w:rPr>
          <w:sz w:val="28"/>
          <w:szCs w:val="28"/>
        </w:rPr>
        <w:t xml:space="preserve">Регионы и страны мира.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Регионы мира. Зарубежная Европа.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Зарубежная Европа: состав (субрегионы: Западная Европа, Северная Европа, </w:t>
      </w:r>
      <w:r>
        <w:rPr>
          <w:sz w:val="28"/>
          <w:szCs w:val="28"/>
        </w:rPr>
        <w:lastRenderedPageBreak/>
        <w:t xml:space="preserve">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A7261B" w:rsidRDefault="007A7485">
      <w:pPr>
        <w:pStyle w:val="1f6"/>
        <w:spacing w:beforeAutospacing="0" w:afterAutospacing="0" w:line="360" w:lineRule="auto"/>
        <w:ind w:firstLine="709"/>
        <w:jc w:val="both"/>
        <w:rPr>
          <w:sz w:val="28"/>
          <w:szCs w:val="28"/>
        </w:rPr>
      </w:pPr>
      <w:r>
        <w:rPr>
          <w:sz w:val="28"/>
          <w:szCs w:val="28"/>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«Сравнение международной промышленной </w:t>
      </w:r>
      <w:r>
        <w:rPr>
          <w:sz w:val="28"/>
          <w:szCs w:val="28"/>
        </w:rPr>
        <w:br/>
        <w:t xml:space="preserve">и сельскохозяйственной специализации Китая и Индии на основании анализа данных об экспорте основных видов продукции». </w:t>
      </w:r>
    </w:p>
    <w:p w:rsidR="00A7261B" w:rsidRDefault="007A7485">
      <w:pPr>
        <w:pStyle w:val="1f6"/>
        <w:spacing w:beforeAutospacing="0" w:afterAutospacing="0" w:line="360" w:lineRule="auto"/>
        <w:ind w:firstLine="709"/>
        <w:jc w:val="both"/>
        <w:rPr>
          <w:sz w:val="28"/>
          <w:szCs w:val="28"/>
        </w:rPr>
      </w:pPr>
      <w:r>
        <w:rPr>
          <w:sz w:val="28"/>
          <w:szCs w:val="28"/>
        </w:rPr>
        <w:t xml:space="preserve">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A7261B" w:rsidRDefault="007A7485">
      <w:pPr>
        <w:pStyle w:val="1f6"/>
        <w:spacing w:beforeAutospacing="0" w:afterAutospacing="0" w:line="360" w:lineRule="auto"/>
        <w:ind w:firstLine="709"/>
        <w:jc w:val="both"/>
        <w:rPr>
          <w:sz w:val="28"/>
          <w:szCs w:val="28"/>
        </w:rPr>
      </w:pPr>
      <w:r>
        <w:rPr>
          <w:sz w:val="28"/>
          <w:szCs w:val="28"/>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w:t>
      </w:r>
      <w:r>
        <w:rPr>
          <w:sz w:val="28"/>
          <w:szCs w:val="28"/>
        </w:rPr>
        <w:lastRenderedPageBreak/>
        <w:t xml:space="preserve">географического положения, природно-ресурсного капитала, населения, хозяйства стран Африки (на примере ЮАР, Египта, Алжира, Нигерии).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rsidR="00A7261B" w:rsidRDefault="007A7485">
      <w:pPr>
        <w:pStyle w:val="1f6"/>
        <w:spacing w:beforeAutospacing="0" w:afterAutospacing="0" w:line="360" w:lineRule="auto"/>
        <w:ind w:firstLine="709"/>
        <w:jc w:val="both"/>
        <w:rPr>
          <w:sz w:val="28"/>
          <w:szCs w:val="28"/>
        </w:rPr>
      </w:pPr>
      <w:r>
        <w:rPr>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Pr>
          <w:sz w:val="28"/>
          <w:szCs w:val="28"/>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A7261B" w:rsidRDefault="007A7485">
      <w:pPr>
        <w:pStyle w:val="1f6"/>
        <w:spacing w:beforeAutospacing="0" w:afterAutospacing="0" w:line="360" w:lineRule="auto"/>
        <w:ind w:firstLine="709"/>
        <w:jc w:val="both"/>
        <w:rPr>
          <w:sz w:val="28"/>
          <w:szCs w:val="28"/>
        </w:rPr>
      </w:pPr>
      <w:r>
        <w:rPr>
          <w:sz w:val="28"/>
          <w:szCs w:val="28"/>
        </w:rPr>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A7261B" w:rsidRDefault="007A7485">
      <w:pPr>
        <w:pStyle w:val="1f6"/>
        <w:spacing w:beforeAutospacing="0" w:afterAutospacing="0" w:line="360" w:lineRule="auto"/>
        <w:ind w:firstLine="709"/>
        <w:jc w:val="both"/>
        <w:rPr>
          <w:sz w:val="28"/>
          <w:szCs w:val="28"/>
        </w:rPr>
      </w:pPr>
      <w:r>
        <w:rPr>
          <w:sz w:val="28"/>
          <w:szCs w:val="28"/>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A7261B" w:rsidRDefault="007A7485">
      <w:pPr>
        <w:pStyle w:val="1f6"/>
        <w:spacing w:beforeAutospacing="0" w:afterAutospacing="0" w:line="360" w:lineRule="auto"/>
        <w:ind w:firstLine="709"/>
        <w:jc w:val="both"/>
        <w:rPr>
          <w:sz w:val="28"/>
          <w:szCs w:val="28"/>
        </w:rPr>
      </w:pPr>
      <w:r>
        <w:rPr>
          <w:sz w:val="28"/>
          <w:szCs w:val="28"/>
        </w:rPr>
        <w:t xml:space="preserve">Глобальные проблемы человечества. </w:t>
      </w:r>
    </w:p>
    <w:p w:rsidR="00A7261B" w:rsidRDefault="007A7485">
      <w:pPr>
        <w:pStyle w:val="1f6"/>
        <w:spacing w:beforeAutospacing="0" w:afterAutospacing="0" w:line="360" w:lineRule="auto"/>
        <w:ind w:firstLine="709"/>
        <w:jc w:val="both"/>
        <w:rPr>
          <w:sz w:val="28"/>
          <w:szCs w:val="28"/>
        </w:rPr>
      </w:pPr>
      <w:r>
        <w:rPr>
          <w:sz w:val="28"/>
          <w:szCs w:val="28"/>
        </w:rPr>
        <w:t xml:space="preserve">Группы глобальных проблем: геополитические, экологические, демографические. </w:t>
      </w:r>
    </w:p>
    <w:p w:rsidR="00A7261B" w:rsidRDefault="007A7485">
      <w:pPr>
        <w:pStyle w:val="1f6"/>
        <w:spacing w:beforeAutospacing="0" w:afterAutospacing="0" w:line="360" w:lineRule="auto"/>
        <w:ind w:firstLine="709"/>
        <w:jc w:val="both"/>
        <w:rPr>
          <w:sz w:val="28"/>
          <w:szCs w:val="28"/>
        </w:rPr>
      </w:pPr>
      <w:r>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w:t>
      </w:r>
      <w:r>
        <w:rPr>
          <w:sz w:val="28"/>
          <w:szCs w:val="28"/>
        </w:rPr>
        <w:lastRenderedPageBreak/>
        <w:t xml:space="preserve">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Взаимосвязь глобальных геополитических, экологических проблем и проблем народонаселения.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A7261B" w:rsidRDefault="007A7485">
      <w:pPr>
        <w:pStyle w:val="1f6"/>
        <w:spacing w:beforeAutospacing="0" w:afterAutospacing="0" w:line="360" w:lineRule="auto"/>
        <w:ind w:firstLine="709"/>
        <w:jc w:val="both"/>
        <w:rPr>
          <w:sz w:val="28"/>
          <w:szCs w:val="28"/>
        </w:rPr>
      </w:pPr>
      <w:r>
        <w:rPr>
          <w:bCs/>
          <w:sz w:val="28"/>
          <w:szCs w:val="28"/>
        </w:rPr>
        <w:t>Планируемые результаты освоения географии.</w:t>
      </w:r>
      <w:r>
        <w:rPr>
          <w:sz w:val="28"/>
          <w:szCs w:val="28"/>
        </w:rPr>
        <w:t xml:space="preserve"> </w:t>
      </w:r>
    </w:p>
    <w:p w:rsidR="00A7261B" w:rsidRDefault="007A7485">
      <w:pPr>
        <w:pStyle w:val="1f6"/>
        <w:spacing w:beforeAutospacing="0" w:afterAutospacing="0" w:line="360" w:lineRule="auto"/>
        <w:ind w:firstLine="709"/>
        <w:jc w:val="both"/>
        <w:rPr>
          <w:sz w:val="28"/>
          <w:szCs w:val="28"/>
        </w:rPr>
      </w:pPr>
      <w:r>
        <w:rPr>
          <w:sz w:val="28"/>
          <w:szCs w:val="28"/>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A7261B" w:rsidRDefault="007A7485">
      <w:pPr>
        <w:pStyle w:val="1f6"/>
        <w:spacing w:beforeAutospacing="0" w:afterAutospacing="0" w:line="360" w:lineRule="auto"/>
        <w:ind w:firstLine="709"/>
        <w:jc w:val="both"/>
        <w:rPr>
          <w:sz w:val="28"/>
          <w:szCs w:val="28"/>
        </w:rPr>
      </w:pPr>
      <w:r>
        <w:rPr>
          <w:sz w:val="28"/>
          <w:szCs w:val="28"/>
        </w:rPr>
        <w:t xml:space="preserve">1) гражданского воспитания: </w:t>
      </w:r>
    </w:p>
    <w:p w:rsidR="00A7261B" w:rsidRDefault="007A7485">
      <w:pPr>
        <w:pStyle w:val="1f6"/>
        <w:spacing w:beforeAutospacing="0" w:afterAutospacing="0" w:line="360" w:lineRule="auto"/>
        <w:ind w:firstLine="709"/>
        <w:jc w:val="both"/>
        <w:rPr>
          <w:sz w:val="28"/>
          <w:szCs w:val="28"/>
        </w:rPr>
      </w:pPr>
      <w:r>
        <w:rPr>
          <w:sz w:val="28"/>
          <w:szCs w:val="28"/>
        </w:rPr>
        <w:t xml:space="preserve">сформированность гражданской позиции обучающегося как активного </w:t>
      </w:r>
      <w:r>
        <w:rPr>
          <w:sz w:val="28"/>
          <w:szCs w:val="28"/>
        </w:rPr>
        <w:br/>
        <w:t xml:space="preserve">и ответственного члена российского общества; </w:t>
      </w:r>
    </w:p>
    <w:p w:rsidR="00A7261B" w:rsidRDefault="007A7485">
      <w:pPr>
        <w:pStyle w:val="1f6"/>
        <w:spacing w:beforeAutospacing="0" w:afterAutospacing="0" w:line="360" w:lineRule="auto"/>
        <w:ind w:firstLine="709"/>
        <w:jc w:val="both"/>
        <w:rPr>
          <w:sz w:val="28"/>
          <w:szCs w:val="28"/>
        </w:rPr>
      </w:pPr>
      <w:r>
        <w:rPr>
          <w:sz w:val="28"/>
          <w:szCs w:val="28"/>
        </w:rPr>
        <w:t xml:space="preserve">осознание своих конституционных прав и обязанностей, уважение закона и правопорядка; </w:t>
      </w:r>
    </w:p>
    <w:p w:rsidR="00A7261B" w:rsidRDefault="007A7485">
      <w:pPr>
        <w:pStyle w:val="1f6"/>
        <w:spacing w:beforeAutospacing="0" w:afterAutospacing="0" w:line="360" w:lineRule="auto"/>
        <w:ind w:firstLine="709"/>
        <w:jc w:val="both"/>
        <w:rPr>
          <w:sz w:val="28"/>
          <w:szCs w:val="28"/>
        </w:rPr>
      </w:pPr>
      <w:r>
        <w:rPr>
          <w:sz w:val="28"/>
          <w:szCs w:val="28"/>
        </w:rPr>
        <w:t xml:space="preserve">принятие традиционных национальных, общечеловеческих гуманистических и демократических ценностей;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7261B" w:rsidRDefault="007A7485">
      <w:pPr>
        <w:pStyle w:val="1f6"/>
        <w:spacing w:beforeAutospacing="0" w:afterAutospacing="0" w:line="360" w:lineRule="auto"/>
        <w:ind w:firstLine="709"/>
        <w:jc w:val="both"/>
        <w:rPr>
          <w:sz w:val="28"/>
          <w:szCs w:val="28"/>
        </w:rPr>
      </w:pPr>
      <w:r>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A7261B" w:rsidRDefault="007A7485">
      <w:pPr>
        <w:pStyle w:val="1f6"/>
        <w:spacing w:beforeAutospacing="0" w:afterAutospacing="0" w:line="360" w:lineRule="auto"/>
        <w:ind w:firstLine="709"/>
        <w:jc w:val="both"/>
        <w:rPr>
          <w:sz w:val="28"/>
          <w:szCs w:val="28"/>
        </w:rPr>
      </w:pPr>
      <w:r>
        <w:rPr>
          <w:sz w:val="28"/>
          <w:szCs w:val="28"/>
        </w:rPr>
        <w:t xml:space="preserve">умение взаимодействовать с социальными институтами в соответствии </w:t>
      </w:r>
      <w:r>
        <w:rPr>
          <w:sz w:val="28"/>
          <w:szCs w:val="28"/>
        </w:rPr>
        <w:br/>
        <w:t xml:space="preserve">с их функциями и назначением; </w:t>
      </w:r>
    </w:p>
    <w:p w:rsidR="00A7261B" w:rsidRDefault="007A7485">
      <w:pPr>
        <w:pStyle w:val="1f6"/>
        <w:spacing w:beforeAutospacing="0" w:afterAutospacing="0" w:line="360" w:lineRule="auto"/>
        <w:ind w:firstLine="709"/>
        <w:jc w:val="both"/>
        <w:rPr>
          <w:sz w:val="28"/>
          <w:szCs w:val="28"/>
        </w:rPr>
      </w:pPr>
      <w:r>
        <w:rPr>
          <w:sz w:val="28"/>
          <w:szCs w:val="28"/>
        </w:rPr>
        <w:t xml:space="preserve">готовность к гуманитарной и волонтерской деятельности; </w:t>
      </w:r>
    </w:p>
    <w:p w:rsidR="00A7261B" w:rsidRDefault="007A7485">
      <w:pPr>
        <w:pStyle w:val="1f6"/>
        <w:spacing w:beforeAutospacing="0" w:afterAutospacing="0" w:line="360" w:lineRule="auto"/>
        <w:ind w:firstLine="709"/>
        <w:jc w:val="both"/>
        <w:rPr>
          <w:sz w:val="28"/>
          <w:szCs w:val="28"/>
        </w:rPr>
      </w:pPr>
      <w:r>
        <w:rPr>
          <w:sz w:val="28"/>
          <w:szCs w:val="28"/>
        </w:rPr>
        <w:t xml:space="preserve">2) патриотического воспитания: </w:t>
      </w:r>
    </w:p>
    <w:p w:rsidR="00A7261B" w:rsidRDefault="007A7485">
      <w:pPr>
        <w:pStyle w:val="1f6"/>
        <w:spacing w:beforeAutospacing="0" w:afterAutospacing="0" w:line="360" w:lineRule="auto"/>
        <w:ind w:firstLine="709"/>
        <w:jc w:val="both"/>
        <w:rPr>
          <w:sz w:val="28"/>
          <w:szCs w:val="28"/>
        </w:rPr>
      </w:pPr>
      <w:r>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7261B" w:rsidRDefault="007A7485">
      <w:pPr>
        <w:pStyle w:val="1f6"/>
        <w:spacing w:beforeAutospacing="0" w:afterAutospacing="0" w:line="360" w:lineRule="auto"/>
        <w:ind w:firstLine="709"/>
        <w:jc w:val="both"/>
        <w:rPr>
          <w:sz w:val="28"/>
          <w:szCs w:val="28"/>
        </w:rPr>
      </w:pPr>
      <w:r>
        <w:rPr>
          <w:sz w:val="28"/>
          <w:szCs w:val="28"/>
        </w:rPr>
        <w:t xml:space="preserve">ценностное отношение к государственным символам, историческому </w:t>
      </w:r>
      <w:r>
        <w:rPr>
          <w:sz w:val="28"/>
          <w:szCs w:val="28"/>
        </w:rPr>
        <w:br/>
        <w:t xml:space="preserve">и природному наследию, памятникам, традициям народов России, достижениям России в науке, искусстве, спорте, технологиях, труде; </w:t>
      </w:r>
    </w:p>
    <w:p w:rsidR="00A7261B" w:rsidRDefault="007A7485">
      <w:pPr>
        <w:pStyle w:val="1f6"/>
        <w:spacing w:beforeAutospacing="0" w:afterAutospacing="0" w:line="360" w:lineRule="auto"/>
        <w:ind w:firstLine="709"/>
        <w:jc w:val="both"/>
        <w:rPr>
          <w:sz w:val="28"/>
          <w:szCs w:val="28"/>
        </w:rPr>
      </w:pPr>
      <w:r>
        <w:rPr>
          <w:sz w:val="28"/>
          <w:szCs w:val="28"/>
        </w:rPr>
        <w:t xml:space="preserve">идейная убежденность, готовность к служению и защите Отечества, ответственность за его судьбу; </w:t>
      </w:r>
    </w:p>
    <w:p w:rsidR="00A7261B" w:rsidRDefault="007A7485">
      <w:pPr>
        <w:pStyle w:val="1f6"/>
        <w:spacing w:beforeAutospacing="0" w:afterAutospacing="0" w:line="360" w:lineRule="auto"/>
        <w:ind w:firstLine="709"/>
        <w:jc w:val="both"/>
        <w:rPr>
          <w:sz w:val="28"/>
          <w:szCs w:val="28"/>
        </w:rPr>
      </w:pPr>
      <w:r>
        <w:rPr>
          <w:sz w:val="28"/>
          <w:szCs w:val="28"/>
        </w:rPr>
        <w:t xml:space="preserve">3) духовно-нравственного воспитания: </w:t>
      </w:r>
    </w:p>
    <w:p w:rsidR="00A7261B" w:rsidRDefault="007A7485">
      <w:pPr>
        <w:pStyle w:val="1f6"/>
        <w:spacing w:beforeAutospacing="0" w:afterAutospacing="0" w:line="360" w:lineRule="auto"/>
        <w:ind w:firstLine="709"/>
        <w:jc w:val="both"/>
        <w:rPr>
          <w:sz w:val="28"/>
          <w:szCs w:val="28"/>
        </w:rPr>
      </w:pPr>
      <w:r>
        <w:rPr>
          <w:sz w:val="28"/>
          <w:szCs w:val="28"/>
        </w:rPr>
        <w:t xml:space="preserve">осознание духовных ценностей российского народа; </w:t>
      </w:r>
    </w:p>
    <w:p w:rsidR="00A7261B" w:rsidRDefault="007A7485">
      <w:pPr>
        <w:pStyle w:val="1f6"/>
        <w:spacing w:beforeAutospacing="0" w:afterAutospacing="0" w:line="360" w:lineRule="auto"/>
        <w:ind w:firstLine="709"/>
        <w:jc w:val="both"/>
        <w:rPr>
          <w:sz w:val="28"/>
          <w:szCs w:val="28"/>
        </w:rPr>
      </w:pPr>
      <w:r>
        <w:rPr>
          <w:sz w:val="28"/>
          <w:szCs w:val="28"/>
        </w:rPr>
        <w:t xml:space="preserve">сформированность нравственного сознания, этического поведения; </w:t>
      </w:r>
    </w:p>
    <w:p w:rsidR="00A7261B" w:rsidRDefault="007A7485">
      <w:pPr>
        <w:pStyle w:val="1f6"/>
        <w:spacing w:beforeAutospacing="0" w:afterAutospacing="0" w:line="360" w:lineRule="auto"/>
        <w:ind w:firstLine="709"/>
        <w:jc w:val="both"/>
        <w:rPr>
          <w:sz w:val="28"/>
          <w:szCs w:val="28"/>
        </w:rPr>
      </w:pPr>
      <w:r>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rsidR="00A7261B" w:rsidRDefault="007A7485">
      <w:pPr>
        <w:pStyle w:val="1f6"/>
        <w:spacing w:beforeAutospacing="0" w:afterAutospacing="0" w:line="360" w:lineRule="auto"/>
        <w:ind w:firstLine="709"/>
        <w:jc w:val="both"/>
        <w:rPr>
          <w:sz w:val="28"/>
          <w:szCs w:val="28"/>
        </w:rPr>
      </w:pPr>
      <w:r>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4) эстетического воспитания: </w:t>
      </w:r>
    </w:p>
    <w:p w:rsidR="00A7261B" w:rsidRDefault="007A7485">
      <w:pPr>
        <w:pStyle w:val="1f6"/>
        <w:widowControl w:val="0"/>
        <w:spacing w:beforeAutospacing="0" w:afterAutospacing="0" w:line="360" w:lineRule="auto"/>
        <w:ind w:firstLine="709"/>
        <w:jc w:val="both"/>
        <w:rPr>
          <w:sz w:val="28"/>
          <w:szCs w:val="28"/>
        </w:rPr>
      </w:pPr>
      <w:r>
        <w:rPr>
          <w:sz w:val="28"/>
          <w:szCs w:val="28"/>
        </w:rPr>
        <w:t>эстетическое отношение к миру, включая эстетику природных и историко-</w:t>
      </w:r>
      <w:r>
        <w:rPr>
          <w:sz w:val="28"/>
          <w:szCs w:val="28"/>
        </w:rPr>
        <w:lastRenderedPageBreak/>
        <w:t xml:space="preserve">культурных объектов родного края, своей страны, быта, научного и технического творчества, спорта, труда, общественных отношений;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убежденность в значимости для личности и общества отечественного </w:t>
      </w:r>
      <w:r>
        <w:rPr>
          <w:sz w:val="28"/>
          <w:szCs w:val="28"/>
        </w:rPr>
        <w:br/>
        <w:t xml:space="preserve">и мирового искусства, этнических культурных традиций и народного творчества;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готовность к самовыражению в разных видах искусства, стремление проявлять качества творческой личности;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5) ценности научного познания: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6) физического воспитания, формирования культуры здоровья </w:t>
      </w:r>
      <w:r>
        <w:rPr>
          <w:sz w:val="28"/>
          <w:szCs w:val="28"/>
        </w:rPr>
        <w:br/>
        <w:t xml:space="preserve">и эмоционального благополучия: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потребность в физическом совершенствовании, занятиях спортивно-оздоровительной деятельностью;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активное неприятие вредных привычек и иных форм причинения вреда физическому и психическому здоровью;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7) трудового воспитания: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готовность к труду, осознание ценности мастерства, трудолюбие; </w:t>
      </w:r>
    </w:p>
    <w:p w:rsidR="00A7261B" w:rsidRDefault="007A7485">
      <w:pPr>
        <w:pStyle w:val="1f6"/>
        <w:widowControl w:val="0"/>
        <w:spacing w:beforeAutospacing="0" w:afterAutospacing="0" w:line="360" w:lineRule="auto"/>
        <w:ind w:firstLine="709"/>
        <w:jc w:val="both"/>
        <w:rPr>
          <w:sz w:val="28"/>
          <w:szCs w:val="28"/>
        </w:rPr>
      </w:pPr>
      <w:r>
        <w:rPr>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7261B" w:rsidRDefault="007A7485">
      <w:pPr>
        <w:pStyle w:val="1f6"/>
        <w:spacing w:beforeAutospacing="0" w:afterAutospacing="0" w:line="360" w:lineRule="auto"/>
        <w:ind w:firstLine="709"/>
        <w:jc w:val="both"/>
        <w:rPr>
          <w:sz w:val="28"/>
          <w:szCs w:val="28"/>
        </w:rPr>
      </w:pPr>
      <w:r>
        <w:rPr>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A7261B" w:rsidRDefault="007A7485">
      <w:pPr>
        <w:pStyle w:val="1f6"/>
        <w:spacing w:beforeAutospacing="0" w:afterAutospacing="0" w:line="360" w:lineRule="auto"/>
        <w:ind w:firstLine="709"/>
        <w:jc w:val="both"/>
        <w:rPr>
          <w:sz w:val="28"/>
          <w:szCs w:val="28"/>
        </w:rPr>
      </w:pPr>
      <w:r>
        <w:rPr>
          <w:sz w:val="28"/>
          <w:szCs w:val="28"/>
        </w:rPr>
        <w:t xml:space="preserve">готовность и способность к образованию и самообразованию на протяжении всей жизни; </w:t>
      </w:r>
    </w:p>
    <w:p w:rsidR="00A7261B" w:rsidRDefault="007A7485">
      <w:pPr>
        <w:pStyle w:val="1f6"/>
        <w:spacing w:beforeAutospacing="0" w:afterAutospacing="0" w:line="360" w:lineRule="auto"/>
        <w:ind w:firstLine="709"/>
        <w:jc w:val="both"/>
        <w:rPr>
          <w:sz w:val="28"/>
          <w:szCs w:val="28"/>
        </w:rPr>
      </w:pPr>
      <w:r>
        <w:rPr>
          <w:sz w:val="28"/>
          <w:szCs w:val="28"/>
        </w:rPr>
        <w:t xml:space="preserve">8) экологического воспитания: </w:t>
      </w:r>
    </w:p>
    <w:p w:rsidR="00A7261B" w:rsidRDefault="007A7485">
      <w:pPr>
        <w:pStyle w:val="1f6"/>
        <w:spacing w:beforeAutospacing="0" w:afterAutospacing="0" w:line="360" w:lineRule="auto"/>
        <w:ind w:firstLine="709"/>
        <w:jc w:val="both"/>
        <w:rPr>
          <w:sz w:val="28"/>
          <w:szCs w:val="28"/>
        </w:rPr>
      </w:pPr>
      <w:r>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A7261B" w:rsidRDefault="007A7485">
      <w:pPr>
        <w:pStyle w:val="1f6"/>
        <w:spacing w:beforeAutospacing="0" w:afterAutospacing="0" w:line="360" w:lineRule="auto"/>
        <w:ind w:firstLine="709"/>
        <w:jc w:val="both"/>
        <w:rPr>
          <w:sz w:val="28"/>
          <w:szCs w:val="28"/>
        </w:rPr>
      </w:pPr>
      <w:r>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A7261B" w:rsidRDefault="007A7485">
      <w:pPr>
        <w:pStyle w:val="1f6"/>
        <w:spacing w:beforeAutospacing="0" w:afterAutospacing="0" w:line="360" w:lineRule="auto"/>
        <w:ind w:firstLine="709"/>
        <w:jc w:val="both"/>
        <w:rPr>
          <w:sz w:val="28"/>
          <w:szCs w:val="28"/>
        </w:rPr>
      </w:pPr>
      <w:r>
        <w:rPr>
          <w:sz w:val="28"/>
          <w:szCs w:val="28"/>
        </w:rPr>
        <w:t xml:space="preserve">активное неприятие действий, приносящих вред окружающей среде; </w:t>
      </w:r>
    </w:p>
    <w:p w:rsidR="00A7261B" w:rsidRDefault="007A7485">
      <w:pPr>
        <w:pStyle w:val="1f6"/>
        <w:spacing w:beforeAutospacing="0" w:afterAutospacing="0" w:line="360" w:lineRule="auto"/>
        <w:ind w:firstLine="709"/>
        <w:jc w:val="both"/>
        <w:rPr>
          <w:sz w:val="28"/>
          <w:szCs w:val="28"/>
        </w:rPr>
      </w:pPr>
      <w:r>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A7261B" w:rsidRDefault="007A7485">
      <w:pPr>
        <w:pStyle w:val="1f6"/>
        <w:spacing w:beforeAutospacing="0" w:afterAutospacing="0" w:line="360" w:lineRule="auto"/>
        <w:ind w:firstLine="709"/>
        <w:jc w:val="both"/>
        <w:rPr>
          <w:sz w:val="28"/>
          <w:szCs w:val="28"/>
        </w:rPr>
      </w:pPr>
      <w:r>
        <w:rPr>
          <w:sz w:val="28"/>
          <w:szCs w:val="28"/>
        </w:rPr>
        <w:t xml:space="preserve">расширение опыта деятельности экологической направленности. </w:t>
      </w:r>
    </w:p>
    <w:p w:rsidR="00A7261B" w:rsidRDefault="007A7485">
      <w:pPr>
        <w:pStyle w:val="1f6"/>
        <w:spacing w:beforeAutospacing="0" w:afterAutospacing="0" w:line="360" w:lineRule="auto"/>
        <w:ind w:firstLine="709"/>
        <w:jc w:val="both"/>
        <w:rPr>
          <w:sz w:val="28"/>
          <w:szCs w:val="28"/>
        </w:rPr>
      </w:pPr>
      <w:r>
        <w:rPr>
          <w:sz w:val="28"/>
          <w:szCs w:val="28"/>
        </w:rPr>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sz w:val="28"/>
          <w:szCs w:val="28"/>
        </w:rPr>
        <w:br/>
        <w:t xml:space="preserve">их всесторонне;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устанавливать существенный признак или основания для сравнения, </w:t>
      </w:r>
      <w:r>
        <w:rPr>
          <w:sz w:val="28"/>
          <w:szCs w:val="28"/>
        </w:rPr>
        <w:lastRenderedPageBreak/>
        <w:t xml:space="preserve">классификации географических объектов, процессов и явлений и обобщения;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определять цели деятельности, задавать параметры и критерии их достижения;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разрабатывать план решения географической задачи с учетом анализа имеющихся материальных и нематериальных ресурсов;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выявлять закономерности и противоречия в рассматриваемых явлениях </w:t>
      </w:r>
      <w:r>
        <w:rPr>
          <w:sz w:val="28"/>
          <w:szCs w:val="28"/>
        </w:rPr>
        <w:br/>
        <w:t xml:space="preserve">с учетом предложенной географической задачи;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вносить коррективы в деятельность, оценивать соответствие результатов целям;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креативно мыслить при поиске путей решения жизненных проблем, имеющих географические аспекты.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A7261B" w:rsidRDefault="007A7485">
      <w:pPr>
        <w:pStyle w:val="1f6"/>
        <w:spacing w:beforeAutospacing="0" w:afterAutospacing="0" w:line="360" w:lineRule="auto"/>
        <w:ind w:firstLine="709"/>
        <w:jc w:val="both"/>
        <w:rPr>
          <w:sz w:val="28"/>
          <w:szCs w:val="28"/>
        </w:rPr>
      </w:pPr>
      <w:r>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sz w:val="28"/>
          <w:szCs w:val="28"/>
        </w:rPr>
        <w:br/>
        <w:t xml:space="preserve">и геоэкологических объектов, процессов и явлений; </w:t>
      </w:r>
    </w:p>
    <w:p w:rsidR="00A7261B" w:rsidRDefault="007A7485">
      <w:pPr>
        <w:pStyle w:val="1f6"/>
        <w:spacing w:beforeAutospacing="0" w:afterAutospacing="0" w:line="360" w:lineRule="auto"/>
        <w:ind w:firstLine="709"/>
        <w:jc w:val="both"/>
        <w:rPr>
          <w:sz w:val="28"/>
          <w:szCs w:val="28"/>
        </w:rPr>
      </w:pPr>
      <w:r>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sz w:val="28"/>
          <w:szCs w:val="28"/>
        </w:rPr>
        <w:br/>
        <w:t xml:space="preserve">в различных учебных ситуациях, в том числе при создании учебных и социальных проектов; </w:t>
      </w:r>
    </w:p>
    <w:p w:rsidR="00A7261B" w:rsidRDefault="007A7485">
      <w:pPr>
        <w:pStyle w:val="1f6"/>
        <w:spacing w:beforeAutospacing="0" w:afterAutospacing="0" w:line="360" w:lineRule="auto"/>
        <w:ind w:firstLine="709"/>
        <w:jc w:val="both"/>
        <w:rPr>
          <w:sz w:val="28"/>
          <w:szCs w:val="28"/>
        </w:rPr>
      </w:pPr>
      <w:r>
        <w:rPr>
          <w:sz w:val="28"/>
          <w:szCs w:val="28"/>
        </w:rPr>
        <w:t xml:space="preserve">владеть научной терминологией, ключевыми понятиями и методами; </w:t>
      </w:r>
    </w:p>
    <w:p w:rsidR="00A7261B" w:rsidRDefault="007A7485">
      <w:pPr>
        <w:pStyle w:val="1f6"/>
        <w:spacing w:beforeAutospacing="0" w:afterAutospacing="0" w:line="360" w:lineRule="auto"/>
        <w:ind w:firstLine="709"/>
        <w:jc w:val="both"/>
        <w:rPr>
          <w:sz w:val="28"/>
          <w:szCs w:val="28"/>
        </w:rPr>
      </w:pPr>
      <w:r>
        <w:rPr>
          <w:sz w:val="28"/>
          <w:szCs w:val="28"/>
        </w:rPr>
        <w:t xml:space="preserve">формулировать собственные задачи в образовательной деятельности </w:t>
      </w:r>
      <w:r>
        <w:rPr>
          <w:sz w:val="28"/>
          <w:szCs w:val="28"/>
        </w:rPr>
        <w:br/>
        <w:t xml:space="preserve">и жизненных ситуациях; </w:t>
      </w:r>
    </w:p>
    <w:p w:rsidR="00A7261B" w:rsidRDefault="007A7485">
      <w:pPr>
        <w:pStyle w:val="1f6"/>
        <w:spacing w:beforeAutospacing="0" w:afterAutospacing="0" w:line="360" w:lineRule="auto"/>
        <w:ind w:firstLine="709"/>
        <w:jc w:val="both"/>
        <w:rPr>
          <w:sz w:val="28"/>
          <w:szCs w:val="28"/>
        </w:rPr>
      </w:pPr>
      <w:r>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7261B" w:rsidRDefault="007A7485">
      <w:pPr>
        <w:pStyle w:val="1f6"/>
        <w:spacing w:beforeAutospacing="0" w:afterAutospacing="0" w:line="360" w:lineRule="auto"/>
        <w:ind w:firstLine="709"/>
        <w:jc w:val="both"/>
        <w:rPr>
          <w:sz w:val="28"/>
          <w:szCs w:val="28"/>
        </w:rPr>
      </w:pPr>
      <w:r>
        <w:rPr>
          <w:sz w:val="28"/>
          <w:szCs w:val="28"/>
        </w:rPr>
        <w:t xml:space="preserve">давать оценку новым ситуациям, оценивать приобретенный опыт; </w:t>
      </w:r>
    </w:p>
    <w:p w:rsidR="00A7261B" w:rsidRDefault="007A7485">
      <w:pPr>
        <w:pStyle w:val="1f6"/>
        <w:spacing w:beforeAutospacing="0" w:afterAutospacing="0" w:line="360" w:lineRule="auto"/>
        <w:ind w:firstLine="709"/>
        <w:jc w:val="both"/>
        <w:rPr>
          <w:sz w:val="28"/>
          <w:szCs w:val="28"/>
        </w:rPr>
      </w:pPr>
      <w:r>
        <w:rPr>
          <w:sz w:val="28"/>
          <w:szCs w:val="28"/>
        </w:rPr>
        <w:t xml:space="preserve">уметь переносить знания в познавательную и практическую области жизнедеятельности; </w:t>
      </w:r>
    </w:p>
    <w:p w:rsidR="00A7261B" w:rsidRDefault="007A7485">
      <w:pPr>
        <w:pStyle w:val="1f6"/>
        <w:spacing w:beforeAutospacing="0" w:afterAutospacing="0" w:line="360" w:lineRule="auto"/>
        <w:ind w:firstLine="709"/>
        <w:jc w:val="both"/>
        <w:rPr>
          <w:sz w:val="28"/>
          <w:szCs w:val="28"/>
        </w:rPr>
      </w:pPr>
      <w:r>
        <w:rPr>
          <w:sz w:val="28"/>
          <w:szCs w:val="28"/>
        </w:rPr>
        <w:t xml:space="preserve">уметь интегрировать знания из разных предметных областей; </w:t>
      </w:r>
    </w:p>
    <w:p w:rsidR="00A7261B" w:rsidRDefault="007A7485">
      <w:pPr>
        <w:pStyle w:val="1f6"/>
        <w:spacing w:beforeAutospacing="0" w:afterAutospacing="0" w:line="360" w:lineRule="auto"/>
        <w:ind w:firstLine="709"/>
        <w:jc w:val="both"/>
        <w:rPr>
          <w:sz w:val="28"/>
          <w:szCs w:val="28"/>
        </w:rPr>
      </w:pPr>
      <w:r>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будут сформированы умения работать </w:t>
      </w:r>
      <w:r>
        <w:rPr>
          <w:sz w:val="28"/>
          <w:szCs w:val="28"/>
        </w:rPr>
        <w:br/>
        <w:t xml:space="preserve">с информацией как часть познавательных универсальных учебных действий: </w:t>
      </w:r>
    </w:p>
    <w:p w:rsidR="00A7261B" w:rsidRDefault="007A7485">
      <w:pPr>
        <w:pStyle w:val="1f6"/>
        <w:spacing w:beforeAutospacing="0" w:afterAutospacing="0" w:line="360" w:lineRule="auto"/>
        <w:ind w:firstLine="709"/>
        <w:jc w:val="both"/>
        <w:rPr>
          <w:sz w:val="28"/>
          <w:szCs w:val="28"/>
        </w:rPr>
      </w:pPr>
      <w:r>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A7261B" w:rsidRDefault="007A7485">
      <w:pPr>
        <w:pStyle w:val="1f6"/>
        <w:spacing w:beforeAutospacing="0" w:afterAutospacing="0" w:line="360" w:lineRule="auto"/>
        <w:ind w:firstLine="709"/>
        <w:jc w:val="both"/>
        <w:rPr>
          <w:sz w:val="28"/>
          <w:szCs w:val="28"/>
        </w:rPr>
      </w:pPr>
      <w:r>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A7261B" w:rsidRDefault="007A7485">
      <w:pPr>
        <w:pStyle w:val="1f6"/>
        <w:spacing w:beforeAutospacing="0" w:afterAutospacing="0" w:line="360" w:lineRule="auto"/>
        <w:ind w:firstLine="709"/>
        <w:jc w:val="both"/>
        <w:rPr>
          <w:sz w:val="28"/>
          <w:szCs w:val="28"/>
        </w:rPr>
      </w:pPr>
      <w:r>
        <w:rPr>
          <w:sz w:val="28"/>
          <w:szCs w:val="28"/>
        </w:rPr>
        <w:t xml:space="preserve">оценивать достоверность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A7261B" w:rsidRDefault="007A7485">
      <w:pPr>
        <w:pStyle w:val="1f6"/>
        <w:spacing w:beforeAutospacing="0" w:afterAutospacing="0" w:line="360" w:lineRule="auto"/>
        <w:ind w:firstLine="709"/>
        <w:jc w:val="both"/>
        <w:rPr>
          <w:sz w:val="28"/>
          <w:szCs w:val="28"/>
        </w:rPr>
      </w:pPr>
      <w:r>
        <w:rPr>
          <w:sz w:val="28"/>
          <w:szCs w:val="28"/>
        </w:rPr>
        <w:t xml:space="preserve">владеть навыками распознавания и защиты информации, информационной безопасности личности.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будут сформированы умения общения как часть коммуникативных универсальных учебных действий: </w:t>
      </w:r>
    </w:p>
    <w:p w:rsidR="00A7261B" w:rsidRDefault="007A7485">
      <w:pPr>
        <w:pStyle w:val="1f6"/>
        <w:spacing w:beforeAutospacing="0" w:afterAutospacing="0" w:line="360" w:lineRule="auto"/>
        <w:ind w:firstLine="709"/>
        <w:jc w:val="both"/>
        <w:rPr>
          <w:sz w:val="28"/>
          <w:szCs w:val="28"/>
        </w:rPr>
      </w:pPr>
      <w:r>
        <w:rPr>
          <w:sz w:val="28"/>
          <w:szCs w:val="28"/>
        </w:rPr>
        <w:t xml:space="preserve">владеть различными способами общения и взаимодействия; </w:t>
      </w:r>
    </w:p>
    <w:p w:rsidR="00A7261B" w:rsidRDefault="007A7485">
      <w:pPr>
        <w:pStyle w:val="1f6"/>
        <w:spacing w:beforeAutospacing="0" w:afterAutospacing="0" w:line="360" w:lineRule="auto"/>
        <w:ind w:firstLine="709"/>
        <w:jc w:val="both"/>
        <w:rPr>
          <w:sz w:val="28"/>
          <w:szCs w:val="28"/>
        </w:rPr>
      </w:pPr>
      <w:r>
        <w:rPr>
          <w:sz w:val="28"/>
          <w:szCs w:val="28"/>
        </w:rPr>
        <w:t xml:space="preserve">аргументированно вести диалог, уметь смягчать конфликтные ситуации;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A7261B" w:rsidRDefault="007A7485">
      <w:pPr>
        <w:pStyle w:val="1f6"/>
        <w:spacing w:beforeAutospacing="0" w:afterAutospacing="0" w:line="360" w:lineRule="auto"/>
        <w:ind w:firstLine="709"/>
        <w:jc w:val="both"/>
        <w:rPr>
          <w:sz w:val="28"/>
          <w:szCs w:val="28"/>
        </w:rPr>
      </w:pPr>
      <w:r>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будут сформированы умения совместной деятельности как часть коммуникативных универсальных учебных действий: </w:t>
      </w:r>
    </w:p>
    <w:p w:rsidR="00A7261B" w:rsidRDefault="007A7485">
      <w:pPr>
        <w:pStyle w:val="1f6"/>
        <w:spacing w:beforeAutospacing="0" w:afterAutospacing="0" w:line="360" w:lineRule="auto"/>
        <w:ind w:firstLine="709"/>
        <w:jc w:val="both"/>
        <w:rPr>
          <w:sz w:val="28"/>
          <w:szCs w:val="28"/>
        </w:rPr>
      </w:pPr>
      <w:r>
        <w:rPr>
          <w:sz w:val="28"/>
          <w:szCs w:val="28"/>
        </w:rPr>
        <w:t xml:space="preserve">использовать преимущества командной и индивидуальной работы; </w:t>
      </w:r>
    </w:p>
    <w:p w:rsidR="00A7261B" w:rsidRDefault="007A7485">
      <w:pPr>
        <w:pStyle w:val="1f6"/>
        <w:spacing w:beforeAutospacing="0" w:afterAutospacing="0" w:line="360" w:lineRule="auto"/>
        <w:ind w:firstLine="709"/>
        <w:jc w:val="both"/>
        <w:rPr>
          <w:sz w:val="28"/>
          <w:szCs w:val="28"/>
        </w:rPr>
      </w:pPr>
      <w:r>
        <w:rPr>
          <w:sz w:val="28"/>
          <w:szCs w:val="28"/>
        </w:rPr>
        <w:t xml:space="preserve">выбирать тематику и методы совместных действий с учетом общих интересов и возможностей каждого члена коллектива; </w:t>
      </w:r>
    </w:p>
    <w:p w:rsidR="00A7261B" w:rsidRDefault="007A7485">
      <w:pPr>
        <w:pStyle w:val="1f6"/>
        <w:spacing w:beforeAutospacing="0" w:afterAutospacing="0" w:line="360" w:lineRule="auto"/>
        <w:ind w:firstLine="709"/>
        <w:jc w:val="both"/>
        <w:rPr>
          <w:sz w:val="28"/>
          <w:szCs w:val="28"/>
        </w:rPr>
      </w:pPr>
      <w:r>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A7261B" w:rsidRDefault="007A7485">
      <w:pPr>
        <w:pStyle w:val="1f6"/>
        <w:spacing w:beforeAutospacing="0" w:afterAutospacing="0" w:line="360" w:lineRule="auto"/>
        <w:ind w:firstLine="709"/>
        <w:jc w:val="both"/>
        <w:rPr>
          <w:sz w:val="28"/>
          <w:szCs w:val="28"/>
        </w:rPr>
      </w:pPr>
      <w:r>
        <w:rPr>
          <w:sz w:val="28"/>
          <w:szCs w:val="28"/>
        </w:rPr>
        <w:t xml:space="preserve">оценивать качество своего вклада и каждого участника команды в общий результат по разработанным критериям; </w:t>
      </w:r>
    </w:p>
    <w:p w:rsidR="00A7261B" w:rsidRDefault="007A7485">
      <w:pPr>
        <w:pStyle w:val="1f6"/>
        <w:spacing w:beforeAutospacing="0" w:afterAutospacing="0" w:line="360" w:lineRule="auto"/>
        <w:ind w:firstLine="709"/>
        <w:jc w:val="both"/>
        <w:rPr>
          <w:sz w:val="28"/>
          <w:szCs w:val="28"/>
        </w:rPr>
      </w:pPr>
      <w:r>
        <w:rPr>
          <w:sz w:val="28"/>
          <w:szCs w:val="28"/>
        </w:rPr>
        <w:t xml:space="preserve">предлагать новые проекты, оценивать идеи с позиции новизны, оригинальности, практической значимости.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будут сформированы умения самоорганизации как части регулятивных универсальных учебных действий: </w:t>
      </w:r>
    </w:p>
    <w:p w:rsidR="00A7261B" w:rsidRDefault="007A7485">
      <w:pPr>
        <w:pStyle w:val="1f6"/>
        <w:spacing w:beforeAutospacing="0" w:afterAutospacing="0" w:line="360" w:lineRule="auto"/>
        <w:ind w:firstLine="709"/>
        <w:jc w:val="both"/>
        <w:rPr>
          <w:sz w:val="28"/>
          <w:szCs w:val="28"/>
        </w:rPr>
      </w:pPr>
      <w:r>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A7261B" w:rsidRDefault="007A7485">
      <w:pPr>
        <w:pStyle w:val="1f6"/>
        <w:spacing w:beforeAutospacing="0" w:afterAutospacing="0" w:line="360" w:lineRule="auto"/>
        <w:ind w:firstLine="709"/>
        <w:jc w:val="both"/>
        <w:rPr>
          <w:sz w:val="28"/>
          <w:szCs w:val="28"/>
        </w:rPr>
      </w:pPr>
      <w:r>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rsidR="00A7261B" w:rsidRDefault="007A7485">
      <w:pPr>
        <w:pStyle w:val="1f6"/>
        <w:spacing w:beforeAutospacing="0" w:afterAutospacing="0" w:line="360" w:lineRule="auto"/>
        <w:ind w:firstLine="709"/>
        <w:jc w:val="both"/>
        <w:rPr>
          <w:sz w:val="28"/>
          <w:szCs w:val="28"/>
        </w:rPr>
      </w:pPr>
      <w:r>
        <w:rPr>
          <w:sz w:val="28"/>
          <w:szCs w:val="28"/>
        </w:rPr>
        <w:t xml:space="preserve">давать оценку новым ситуациям; </w:t>
      </w:r>
    </w:p>
    <w:p w:rsidR="00A7261B" w:rsidRDefault="007A7485">
      <w:pPr>
        <w:pStyle w:val="1f6"/>
        <w:spacing w:beforeAutospacing="0" w:afterAutospacing="0" w:line="360" w:lineRule="auto"/>
        <w:ind w:firstLine="709"/>
        <w:jc w:val="both"/>
        <w:rPr>
          <w:sz w:val="28"/>
          <w:szCs w:val="28"/>
        </w:rPr>
      </w:pPr>
      <w:r>
        <w:rPr>
          <w:sz w:val="28"/>
          <w:szCs w:val="28"/>
        </w:rPr>
        <w:t xml:space="preserve">расширять рамки учебного предмета на основе личных предпочтений; </w:t>
      </w:r>
    </w:p>
    <w:p w:rsidR="00A7261B" w:rsidRDefault="007A7485">
      <w:pPr>
        <w:pStyle w:val="1f6"/>
        <w:spacing w:beforeAutospacing="0" w:afterAutospacing="0" w:line="360" w:lineRule="auto"/>
        <w:ind w:firstLine="709"/>
        <w:jc w:val="both"/>
        <w:rPr>
          <w:sz w:val="28"/>
          <w:szCs w:val="28"/>
        </w:rPr>
      </w:pPr>
      <w:r>
        <w:rPr>
          <w:sz w:val="28"/>
          <w:szCs w:val="28"/>
        </w:rPr>
        <w:t xml:space="preserve">делать осознанный выбор, аргументировать его, брать ответственность </w:t>
      </w:r>
      <w:r>
        <w:rPr>
          <w:sz w:val="28"/>
          <w:szCs w:val="28"/>
        </w:rPr>
        <w:br/>
        <w:t xml:space="preserve">за решение; </w:t>
      </w:r>
    </w:p>
    <w:p w:rsidR="00A7261B" w:rsidRDefault="007A7485">
      <w:pPr>
        <w:pStyle w:val="1f6"/>
        <w:spacing w:beforeAutospacing="0" w:afterAutospacing="0" w:line="360" w:lineRule="auto"/>
        <w:ind w:firstLine="709"/>
        <w:jc w:val="both"/>
        <w:rPr>
          <w:sz w:val="28"/>
          <w:szCs w:val="28"/>
        </w:rPr>
      </w:pPr>
      <w:r>
        <w:rPr>
          <w:sz w:val="28"/>
          <w:szCs w:val="28"/>
        </w:rPr>
        <w:t xml:space="preserve">оценивать приобретенный опыт;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У обучающегося будут сформированы умения самоконтроля </w:t>
      </w:r>
      <w:r>
        <w:rPr>
          <w:sz w:val="28"/>
          <w:szCs w:val="28"/>
        </w:rPr>
        <w:br/>
        <w:t xml:space="preserve">как части регулятивных универсальных учебных действий: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давать оценку новым ситуациям, оценивать соответствие результатов целям;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оценивать риски и своевременно принимать решения по их снижению;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использовать приемы рефлексии для оценки ситуации, выбора верного решения; </w:t>
      </w:r>
    </w:p>
    <w:p w:rsidR="00A7261B" w:rsidRDefault="007A7485">
      <w:pPr>
        <w:pStyle w:val="1f6"/>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будет развиваться эмоциональный интеллект, предполагающий сформированность: </w:t>
      </w:r>
    </w:p>
    <w:p w:rsidR="00A7261B" w:rsidRDefault="007A7485">
      <w:pPr>
        <w:pStyle w:val="1f6"/>
        <w:spacing w:beforeAutospacing="0" w:afterAutospacing="0" w:line="360" w:lineRule="auto"/>
        <w:ind w:firstLine="709"/>
        <w:jc w:val="both"/>
        <w:rPr>
          <w:sz w:val="28"/>
          <w:szCs w:val="28"/>
        </w:rPr>
      </w:pPr>
      <w:r>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A7261B" w:rsidRDefault="007A7485">
      <w:pPr>
        <w:pStyle w:val="1f6"/>
        <w:spacing w:beforeAutospacing="0" w:afterAutospacing="0" w:line="360" w:lineRule="auto"/>
        <w:ind w:firstLine="709"/>
        <w:jc w:val="both"/>
        <w:rPr>
          <w:sz w:val="28"/>
          <w:szCs w:val="28"/>
        </w:rPr>
      </w:pPr>
      <w:r>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7261B" w:rsidRDefault="007A7485">
      <w:pPr>
        <w:pStyle w:val="1f6"/>
        <w:spacing w:beforeAutospacing="0" w:afterAutospacing="0" w:line="360" w:lineRule="auto"/>
        <w:ind w:firstLine="709"/>
        <w:jc w:val="both"/>
        <w:rPr>
          <w:sz w:val="28"/>
          <w:szCs w:val="28"/>
        </w:rPr>
      </w:pPr>
      <w:r>
        <w:rPr>
          <w:sz w:val="28"/>
          <w:szCs w:val="28"/>
        </w:rPr>
        <w:t xml:space="preserve">внутренней мотивации, включающей стремление к достижению цели </w:t>
      </w:r>
      <w:r>
        <w:rPr>
          <w:sz w:val="28"/>
          <w:szCs w:val="28"/>
        </w:rPr>
        <w:br/>
        <w:t xml:space="preserve">и успеху, оптимизм, инициативность, умение действовать, исходя из своих возможностей; </w:t>
      </w:r>
    </w:p>
    <w:p w:rsidR="00A7261B" w:rsidRDefault="007A7485">
      <w:pPr>
        <w:pStyle w:val="1f6"/>
        <w:spacing w:beforeAutospacing="0" w:afterAutospacing="0" w:line="360" w:lineRule="auto"/>
        <w:ind w:firstLine="709"/>
        <w:jc w:val="both"/>
        <w:rPr>
          <w:sz w:val="28"/>
          <w:szCs w:val="28"/>
        </w:rPr>
      </w:pPr>
      <w:r>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7261B" w:rsidRDefault="007A7485">
      <w:pPr>
        <w:pStyle w:val="1f6"/>
        <w:spacing w:beforeAutospacing="0" w:afterAutospacing="0" w:line="360" w:lineRule="auto"/>
        <w:ind w:firstLine="709"/>
        <w:jc w:val="both"/>
        <w:rPr>
          <w:sz w:val="28"/>
          <w:szCs w:val="28"/>
        </w:rPr>
      </w:pPr>
      <w:r>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A7261B" w:rsidRDefault="007A7485">
      <w:pPr>
        <w:pStyle w:val="1f6"/>
        <w:spacing w:beforeAutospacing="0" w:afterAutospacing="0" w:line="360" w:lineRule="auto"/>
        <w:ind w:firstLine="709"/>
        <w:jc w:val="both"/>
        <w:rPr>
          <w:sz w:val="28"/>
          <w:szCs w:val="28"/>
        </w:rPr>
      </w:pPr>
      <w:r>
        <w:rPr>
          <w:sz w:val="28"/>
          <w:szCs w:val="28"/>
        </w:rPr>
        <w:t xml:space="preserve">У обучающегося будут сформированы следующие умения принятия себя и других </w:t>
      </w:r>
      <w:r>
        <w:rPr>
          <w:sz w:val="28"/>
          <w:szCs w:val="28"/>
          <w:lang w:eastAsia="zh-CN"/>
        </w:rPr>
        <w:t>людей</w:t>
      </w:r>
      <w:r>
        <w:rPr>
          <w:sz w:val="28"/>
          <w:szCs w:val="28"/>
        </w:rPr>
        <w:t xml:space="preserve"> как части регулятивных универсальных учебных действий: </w:t>
      </w:r>
    </w:p>
    <w:p w:rsidR="00A7261B" w:rsidRDefault="007A7485">
      <w:pPr>
        <w:pStyle w:val="1f6"/>
        <w:spacing w:beforeAutospacing="0" w:afterAutospacing="0" w:line="360" w:lineRule="auto"/>
        <w:ind w:firstLine="709"/>
        <w:jc w:val="both"/>
        <w:rPr>
          <w:sz w:val="28"/>
          <w:szCs w:val="28"/>
        </w:rPr>
      </w:pPr>
      <w:r>
        <w:rPr>
          <w:sz w:val="28"/>
          <w:szCs w:val="28"/>
        </w:rPr>
        <w:t xml:space="preserve">принимать себя, понимая свои недостатки и свое поведение;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A7261B" w:rsidRDefault="007A7485">
      <w:pPr>
        <w:pStyle w:val="1f6"/>
        <w:spacing w:beforeAutospacing="0" w:afterAutospacing="0" w:line="360" w:lineRule="auto"/>
        <w:ind w:firstLine="709"/>
        <w:jc w:val="both"/>
        <w:rPr>
          <w:sz w:val="28"/>
          <w:szCs w:val="28"/>
        </w:rPr>
      </w:pPr>
      <w:r>
        <w:rPr>
          <w:sz w:val="28"/>
          <w:szCs w:val="28"/>
        </w:rPr>
        <w:t xml:space="preserve">признавать свое право и право других </w:t>
      </w:r>
      <w:r>
        <w:rPr>
          <w:sz w:val="28"/>
          <w:szCs w:val="28"/>
          <w:lang w:eastAsia="zh-CN"/>
        </w:rPr>
        <w:t>людей</w:t>
      </w:r>
      <w:r>
        <w:rPr>
          <w:sz w:val="28"/>
          <w:szCs w:val="28"/>
        </w:rPr>
        <w:t xml:space="preserve"> на ошибки; </w:t>
      </w:r>
    </w:p>
    <w:p w:rsidR="00A7261B" w:rsidRDefault="007A7485">
      <w:pPr>
        <w:pStyle w:val="1f6"/>
        <w:spacing w:beforeAutospacing="0" w:afterAutospacing="0" w:line="360" w:lineRule="auto"/>
        <w:ind w:firstLine="709"/>
        <w:jc w:val="both"/>
        <w:rPr>
          <w:sz w:val="28"/>
          <w:szCs w:val="28"/>
        </w:rPr>
      </w:pPr>
      <w:r>
        <w:rPr>
          <w:sz w:val="28"/>
          <w:szCs w:val="28"/>
        </w:rPr>
        <w:t xml:space="preserve">развивать способность понимать мир с позиции другого человека. </w:t>
      </w:r>
    </w:p>
    <w:p w:rsidR="00A7261B" w:rsidRDefault="007A7485">
      <w:pPr>
        <w:pStyle w:val="1f6"/>
        <w:spacing w:beforeAutospacing="0" w:afterAutospacing="0" w:line="360" w:lineRule="auto"/>
        <w:ind w:firstLine="709"/>
        <w:jc w:val="both"/>
        <w:rPr>
          <w:sz w:val="28"/>
          <w:szCs w:val="28"/>
        </w:rPr>
      </w:pPr>
      <w:r>
        <w:rPr>
          <w:sz w:val="28"/>
          <w:szCs w:val="28"/>
        </w:rPr>
        <w:t xml:space="preserve">Предметные результаты освоения программы по географии </w:t>
      </w:r>
      <w:r>
        <w:rPr>
          <w:sz w:val="28"/>
          <w:szCs w:val="28"/>
        </w:rPr>
        <w:br/>
        <w:t xml:space="preserve">на базовом уровне к концу 10 класса должны отражать: </w:t>
      </w:r>
    </w:p>
    <w:p w:rsidR="00A7261B" w:rsidRDefault="007A7485">
      <w:pPr>
        <w:pStyle w:val="1f6"/>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A7261B" w:rsidRDefault="007A7485">
      <w:pPr>
        <w:pStyle w:val="1f6"/>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A7261B" w:rsidRDefault="007A7485">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объектов в пространстве; </w:t>
      </w:r>
    </w:p>
    <w:p w:rsidR="00A7261B" w:rsidRDefault="007A7485">
      <w:pPr>
        <w:pStyle w:val="1f6"/>
        <w:spacing w:beforeAutospacing="0" w:afterAutospacing="0" w:line="360" w:lineRule="auto"/>
        <w:ind w:firstLine="709"/>
        <w:jc w:val="both"/>
        <w:rPr>
          <w:sz w:val="28"/>
          <w:szCs w:val="28"/>
        </w:rPr>
      </w:pPr>
      <w:r>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A7261B" w:rsidRDefault="007A7485">
      <w:pPr>
        <w:pStyle w:val="1f6"/>
        <w:spacing w:beforeAutospacing="0" w:afterAutospacing="0" w:line="360" w:lineRule="auto"/>
        <w:ind w:firstLine="709"/>
        <w:jc w:val="both"/>
        <w:rPr>
          <w:sz w:val="28"/>
          <w:szCs w:val="28"/>
        </w:rPr>
      </w:pPr>
      <w:r>
        <w:rPr>
          <w:sz w:val="28"/>
          <w:szCs w:val="28"/>
        </w:rPr>
        <w:t xml:space="preserve">приводить примеры наиболее крупных стран по численности населения </w:t>
      </w:r>
      <w:r>
        <w:rPr>
          <w:sz w:val="28"/>
          <w:szCs w:val="28"/>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A7261B" w:rsidRDefault="007A7485">
      <w:pPr>
        <w:pStyle w:val="1f6"/>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A7261B" w:rsidRDefault="007A7485">
      <w:pPr>
        <w:pStyle w:val="1f6"/>
        <w:spacing w:beforeAutospacing="0" w:afterAutospacing="0" w:line="360" w:lineRule="auto"/>
        <w:ind w:firstLine="709"/>
        <w:jc w:val="both"/>
        <w:rPr>
          <w:sz w:val="28"/>
          <w:szCs w:val="28"/>
        </w:rPr>
      </w:pPr>
      <w:r>
        <w:rPr>
          <w:sz w:val="28"/>
          <w:szCs w:val="28"/>
        </w:rPr>
        <w:t xml:space="preserve">различать географические процессы и явления: урбанизацию, субурбанизацию, ложную урбанизацию, эмиграцию, иммиграцию, демографический </w:t>
      </w:r>
      <w:r>
        <w:rPr>
          <w:sz w:val="28"/>
          <w:szCs w:val="28"/>
        </w:rPr>
        <w:lastRenderedPageBreak/>
        <w:t xml:space="preserve">взрыв и демографический кризис и распознавать их проявления в повседневной жизни; </w:t>
      </w:r>
    </w:p>
    <w:p w:rsidR="00A7261B" w:rsidRDefault="007A7485">
      <w:pPr>
        <w:pStyle w:val="1f6"/>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A7261B" w:rsidRDefault="007A7485">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формулировать и (или) обосновывать выводы на основе использования географических знаний; </w:t>
      </w:r>
    </w:p>
    <w:p w:rsidR="00A7261B" w:rsidRDefault="007A7485">
      <w:pPr>
        <w:pStyle w:val="1f6"/>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A7261B" w:rsidRDefault="007A7485">
      <w:pPr>
        <w:pStyle w:val="1f6"/>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A7261B" w:rsidRDefault="007A7485">
      <w:pPr>
        <w:pStyle w:val="1f6"/>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для решения учебных </w:t>
      </w:r>
      <w:r>
        <w:rPr>
          <w:sz w:val="28"/>
          <w:szCs w:val="28"/>
        </w:rPr>
        <w:br/>
        <w:t xml:space="preserve">и (или) практико-ориентированных задач;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rsidR="00A7261B" w:rsidRDefault="007A7485">
      <w:pPr>
        <w:pStyle w:val="1f6"/>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A7261B" w:rsidRDefault="007A7485">
      <w:pPr>
        <w:pStyle w:val="1f6"/>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A7261B" w:rsidRDefault="007A7485">
      <w:pPr>
        <w:pStyle w:val="1f6"/>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A7261B" w:rsidRDefault="007A7485">
      <w:pPr>
        <w:pStyle w:val="1f6"/>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A7261B" w:rsidRDefault="007A7485">
      <w:pPr>
        <w:pStyle w:val="1f6"/>
        <w:spacing w:beforeAutospacing="0" w:afterAutospacing="0" w:line="360" w:lineRule="auto"/>
        <w:ind w:firstLine="709"/>
        <w:jc w:val="both"/>
        <w:rPr>
          <w:sz w:val="28"/>
          <w:szCs w:val="28"/>
        </w:rPr>
      </w:pPr>
      <w:r>
        <w:rPr>
          <w:sz w:val="28"/>
          <w:szCs w:val="28"/>
        </w:rPr>
        <w:lastRenderedPageBreak/>
        <w:t xml:space="preserve">критически оценивать и интерпретировать информацию, получаемую </w:t>
      </w:r>
      <w:r>
        <w:rPr>
          <w:sz w:val="28"/>
          <w:szCs w:val="28"/>
        </w:rPr>
        <w:br/>
        <w:t xml:space="preserve">из различных источников; </w:t>
      </w:r>
    </w:p>
    <w:p w:rsidR="00A7261B" w:rsidRDefault="007A7485">
      <w:pPr>
        <w:pStyle w:val="1f6"/>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 xml:space="preserve">для объяснения изученных социально-экономических и геоэкологических процессов и явлений, в том числе: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A7261B" w:rsidRDefault="007A7485">
      <w:pPr>
        <w:pStyle w:val="1f6"/>
        <w:widowControl w:val="0"/>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w:t>
      </w:r>
    </w:p>
    <w:p w:rsidR="00A7261B" w:rsidRDefault="007A7485">
      <w:pPr>
        <w:pStyle w:val="1f6"/>
        <w:spacing w:beforeAutospacing="0" w:afterAutospacing="0" w:line="360" w:lineRule="auto"/>
        <w:ind w:firstLine="709"/>
        <w:jc w:val="both"/>
        <w:rPr>
          <w:sz w:val="28"/>
          <w:szCs w:val="28"/>
        </w:rPr>
      </w:pPr>
      <w:r>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A7261B" w:rsidRDefault="007A7485">
      <w:pPr>
        <w:pStyle w:val="1f6"/>
        <w:spacing w:beforeAutospacing="0" w:afterAutospacing="0" w:line="360" w:lineRule="auto"/>
        <w:ind w:firstLine="709"/>
        <w:jc w:val="both"/>
        <w:rPr>
          <w:sz w:val="28"/>
          <w:szCs w:val="28"/>
        </w:rPr>
      </w:pPr>
      <w:r>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A7261B" w:rsidRDefault="007A7485">
      <w:pPr>
        <w:pStyle w:val="1f6"/>
        <w:spacing w:beforeAutospacing="0" w:afterAutospacing="0" w:line="360" w:lineRule="auto"/>
        <w:ind w:firstLine="709"/>
        <w:jc w:val="both"/>
        <w:rPr>
          <w:sz w:val="28"/>
          <w:szCs w:val="28"/>
        </w:rPr>
      </w:pPr>
      <w:r>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w:t>
      </w:r>
      <w:r>
        <w:rPr>
          <w:sz w:val="28"/>
          <w:szCs w:val="28"/>
        </w:rPr>
        <w:lastRenderedPageBreak/>
        <w:t xml:space="preserve">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A7261B" w:rsidRDefault="007A7485">
      <w:pPr>
        <w:pStyle w:val="1f6"/>
        <w:spacing w:beforeAutospacing="0" w:afterAutospacing="0" w:line="360" w:lineRule="auto"/>
        <w:ind w:firstLine="709"/>
        <w:jc w:val="both"/>
        <w:rPr>
          <w:sz w:val="28"/>
          <w:szCs w:val="28"/>
        </w:rPr>
      </w:pPr>
      <w:r>
        <w:rPr>
          <w:sz w:val="28"/>
          <w:szCs w:val="28"/>
        </w:rPr>
        <w:t xml:space="preserve">Предметные результаты освоения программы по географии </w:t>
      </w:r>
      <w:r>
        <w:rPr>
          <w:sz w:val="28"/>
          <w:szCs w:val="28"/>
        </w:rPr>
        <w:br/>
        <w:t xml:space="preserve">на базовом уровне к концу 11 класса должны отражать: </w:t>
      </w:r>
    </w:p>
    <w:p w:rsidR="00A7261B" w:rsidRDefault="007A7485">
      <w:pPr>
        <w:pStyle w:val="1f6"/>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A7261B" w:rsidRDefault="007A7485">
      <w:pPr>
        <w:pStyle w:val="1f6"/>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A7261B" w:rsidRDefault="007A7485">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регионов и стран </w:t>
      </w:r>
      <w:r>
        <w:rPr>
          <w:sz w:val="28"/>
          <w:szCs w:val="28"/>
        </w:rPr>
        <w:br/>
        <w:t xml:space="preserve">в пространстве; </w:t>
      </w:r>
    </w:p>
    <w:p w:rsidR="00A7261B" w:rsidRDefault="007A7485">
      <w:pPr>
        <w:pStyle w:val="1f6"/>
        <w:spacing w:beforeAutospacing="0" w:afterAutospacing="0" w:line="360" w:lineRule="auto"/>
        <w:ind w:firstLine="709"/>
        <w:jc w:val="both"/>
        <w:rPr>
          <w:sz w:val="28"/>
          <w:szCs w:val="28"/>
        </w:rPr>
      </w:pPr>
      <w:r>
        <w:rPr>
          <w:sz w:val="28"/>
          <w:szCs w:val="28"/>
        </w:rPr>
        <w:t xml:space="preserve">описывать положение и взаиморасположение регионов и стран </w:t>
      </w:r>
      <w:r>
        <w:rPr>
          <w:sz w:val="28"/>
          <w:szCs w:val="28"/>
        </w:rPr>
        <w:br/>
        <w:t xml:space="preserve">в пространстве, особенности природно-ресурсного капитала, населения и хозяйства регионов и изученных стран; </w:t>
      </w:r>
    </w:p>
    <w:p w:rsidR="00A7261B" w:rsidRDefault="007A7485">
      <w:pPr>
        <w:pStyle w:val="1f6"/>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A7261B" w:rsidRDefault="007A7485">
      <w:pPr>
        <w:pStyle w:val="1f6"/>
        <w:spacing w:beforeAutospacing="0" w:afterAutospacing="0" w:line="360" w:lineRule="auto"/>
        <w:ind w:firstLine="709"/>
        <w:jc w:val="both"/>
        <w:rPr>
          <w:sz w:val="28"/>
          <w:szCs w:val="28"/>
        </w:rPr>
      </w:pPr>
      <w:r>
        <w:rPr>
          <w:sz w:val="28"/>
          <w:szCs w:val="28"/>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A7261B" w:rsidRDefault="007A7485">
      <w:pPr>
        <w:pStyle w:val="1f6"/>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w:t>
      </w:r>
      <w:r>
        <w:rPr>
          <w:sz w:val="28"/>
          <w:szCs w:val="28"/>
        </w:rPr>
        <w:lastRenderedPageBreak/>
        <w:t xml:space="preserve">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A7261B" w:rsidRDefault="007A7485">
      <w:pPr>
        <w:pStyle w:val="1f6"/>
        <w:spacing w:beforeAutospacing="0" w:afterAutospacing="0" w:line="360" w:lineRule="auto"/>
        <w:ind w:firstLine="709"/>
        <w:jc w:val="both"/>
        <w:rPr>
          <w:sz w:val="28"/>
          <w:szCs w:val="28"/>
        </w:rPr>
      </w:pPr>
      <w:r>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A7261B" w:rsidRDefault="007A7485">
      <w:pPr>
        <w:pStyle w:val="1f6"/>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sz w:val="28"/>
          <w:szCs w:val="28"/>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A7261B" w:rsidRDefault="007A7485">
      <w:pPr>
        <w:pStyle w:val="1f6"/>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w:t>
      </w:r>
      <w:r>
        <w:rPr>
          <w:sz w:val="28"/>
          <w:szCs w:val="28"/>
        </w:rPr>
        <w:lastRenderedPageBreak/>
        <w:t xml:space="preserve">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A7261B" w:rsidRDefault="007A7485">
      <w:pPr>
        <w:pStyle w:val="1f6"/>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7261B" w:rsidRDefault="007A7485">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A7261B" w:rsidRDefault="007A7485">
      <w:pPr>
        <w:pStyle w:val="1f6"/>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A7261B" w:rsidRDefault="007A7485">
      <w:pPr>
        <w:pStyle w:val="1f6"/>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о регионах мира и странах </w:t>
      </w:r>
      <w:r>
        <w:rPr>
          <w:sz w:val="28"/>
          <w:szCs w:val="28"/>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A7261B" w:rsidRDefault="007A7485">
      <w:pPr>
        <w:pStyle w:val="1f6"/>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A7261B" w:rsidRDefault="007A7485">
      <w:pPr>
        <w:pStyle w:val="1f6"/>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регионов мира и стран (в том числе и России), их обеспеченности </w:t>
      </w:r>
      <w:r>
        <w:rPr>
          <w:sz w:val="28"/>
          <w:szCs w:val="28"/>
        </w:rPr>
        <w:lastRenderedPageBreak/>
        <w:t xml:space="preserve">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A7261B" w:rsidRDefault="007A7485">
      <w:pPr>
        <w:pStyle w:val="1f6"/>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A7261B" w:rsidRDefault="007A7485">
      <w:pPr>
        <w:pStyle w:val="1f6"/>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A7261B" w:rsidRDefault="007A7485">
      <w:pPr>
        <w:pStyle w:val="1f6"/>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A7261B" w:rsidRDefault="007A7485">
      <w:pPr>
        <w:pStyle w:val="1f6"/>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A7261B" w:rsidRDefault="007A7485">
      <w:pPr>
        <w:pStyle w:val="1f6"/>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для объяснения изученных социально-экономических и геоэкологических явлений и процессов в странах мира:</w:t>
      </w:r>
    </w:p>
    <w:p w:rsidR="00A7261B" w:rsidRDefault="007A7485">
      <w:pPr>
        <w:pStyle w:val="1f6"/>
        <w:spacing w:beforeAutospacing="0" w:afterAutospacing="0" w:line="360" w:lineRule="auto"/>
        <w:ind w:firstLine="709"/>
        <w:jc w:val="both"/>
        <w:rPr>
          <w:sz w:val="28"/>
          <w:szCs w:val="28"/>
        </w:rPr>
      </w:pPr>
      <w:r>
        <w:rPr>
          <w:sz w:val="28"/>
          <w:szCs w:val="28"/>
        </w:rPr>
        <w:t xml:space="preserve">объяснять географические особенности стран с разным уровнем социально-экономического развития, в том числе объяснять различие </w:t>
      </w:r>
      <w:r>
        <w:rPr>
          <w:sz w:val="28"/>
          <w:szCs w:val="28"/>
        </w:rPr>
        <w:br/>
        <w:t xml:space="preserve">в составе, структуре и размещении населения, в уровне и качестве жизни населения; </w:t>
      </w:r>
    </w:p>
    <w:p w:rsidR="00A7261B" w:rsidRDefault="007A7485">
      <w:pPr>
        <w:pStyle w:val="1f6"/>
        <w:spacing w:beforeAutospacing="0" w:afterAutospacing="0" w:line="360" w:lineRule="auto"/>
        <w:ind w:firstLine="709"/>
        <w:jc w:val="both"/>
        <w:rPr>
          <w:sz w:val="28"/>
          <w:szCs w:val="28"/>
        </w:rPr>
      </w:pPr>
      <w:r>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sz w:val="28"/>
          <w:szCs w:val="28"/>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sz w:val="28"/>
          <w:szCs w:val="28"/>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A7261B" w:rsidRDefault="007A7485">
      <w:pPr>
        <w:pStyle w:val="1f6"/>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Pr>
          <w:sz w:val="28"/>
          <w:szCs w:val="28"/>
        </w:rPr>
        <w:br/>
        <w:t xml:space="preserve">и геоэкологические процессы и явления; политико-географическое положение </w:t>
      </w:r>
      <w:r>
        <w:rPr>
          <w:sz w:val="28"/>
          <w:szCs w:val="28"/>
        </w:rPr>
        <w:lastRenderedPageBreak/>
        <w:t xml:space="preserve">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A7261B" w:rsidRDefault="007A7485">
      <w:pPr>
        <w:pStyle w:val="1f6"/>
        <w:spacing w:beforeAutospacing="0" w:afterAutospacing="0" w:line="360" w:lineRule="auto"/>
        <w:ind w:firstLine="709"/>
        <w:jc w:val="both"/>
        <w:rPr>
          <w:sz w:val="28"/>
          <w:szCs w:val="28"/>
        </w:rPr>
      </w:pPr>
      <w:r>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050034" w:rsidRPr="00050034" w:rsidRDefault="00050034" w:rsidP="00050034">
      <w:pPr>
        <w:spacing w:after="0"/>
        <w:jc w:val="both"/>
        <w:rPr>
          <w:rFonts w:ascii="Times New Roman" w:eastAsia="OfficinaSansBoldITC" w:hAnsi="Times New Roman"/>
          <w:b/>
          <w:i/>
          <w:sz w:val="26"/>
          <w:szCs w:val="26"/>
        </w:rPr>
      </w:pPr>
      <w:r w:rsidRPr="00050034">
        <w:rPr>
          <w:rFonts w:ascii="Times New Roman" w:eastAsia="OfficinaSansBoldITC" w:hAnsi="Times New Roman"/>
          <w:b/>
          <w:i/>
          <w:sz w:val="26"/>
          <w:szCs w:val="26"/>
        </w:rPr>
        <w:t>Приложение 2.22.  к ООП СОО рабочая программа «</w:t>
      </w:r>
      <w:r w:rsidRPr="00050034">
        <w:rPr>
          <w:rFonts w:ascii="Times New Roman" w:hAnsi="Times New Roman"/>
          <w:b/>
          <w:i/>
          <w:sz w:val="26"/>
          <w:szCs w:val="26"/>
        </w:rPr>
        <w:t>География</w:t>
      </w:r>
      <w:r w:rsidRPr="00050034">
        <w:rPr>
          <w:rFonts w:ascii="Times New Roman" w:eastAsia="OfficinaSansBoldITC" w:hAnsi="Times New Roman"/>
          <w:b/>
          <w:i/>
          <w:sz w:val="26"/>
          <w:szCs w:val="26"/>
        </w:rPr>
        <w:t xml:space="preserve"> (базовый уровень)»</w:t>
      </w:r>
    </w:p>
    <w:p w:rsidR="0000742D" w:rsidRDefault="0000742D" w:rsidP="0000742D">
      <w:pPr>
        <w:spacing w:after="0" w:line="360" w:lineRule="auto"/>
        <w:contextualSpacing/>
        <w:jc w:val="both"/>
        <w:rPr>
          <w:rFonts w:ascii="Times New Roman" w:eastAsia="Times New Roman" w:hAnsi="Times New Roman"/>
          <w:sz w:val="28"/>
          <w:szCs w:val="28"/>
          <w:lang w:eastAsia="ru-RU"/>
          <w14:ligatures w14:val="standardContextual"/>
        </w:rPr>
      </w:pPr>
    </w:p>
    <w:p w:rsidR="00A7261B" w:rsidRPr="0000742D" w:rsidRDefault="0000742D" w:rsidP="0000742D">
      <w:pPr>
        <w:spacing w:after="0" w:line="360" w:lineRule="auto"/>
        <w:contextualSpacing/>
        <w:jc w:val="both"/>
        <w:rPr>
          <w:rFonts w:ascii="Times New Roman" w:hAnsi="Times New Roman"/>
          <w:b/>
          <w:sz w:val="28"/>
          <w:szCs w:val="28"/>
        </w:rPr>
      </w:pPr>
      <w:r>
        <w:rPr>
          <w:rFonts w:ascii="Times New Roman" w:eastAsia="Times New Roman" w:hAnsi="Times New Roman"/>
          <w:sz w:val="28"/>
          <w:szCs w:val="28"/>
          <w:lang w:eastAsia="ru-RU"/>
          <w14:ligatures w14:val="standardContextual"/>
        </w:rPr>
        <w:t xml:space="preserve">       </w:t>
      </w:r>
      <w:r w:rsidR="00050034" w:rsidRPr="0000742D">
        <w:rPr>
          <w:rFonts w:ascii="Times New Roman" w:hAnsi="Times New Roman"/>
          <w:b/>
          <w:sz w:val="28"/>
          <w:szCs w:val="28"/>
        </w:rPr>
        <w:t>3.19</w:t>
      </w:r>
      <w:r w:rsidR="007A7485" w:rsidRPr="0000742D">
        <w:rPr>
          <w:rFonts w:ascii="Times New Roman" w:hAnsi="Times New Roman"/>
          <w:b/>
          <w:sz w:val="28"/>
          <w:szCs w:val="28"/>
        </w:rPr>
        <w:t xml:space="preserve">. Федеральная рабочая программа по учебному предмету «Физическая культура».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8"/>
          <w:szCs w:val="28"/>
          <w:lang w:eastAsia="ru-RU"/>
        </w:rPr>
        <w:t>Физическая культура и основы безопасности жизнедеятельности</w:t>
      </w:r>
      <w:r>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Планируемые результаты освоения программы по физической культуре </w:t>
      </w:r>
      <w:r>
        <w:rPr>
          <w:rFonts w:ascii="Times New Roman" w:eastAsia="SchoolBookSanPin" w:hAnsi="Times New Roman"/>
          <w:sz w:val="28"/>
          <w:szCs w:val="28"/>
        </w:rPr>
        <w:lastRenderedPageBreak/>
        <w:t xml:space="preserve">включают </w:t>
      </w:r>
      <w:r>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8"/>
          <w:szCs w:val="28"/>
        </w:rPr>
        <w:t>федеральной рабочей программе воспитания</w:t>
      </w:r>
      <w:r>
        <w:rPr>
          <w:rFonts w:ascii="Times New Roman" w:hAnsi="Times New Roman"/>
          <w:sz w:val="28"/>
          <w:szCs w:val="28"/>
        </w:rPr>
        <w:t>.</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w:t>
      </w:r>
      <w:r>
        <w:rPr>
          <w:rFonts w:ascii="Times New Roman" w:hAnsi="Times New Roman"/>
          <w:sz w:val="28"/>
          <w:szCs w:val="28"/>
        </w:rPr>
        <w:lastRenderedPageBreak/>
        <w:t xml:space="preserve">формирование гуманистических и патриотических качеств личности учащихся, ответственности за судьбу Родины;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w:t>
      </w:r>
      <w:r>
        <w:rPr>
          <w:rFonts w:ascii="Times New Roman" w:hAnsi="Times New Roman"/>
          <w:sz w:val="28"/>
          <w:szCs w:val="28"/>
        </w:rPr>
        <w:lastRenderedPageBreak/>
        <w:t>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 xml:space="preserve">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w:t>
      </w:r>
      <w:r>
        <w:rPr>
          <w:rFonts w:ascii="Times New Roman" w:hAnsi="Times New Roman"/>
          <w:sz w:val="28"/>
          <w:szCs w:val="28"/>
        </w:rPr>
        <w:lastRenderedPageBreak/>
        <w:t>деятельности, стремление к физическому совершенствованию и укреплению здоровья.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Pr>
          <w:rFonts w:ascii="Times New Roman" w:hAnsi="Times New Roman"/>
          <w:sz w:val="28"/>
          <w:szCs w:val="28"/>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w:t>
      </w:r>
      <w:r>
        <w:rPr>
          <w:rFonts w:ascii="Times New Roman" w:hAnsi="Times New Roman"/>
          <w:sz w:val="28"/>
          <w:szCs w:val="28"/>
        </w:rPr>
        <w:lastRenderedPageBreak/>
        <w:t>физкультурно-спортивного комплекса «Готов к труду и обороне», активное вовлечение их в соревновательную деятельность.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10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Знания о физической культуре.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w:t>
      </w:r>
      <w:r>
        <w:rPr>
          <w:rFonts w:ascii="Times New Roman" w:hAnsi="Times New Roman"/>
          <w:sz w:val="28"/>
          <w:szCs w:val="28"/>
        </w:rPr>
        <w:lastRenderedPageBreak/>
        <w:t xml:space="preserve">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самостоятельной двигательной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w:t>
      </w:r>
      <w:r>
        <w:rPr>
          <w:rFonts w:ascii="Times New Roman" w:hAnsi="Times New Roman"/>
          <w:sz w:val="28"/>
          <w:szCs w:val="28"/>
        </w:rPr>
        <w:lastRenderedPageBreak/>
        <w:t xml:space="preserve">занятий оздоровительной физической культурой, особенности планирования физических нагрузок и содержательного наполнения.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Прикладно-ориентированная двигательная деятельность. Модуль </w:t>
      </w:r>
      <w:r>
        <w:rPr>
          <w:rFonts w:ascii="Times New Roman" w:hAnsi="Times New Roman"/>
          <w:sz w:val="28"/>
          <w:szCs w:val="28"/>
        </w:rPr>
        <w:lastRenderedPageBreak/>
        <w:t xml:space="preserve">«Плавательная подготовка». Спортивные и прикладные упражнения в плавании: брасс на спине, плавание на боку, прыжки в воду вниз ногами.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обучения в 11 классе.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Знания о физической культуре.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самостоятельной двигательной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Банные процедуры, их назначение и правила проведения, основные способы парения.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rFonts w:ascii="Times New Roman" w:hAnsi="Times New Roman"/>
          <w:sz w:val="28"/>
          <w:szCs w:val="28"/>
        </w:rPr>
        <w:lastRenderedPageBreak/>
        <w:t xml:space="preserve">тренировкой.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Федеральная рабочая программа вариативного модуля «Базовая физическая подготовка».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w:t>
      </w:r>
      <w:r>
        <w:rPr>
          <w:rFonts w:ascii="Times New Roman" w:hAnsi="Times New Roman"/>
          <w:sz w:val="28"/>
          <w:szCs w:val="28"/>
        </w:rPr>
        <w:lastRenderedPageBreak/>
        <w:t>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Pr>
          <w:rFonts w:ascii="Times New Roman" w:hAnsi="Times New Roman"/>
          <w:sz w:val="28"/>
          <w:szCs w:val="28"/>
        </w:rPr>
        <w:t>прямой</w:t>
      </w:r>
      <w:proofErr w:type="gramEnd"/>
      <w:r>
        <w:rPr>
          <w:rFonts w:ascii="Times New Roman" w:hAnsi="Times New Roman"/>
          <w:sz w:val="28"/>
          <w:szCs w:val="28"/>
        </w:rPr>
        <w:t>,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w:t>
      </w:r>
      <w:r>
        <w:rPr>
          <w:rFonts w:ascii="Times New Roman" w:hAnsi="Times New Roman"/>
          <w:sz w:val="28"/>
          <w:szCs w:val="28"/>
        </w:rPr>
        <w:lastRenderedPageBreak/>
        <w:t>лыжах в режимах максимальной и субмаксимальной интенсивности. Кроссовый бег и марш-бросок на лыжах.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Специальная физическая подготовка. Модуль «Гимнастика».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w:t>
      </w:r>
      <w:r>
        <w:rPr>
          <w:rFonts w:ascii="Times New Roman" w:hAnsi="Times New Roman"/>
          <w:sz w:val="28"/>
          <w:szCs w:val="28"/>
        </w:rPr>
        <w:lastRenderedPageBreak/>
        <w:t>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«Лёгкая атлетика».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«Зимние виды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«Спортивные игры».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координации движений. Броски баскетбольного мяча по неподвижной и подвижной мишени. Акробатические упражнения (двойные и </w:t>
      </w:r>
      <w:r>
        <w:rPr>
          <w:rFonts w:ascii="Times New Roman" w:hAnsi="Times New Roman"/>
          <w:sz w:val="28"/>
          <w:szCs w:val="28"/>
        </w:rPr>
        <w:lastRenderedPageBreak/>
        <w:t>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физической культуре на уровне среднего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сформированность нравственного сознания, этического поведения;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w:t>
      </w:r>
      <w:r>
        <w:rPr>
          <w:rFonts w:ascii="Times New Roman" w:hAnsi="Times New Roman"/>
          <w:sz w:val="28"/>
          <w:szCs w:val="28"/>
        </w:rPr>
        <w:lastRenderedPageBreak/>
        <w:t>жизненные планы;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существенный признак или основания для сравнения, </w:t>
      </w:r>
      <w:r>
        <w:rPr>
          <w:rFonts w:ascii="Times New Roman" w:hAnsi="Times New Roman"/>
          <w:sz w:val="28"/>
          <w:szCs w:val="28"/>
        </w:rPr>
        <w:lastRenderedPageBreak/>
        <w:t>классификации и обобщения;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целенаправленный поиск переноса средств и способов действия </w:t>
      </w:r>
      <w:r>
        <w:rPr>
          <w:rFonts w:ascii="Times New Roman" w:hAnsi="Times New Roman"/>
          <w:sz w:val="28"/>
          <w:szCs w:val="28"/>
        </w:rPr>
        <w:lastRenderedPageBreak/>
        <w:t>в профессиональную среду;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 обучающегося будут сформированы умения самоорганизации как часть регулятивных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обучающегося будут сформированы умения совместной деятельности как </w:t>
      </w:r>
      <w:r>
        <w:rPr>
          <w:rFonts w:ascii="Times New Roman" w:hAnsi="Times New Roman"/>
          <w:sz w:val="28"/>
          <w:szCs w:val="28"/>
        </w:rPr>
        <w:lastRenderedPageBreak/>
        <w:t>часть коммуникативных универсальных учебных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Раздел «Знания о физической культуре»: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«Организация самостоятельных занятий»: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Раздел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Раздел «Знания о физической культуре»: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роль физической культуры в научной организации </w:t>
      </w:r>
      <w:r>
        <w:rPr>
          <w:rFonts w:ascii="Times New Roman" w:hAnsi="Times New Roman"/>
          <w:sz w:val="28"/>
          <w:szCs w:val="28"/>
        </w:rPr>
        <w:lastRenderedPageBreak/>
        <w:t>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«Организация самостоятельных занятий»: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Раздел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w:t>
      </w:r>
      <w:r>
        <w:rPr>
          <w:rFonts w:ascii="Times New Roman" w:hAnsi="Times New Roman"/>
          <w:sz w:val="28"/>
          <w:szCs w:val="28"/>
        </w:rPr>
        <w:lastRenderedPageBreak/>
        <w:t xml:space="preserve">(футбол, волейбол, баскетбол);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Физическая культура. Модули по видам спорта.</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t>М</w:t>
      </w:r>
      <w:r>
        <w:rPr>
          <w:rFonts w:ascii="Times New Roman" w:hAnsi="Times New Roman"/>
          <w:color w:val="000000"/>
          <w:sz w:val="28"/>
          <w:szCs w:val="28"/>
          <w:lang w:eastAsia="zh-CN"/>
        </w:rPr>
        <w:t>одуль «Хоккей».</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Пояснительная записка модуля «Хоккей».</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«Хоккей» </w:t>
      </w:r>
      <w:r>
        <w:rPr>
          <w:rFonts w:ascii="Times New Roman" w:eastAsia="Times New Roman" w:hAnsi="Times New Roman"/>
          <w:sz w:val="28"/>
          <w:szCs w:val="28"/>
          <w:lang w:eastAsia="ru-RU"/>
        </w:rPr>
        <w:t xml:space="preserve">(далее – модуль по хоккею, хоккей) </w:t>
      </w:r>
      <w:r>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proofErr w:type="gramStart"/>
      <w:r>
        <w:rPr>
          <w:rFonts w:ascii="Times New Roman" w:hAnsi="Times New Roman"/>
          <w:sz w:val="28"/>
          <w:szCs w:val="28"/>
          <w:lang w:eastAsia="zh-CN"/>
        </w:rPr>
        <w:t>обучения  по</w:t>
      </w:r>
      <w:proofErr w:type="gramEnd"/>
      <w:r>
        <w:rPr>
          <w:rFonts w:ascii="Times New Roman" w:hAnsi="Times New Roman"/>
          <w:sz w:val="28"/>
          <w:szCs w:val="28"/>
          <w:lang w:eastAsia="zh-CN"/>
        </w:rPr>
        <w:t xml:space="preserve"> различным видам спорта.</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Хоккей является эффективным средством физического воспитания  </w:t>
      </w:r>
      <w:r>
        <w:rPr>
          <w:rFonts w:ascii="Times New Roman" w:hAnsi="Times New Roman"/>
          <w:sz w:val="28"/>
          <w:szCs w:val="28"/>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proofErr w:type="gramStart"/>
      <w:r>
        <w:rPr>
          <w:rFonts w:ascii="Times New Roman" w:hAnsi="Times New Roman"/>
          <w:sz w:val="28"/>
          <w:szCs w:val="28"/>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Pr>
          <w:rFonts w:ascii="Times New Roman" w:eastAsia="Arial Unicode MS" w:hAnsi="Times New Roman"/>
          <w:sz w:val="28"/>
          <w:szCs w:val="28"/>
          <w:lang w:eastAsia="ru-RU"/>
        </w:rPr>
        <w:t>смелость, решительность, инициатива, трудолюбие, настойчивость  и целеустремленность, способность управлять своими эмоциями).</w:t>
      </w:r>
      <w:proofErr w:type="gramEnd"/>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Целью изучения модуля «Хоккей» является </w:t>
      </w:r>
      <w:r>
        <w:rPr>
          <w:rFonts w:ascii="Times New Roman" w:hAnsi="Times New Roman"/>
          <w:sz w:val="28"/>
          <w:szCs w:val="28"/>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Задачами изучения модуля </w:t>
      </w:r>
      <w:r>
        <w:rPr>
          <w:rFonts w:ascii="Times New Roman" w:eastAsia="Times New Roman" w:hAnsi="Times New Roman"/>
          <w:color w:val="000000"/>
          <w:sz w:val="28"/>
          <w:szCs w:val="28"/>
          <w:lang w:eastAsia="ar-SA"/>
        </w:rPr>
        <w:t xml:space="preserve">«Хоккей» </w:t>
      </w:r>
      <w:r>
        <w:rPr>
          <w:rFonts w:ascii="Times New Roman" w:hAnsi="Times New Roman"/>
          <w:sz w:val="28"/>
          <w:szCs w:val="28"/>
          <w:lang w:eastAsia="ru-RU"/>
        </w:rPr>
        <w:t>являются: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всестороннее гармоничное развитие обучающихся, увеличение объёма  их двигательной активности;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укрепление </w:t>
      </w:r>
      <w:r>
        <w:rPr>
          <w:rFonts w:ascii="Times New Roman" w:eastAsia="@Arial Unicode MS" w:hAnsi="Times New Roman"/>
          <w:sz w:val="28"/>
          <w:szCs w:val="28"/>
          <w:lang w:eastAsia="ru-RU"/>
        </w:rPr>
        <w:t xml:space="preserve">физического, психологического и социального </w:t>
      </w:r>
      <w:r>
        <w:rPr>
          <w:rFonts w:ascii="Times New Roman" w:hAnsi="Times New Roman"/>
          <w:sz w:val="28"/>
          <w:szCs w:val="28"/>
          <w:lang w:eastAsia="ru-RU"/>
        </w:rPr>
        <w:t xml:space="preserve">здоровья обучающихся, воспитание основных физических качеств и повышение функциональных возможностей их организма, </w:t>
      </w:r>
      <w:r>
        <w:rPr>
          <w:rFonts w:ascii="Times New Roman" w:eastAsia="@Arial Unicode MS" w:hAnsi="Times New Roman"/>
          <w:sz w:val="28"/>
          <w:szCs w:val="28"/>
          <w:lang w:eastAsia="ru-RU"/>
        </w:rPr>
        <w:t xml:space="preserve">обеспечение культуры безопасного поведения </w:t>
      </w:r>
      <w:r>
        <w:rPr>
          <w:rFonts w:ascii="Times New Roman" w:hAnsi="Times New Roman"/>
          <w:sz w:val="28"/>
          <w:szCs w:val="28"/>
          <w:lang w:eastAsia="ru-RU"/>
        </w:rPr>
        <w:t>на занятиях по хоккею;</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освоение знаний о физической культуре и спорте в целом, истории развития вида спорта «хоккей» в частности;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8"/>
          <w:szCs w:val="28"/>
          <w:lang w:eastAsia="ru-RU"/>
        </w:rPr>
        <w:t>техническими действиями и приемами вида спорта «хоккей»</w:t>
      </w:r>
      <w:r>
        <w:rPr>
          <w:rFonts w:ascii="Times New Roman" w:hAnsi="Times New Roman"/>
          <w:sz w:val="28"/>
          <w:szCs w:val="28"/>
          <w:lang w:eastAsia="ru-RU"/>
        </w:rPr>
        <w:t>;</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популяризация </w:t>
      </w:r>
      <w:r>
        <w:rPr>
          <w:rFonts w:ascii="Times New Roman" w:hAnsi="Times New Roman"/>
          <w:sz w:val="28"/>
          <w:szCs w:val="28"/>
          <w:lang w:eastAsia="ru-RU"/>
        </w:rPr>
        <w:t xml:space="preserve">вида спорта «хоккей», </w:t>
      </w:r>
      <w:r>
        <w:rPr>
          <w:rFonts w:ascii="Times New Roman" w:eastAsia="Times New Roman" w:hAnsi="Times New Roman"/>
          <w:sz w:val="28"/>
          <w:szCs w:val="28"/>
          <w:lang w:eastAsia="ru-RU"/>
        </w:rPr>
        <w:t xml:space="preserve">привлечение </w:t>
      </w:r>
      <w:r>
        <w:rPr>
          <w:rFonts w:ascii="Times New Roman" w:eastAsia="Arial Unicode MS" w:hAnsi="Times New Roman"/>
          <w:sz w:val="28"/>
          <w:szCs w:val="28"/>
          <w:lang w:eastAsia="ru-RU"/>
        </w:rPr>
        <w:t>обучающихся,</w:t>
      </w:r>
      <w:r>
        <w:rPr>
          <w:rFonts w:ascii="Times New Roman" w:eastAsia="Times New Roman" w:hAnsi="Times New Roman"/>
          <w:sz w:val="28"/>
          <w:szCs w:val="28"/>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выявление, развитие и поддержка одарённых детей в области спорта.</w:t>
      </w:r>
    </w:p>
    <w:p w:rsidR="00A7261B" w:rsidRDefault="007A7485">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lastRenderedPageBreak/>
        <w:t>Место и роль модуля «Хоккей».</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Pr>
          <w:rFonts w:ascii="Times New Roman" w:hAnsi="Times New Roman"/>
          <w:color w:val="000000"/>
          <w:sz w:val="28"/>
          <w:szCs w:val="28"/>
          <w:lang w:eastAsia="zh-CN"/>
        </w:rPr>
        <w:t xml:space="preserve"> подготовке и проведении спортивных мероприятий,  </w:t>
      </w:r>
      <w:r>
        <w:rPr>
          <w:rFonts w:ascii="Times New Roman" w:hAnsi="Times New Roman"/>
          <w:color w:val="000000"/>
          <w:sz w:val="28"/>
          <w:szCs w:val="28"/>
          <w:lang w:eastAsia="ru-RU"/>
        </w:rPr>
        <w:t xml:space="preserve">а также в освоении программ в рамках внеурочной деятельности, </w:t>
      </w:r>
      <w:r>
        <w:rPr>
          <w:rFonts w:ascii="Times New Roman" w:hAnsi="Times New Roman"/>
          <w:sz w:val="28"/>
          <w:szCs w:val="28"/>
          <w:lang w:eastAsia="zh-CN"/>
        </w:rPr>
        <w:t xml:space="preserve">дополнительного образования физкультурно-спортивной направленности,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ru-RU"/>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sz w:val="28"/>
          <w:szCs w:val="28"/>
          <w:lang w:eastAsia="zh-CN"/>
        </w:rPr>
        <w:t xml:space="preserve">и </w:t>
      </w:r>
      <w:r>
        <w:rPr>
          <w:rFonts w:ascii="Times New Roman" w:hAnsi="Times New Roman"/>
          <w:sz w:val="28"/>
          <w:szCs w:val="28"/>
          <w:lang w:eastAsia="ru-RU"/>
        </w:rPr>
        <w:t>подготовке юношей к службе в Вооруженных Силах Российской Федерации  и участии в спортивных соревнованиях.</w:t>
      </w:r>
    </w:p>
    <w:p w:rsidR="00A7261B" w:rsidRDefault="007A7485">
      <w:pP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Модуль «Хоккей» может быть реализован в следующих вариантах:</w:t>
      </w:r>
    </w:p>
    <w:p w:rsidR="00A7261B" w:rsidRDefault="007A7485">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7261B" w:rsidRDefault="007A7485">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w:t>
      </w:r>
      <w:proofErr w:type="gramStart"/>
      <w:r>
        <w:rPr>
          <w:rFonts w:ascii="Times New Roman" w:hAnsi="Times New Roman"/>
          <w:color w:val="000000"/>
          <w:sz w:val="28"/>
          <w:szCs w:val="28"/>
          <w:lang w:eastAsia="zh-CN"/>
        </w:rPr>
        <w:t>обучающимися</w:t>
      </w:r>
      <w:proofErr w:type="gramEnd"/>
      <w:r>
        <w:rPr>
          <w:rFonts w:ascii="Times New Roman" w:hAnsi="Times New Roman"/>
          <w:color w:val="000000"/>
          <w:sz w:val="28"/>
          <w:szCs w:val="28"/>
          <w:lang w:eastAsia="zh-CN"/>
        </w:rPr>
        <w:t xml:space="preserve"> в рамках внеурочной деятельности </w:t>
      </w:r>
      <w:r>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eastAsia="Arial Unicode MS" w:hAnsi="Times New Roman"/>
          <w:sz w:val="28"/>
          <w:szCs w:val="28"/>
          <w:lang w:eastAsia="ru-RU"/>
        </w:rPr>
        <w:t xml:space="preserve">(рекомендуемый объем  </w:t>
      </w:r>
      <w:r>
        <w:rPr>
          <w:rFonts w:ascii="Times New Roman" w:hAnsi="Times New Roman"/>
          <w:sz w:val="28"/>
          <w:szCs w:val="28"/>
          <w:lang w:eastAsia="zh-CN"/>
        </w:rPr>
        <w:t>в 10 – 11 классах – по 34 часа</w:t>
      </w:r>
      <w:r>
        <w:rPr>
          <w:rFonts w:ascii="Times New Roman" w:eastAsia="Arial Unicode MS" w:hAnsi="Times New Roman"/>
          <w:sz w:val="28"/>
          <w:szCs w:val="28"/>
          <w:lang w:eastAsia="ru-RU"/>
        </w:rPr>
        <w:t>).</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lastRenderedPageBreak/>
        <w:t>Содержание модуля «Хоккей».</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1) </w:t>
      </w:r>
      <w:r>
        <w:rPr>
          <w:rFonts w:ascii="Times New Roman" w:hAnsi="Times New Roman"/>
          <w:sz w:val="28"/>
          <w:szCs w:val="28"/>
          <w:lang w:eastAsia="ru-RU"/>
        </w:rPr>
        <w:t>Знания о хоккее.</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История развития современного хоккея в мире, в Российской Федерации,  в регионе. </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Хоккейные клубы, их история и традиции. Легендарные отечественные хоккеисты и тренеры. </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Достижения отечественной сборной команды страны на чемпионатах мира, Европы, Олимпийских играх. </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Зал славы отечественного хоккея. Выдающиеся хоккеисты мира.</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соревнований по виду спорта «хоккей». Официальный календарь соревнований (международных, всероссийских, региональных).</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A7261B" w:rsidRDefault="007A7485">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Комплексы упражнений для воспитания физических качеств хоккеиста.</w:t>
      </w:r>
      <w:r>
        <w:rPr>
          <w:rFonts w:ascii="Times New Roman" w:hAnsi="Times New Roman"/>
          <w:sz w:val="28"/>
          <w:szCs w:val="28"/>
          <w:lang w:eastAsia="ru-RU"/>
        </w:rPr>
        <w:t xml:space="preserve"> Здоровье формирующие факторы и средства.</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Требования безопасности при организации занятий хоккеем. Характерные травмы хоккеистов и мероприятия по их предупреждению.</w:t>
      </w:r>
    </w:p>
    <w:p w:rsidR="00A7261B" w:rsidRDefault="007A7485">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2)</w:t>
      </w:r>
      <w:r>
        <w:rPr>
          <w:rFonts w:ascii="Times New Roman" w:hAnsi="Times New Roman"/>
          <w:sz w:val="28"/>
          <w:szCs w:val="28"/>
          <w:lang w:eastAsia="zh-CN"/>
        </w:rPr>
        <w:t> </w:t>
      </w:r>
      <w:r>
        <w:rPr>
          <w:rFonts w:ascii="Times New Roman" w:hAnsi="Times New Roman"/>
          <w:sz w:val="28"/>
          <w:szCs w:val="28"/>
          <w:lang w:eastAsia="ru-RU"/>
        </w:rPr>
        <w:t>Способы самостоятельной деятельности.</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безопасного, правомерного поведения во время соревнований  по хоккею в качестве зрителя, болельщика (фаната).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Способы самостоятельного освоения двигательных действий, подбор </w:t>
      </w:r>
      <w:r>
        <w:rPr>
          <w:rFonts w:ascii="Times New Roman" w:hAnsi="Times New Roman"/>
          <w:sz w:val="28"/>
          <w:szCs w:val="28"/>
          <w:lang w:eastAsia="ru-RU"/>
        </w:rPr>
        <w:lastRenderedPageBreak/>
        <w:t>подводящих, подготовительных и специальных упражнений.</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Способы и методы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Противодействие допингу в спорте и борьба с ним.</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подготовленности в хоккее.</w:t>
      </w:r>
    </w:p>
    <w:p w:rsidR="00A7261B" w:rsidRDefault="007A7485">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3) </w:t>
      </w:r>
      <w:r>
        <w:rPr>
          <w:rFonts w:ascii="Times New Roman" w:hAnsi="Times New Roman"/>
          <w:sz w:val="28"/>
          <w:szCs w:val="28"/>
          <w:lang w:eastAsia="ru-RU"/>
        </w:rPr>
        <w:t>Физическое совершенствование.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упражнений для воспитания физических качеств (ловкости, гибкости, силы, выносливости, быстроты).</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Комплексы упражнений, формирующие двигательные умения и навыки,  а также технику действий хоккеиста: </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общеподготовительных упражнений (ОРУ, упражнения со снарядами,  на снарядах из других видов спорта (легкая атлетика, гимнастика);</w:t>
      </w:r>
    </w:p>
    <w:p w:rsidR="00A7261B" w:rsidRDefault="007A7485">
      <w:pPr>
        <w:spacing w:after="0" w:line="36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roofErr w:type="gramEnd"/>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специальной разминки перед соревнованиями.</w:t>
      </w:r>
    </w:p>
    <w:p w:rsidR="00A7261B" w:rsidRDefault="007A7485">
      <w:pPr>
        <w:spacing w:after="0" w:line="36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w:t>
      </w:r>
      <w:r>
        <w:rPr>
          <w:rFonts w:ascii="Times New Roman" w:hAnsi="Times New Roman"/>
          <w:sz w:val="28"/>
          <w:szCs w:val="28"/>
          <w:lang w:eastAsia="ru-RU"/>
        </w:rPr>
        <w:lastRenderedPageBreak/>
        <w:t>на одной, «полуплугом» и «плугом», старты лицом, боком вперед,  с предварительным поворотом, прыжки толчком, одной, двумя ногами.</w:t>
      </w:r>
      <w:proofErr w:type="gramEnd"/>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вратаря: основная стойка, передвижение, ловля  и отбивание шайбы.</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Учебные игры в хоккей. Участие в соревновательной деятельности.</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Содержание модуля «Хоккей» направлено на достижение обучающимися личностных, метапредметных и предметных результатов обучения.</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 xml:space="preserve">При </w:t>
      </w:r>
      <w:r>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хоккея в современном обществе, в Российской Федерации, в регионе;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основ саморазвития и самовоспитания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хоккейных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хоккейных клубов;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основных норм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 xml:space="preserve">знание </w:t>
      </w:r>
      <w:r>
        <w:rPr>
          <w:rFonts w:ascii="Times New Roman" w:hAnsi="Times New Roman"/>
          <w:sz w:val="28"/>
          <w:szCs w:val="28"/>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Pr>
          <w:rFonts w:ascii="Times New Roman" w:hAnsi="Times New Roman"/>
          <w:sz w:val="28"/>
          <w:szCs w:val="28"/>
          <w:lang w:eastAsia="ru-RU"/>
        </w:rPr>
        <w:lastRenderedPageBreak/>
        <w:t xml:space="preserve">и зарубежных хоккеистов и тренеров, </w:t>
      </w:r>
      <w:r>
        <w:rPr>
          <w:rFonts w:ascii="Times New Roman" w:eastAsia="Times New Roman" w:hAnsi="Times New Roman"/>
          <w:color w:val="000000"/>
          <w:sz w:val="28"/>
          <w:szCs w:val="28"/>
          <w:lang w:eastAsia="ru-RU"/>
        </w:rPr>
        <w:t>принесших славу российскому и мировому хоккею;</w:t>
      </w:r>
    </w:p>
    <w:p w:rsidR="00A7261B" w:rsidRDefault="007A7485">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способность характеризовать р</w:t>
      </w:r>
      <w:r>
        <w:rPr>
          <w:rFonts w:ascii="Times New Roman" w:hAnsi="Times New Roman"/>
          <w:sz w:val="28"/>
          <w:szCs w:val="28"/>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A7261B" w:rsidRDefault="007A7485">
      <w:pPr>
        <w:spacing w:after="0" w:line="360" w:lineRule="auto"/>
        <w:ind w:firstLine="709"/>
        <w:jc w:val="both"/>
        <w:rPr>
          <w:rFonts w:ascii="Times New Roman" w:eastAsia="HiddenHorzOCR" w:hAnsi="Times New Roman"/>
          <w:sz w:val="28"/>
          <w:szCs w:val="28"/>
        </w:rPr>
      </w:pPr>
      <w:r>
        <w:rPr>
          <w:rFonts w:ascii="Times New Roman" w:eastAsia="Times New Roman" w:hAnsi="Times New Roman"/>
          <w:sz w:val="28"/>
          <w:szCs w:val="28"/>
          <w:lang w:eastAsia="ru-RU"/>
        </w:rPr>
        <w:t xml:space="preserve">умение анализировать результаты соревнований, входящих в </w:t>
      </w:r>
      <w:r>
        <w:rPr>
          <w:rFonts w:ascii="Times New Roman" w:hAnsi="Times New Roman"/>
          <w:sz w:val="28"/>
          <w:szCs w:val="28"/>
          <w:lang w:eastAsia="ru-RU"/>
        </w:rPr>
        <w:t>официальный календарь соревнований (международных, всероссийских, региональных);</w:t>
      </w:r>
    </w:p>
    <w:p w:rsidR="00A7261B" w:rsidRDefault="007A748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8"/>
          <w:szCs w:val="28"/>
          <w:lang w:eastAsia="ru-RU"/>
        </w:rPr>
        <w:t xml:space="preserve"> характеристика способов повышения </w:t>
      </w:r>
      <w:r>
        <w:rPr>
          <w:rFonts w:ascii="Times New Roman" w:hAnsi="Times New Roman"/>
          <w:sz w:val="28"/>
          <w:szCs w:val="28"/>
          <w:lang w:eastAsia="ru-RU"/>
        </w:rPr>
        <w:t>основных систем организма и развития физических качеств;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основ </w:t>
      </w:r>
      <w:r>
        <w:rPr>
          <w:rFonts w:ascii="Times New Roman" w:eastAsia="Times New Roman" w:hAnsi="Times New Roman"/>
          <w:sz w:val="28"/>
          <w:szCs w:val="28"/>
          <w:lang w:eastAsia="ru-RU"/>
        </w:rPr>
        <w:t xml:space="preserve">формирования сбалансированного питания </w:t>
      </w:r>
      <w:r>
        <w:rPr>
          <w:rFonts w:ascii="Times New Roman" w:hAnsi="Times New Roman"/>
          <w:sz w:val="28"/>
          <w:szCs w:val="28"/>
          <w:lang w:eastAsia="ru-RU"/>
        </w:rPr>
        <w:t>хоккеиста;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использование п</w:t>
      </w:r>
      <w:r>
        <w:rPr>
          <w:rFonts w:ascii="Times New Roman" w:hAnsi="Times New Roman"/>
          <w:sz w:val="28"/>
          <w:szCs w:val="28"/>
          <w:lang w:eastAsia="ru-RU"/>
        </w:rPr>
        <w:t xml:space="preserve">равил подбора физических упражнений для развития физических качеств хоккеиста, специально-подготовительных </w:t>
      </w:r>
      <w:r>
        <w:rPr>
          <w:rFonts w:ascii="Times New Roman" w:eastAsia="Times New Roman" w:hAnsi="Times New Roman"/>
          <w:sz w:val="28"/>
          <w:szCs w:val="28"/>
          <w:lang w:eastAsia="ru-RU"/>
        </w:rPr>
        <w:t xml:space="preserve">упражнений, формирующих </w:t>
      </w:r>
      <w:r>
        <w:rPr>
          <w:rFonts w:ascii="Times New Roman" w:hAnsi="Times New Roman"/>
          <w:sz w:val="28"/>
          <w:szCs w:val="28"/>
          <w:lang w:eastAsia="ru-RU"/>
        </w:rPr>
        <w:t xml:space="preserve">двигательные умения и навыки технических и тактических действий хоккеиста, </w:t>
      </w:r>
      <w:r>
        <w:rPr>
          <w:rFonts w:ascii="Times New Roman" w:eastAsia="Times New Roman" w:hAnsi="Times New Roman"/>
          <w:sz w:val="28"/>
          <w:szCs w:val="28"/>
          <w:lang w:eastAsia="ru-RU"/>
        </w:rPr>
        <w:t>определение их эффективность;</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Pr>
          <w:rFonts w:ascii="Times New Roman" w:hAnsi="Times New Roman"/>
          <w:sz w:val="28"/>
          <w:szCs w:val="28"/>
          <w:lang w:eastAsia="ru-RU"/>
        </w:rPr>
        <w:t>выявлять  и устранять ошибки при выполнении упражнений;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знание классификации техники и тактики игры в хоккей, технических  и тактических элементов хоккея, применение и владение </w:t>
      </w:r>
      <w:proofErr w:type="gramStart"/>
      <w:r>
        <w:rPr>
          <w:rFonts w:ascii="Times New Roman" w:eastAsia="Times New Roman" w:hAnsi="Times New Roman"/>
          <w:sz w:val="28"/>
          <w:szCs w:val="28"/>
          <w:lang w:eastAsia="ru-RU"/>
        </w:rPr>
        <w:t>техническими</w:t>
      </w:r>
      <w:proofErr w:type="gramEnd"/>
      <w:r>
        <w:rPr>
          <w:rFonts w:ascii="Times New Roman" w:eastAsia="Times New Roman" w:hAnsi="Times New Roman"/>
          <w:sz w:val="28"/>
          <w:szCs w:val="28"/>
          <w:lang w:eastAsia="ru-RU"/>
        </w:rPr>
        <w:t xml:space="preserve">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 тактическими элементами в игровых заданиях и соревнованиях;</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выполнение командных атакующих действий и </w:t>
      </w:r>
      <w:r>
        <w:rPr>
          <w:rFonts w:ascii="Times New Roman" w:hAnsi="Times New Roman"/>
          <w:sz w:val="28"/>
          <w:szCs w:val="28"/>
        </w:rPr>
        <w:t xml:space="preserve">способов атаки и контратаки  в хоккее, </w:t>
      </w:r>
      <w:r>
        <w:rPr>
          <w:rFonts w:ascii="Times New Roman" w:eastAsia="Times New Roman" w:hAnsi="Times New Roman"/>
          <w:sz w:val="28"/>
          <w:szCs w:val="28"/>
          <w:lang w:eastAsia="ru-RU"/>
        </w:rPr>
        <w:t>тактических комбинаций при различных игровых ситуациях;</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A7261B" w:rsidRDefault="007A7485">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A7261B" w:rsidRDefault="007A7485">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соблюдение требований безопасности при организации занятий хоккеем, </w:t>
      </w:r>
      <w:r>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хоккеем в частности;</w:t>
      </w:r>
    </w:p>
    <w:p w:rsidR="00A7261B" w:rsidRDefault="007A7485">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rFonts w:ascii="Times New Roman" w:hAnsi="Times New Roman"/>
          <w:sz w:val="28"/>
          <w:szCs w:val="28"/>
        </w:rPr>
        <w:t>сравнение своих результатов выполнения контрольных упражнений  с эталонными результатами;</w:t>
      </w:r>
    </w:p>
    <w:p w:rsidR="00A7261B" w:rsidRDefault="007A7485">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проводить самостоятельные занятия по хоккею по освоению </w:t>
      </w:r>
      <w:r>
        <w:rPr>
          <w:rFonts w:ascii="Times New Roman" w:hAnsi="Times New Roman"/>
          <w:color w:val="000000"/>
          <w:sz w:val="28"/>
          <w:szCs w:val="28"/>
          <w:lang w:eastAsia="ru-RU"/>
        </w:rPr>
        <w:lastRenderedPageBreak/>
        <w:t>новых двигательных действий и воспитанию основных физических качеств, контролировать и анализировать эффективность этих занятий;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способов и методов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знание антидопинговых правил.</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Модуль «Футбол».</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Пояснительная записка модуля «Футбол».</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 xml:space="preserve">обучения  </w:t>
      </w:r>
      <w:proofErr w:type="gramStart"/>
      <w:r>
        <w:rPr>
          <w:rFonts w:ascii="Times New Roman" w:hAnsi="Times New Roman"/>
          <w:sz w:val="28"/>
          <w:szCs w:val="28"/>
          <w:lang w:eastAsia="zh-CN"/>
        </w:rPr>
        <w:t>по</w:t>
      </w:r>
      <w:proofErr w:type="gramEnd"/>
      <w:r>
        <w:rPr>
          <w:rFonts w:ascii="Times New Roman" w:hAnsi="Times New Roman"/>
          <w:sz w:val="28"/>
          <w:szCs w:val="28"/>
          <w:lang w:eastAsia="zh-CN"/>
        </w:rPr>
        <w:t xml:space="preserve"> различным видов спорта.</w:t>
      </w:r>
    </w:p>
    <w:p w:rsidR="00A7261B" w:rsidRDefault="007A7485">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rPr>
        <w:t xml:space="preserve">Футбол </w:t>
      </w:r>
      <w:r>
        <w:rPr>
          <w:rFonts w:ascii="Times New Roman" w:eastAsia="Arial Unicode MS" w:hAnsi="Times New Roman"/>
          <w:sz w:val="28"/>
          <w:szCs w:val="28"/>
          <w:lang w:eastAsia="ru-RU"/>
        </w:rPr>
        <w:t xml:space="preserve">является эффективным средством физического воспитания, </w:t>
      </w:r>
      <w:r>
        <w:rPr>
          <w:rFonts w:ascii="Times New Roman" w:hAnsi="Times New Roman"/>
          <w:sz w:val="28"/>
          <w:szCs w:val="28"/>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w:t>
      </w:r>
      <w:r>
        <w:rPr>
          <w:rFonts w:ascii="Times New Roman" w:hAnsi="Times New Roman"/>
          <w:sz w:val="28"/>
          <w:szCs w:val="28"/>
          <w:lang w:eastAsia="ru-RU"/>
        </w:rPr>
        <w:t>к систематическим занятиям физической культурой и спортом, их личностному  и профессиональному самоопределению.</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eastAsia="Times New Roman" w:hAnsi="Times New Roman"/>
          <w:spacing w:val="-3"/>
          <w:sz w:val="28"/>
          <w:szCs w:val="28"/>
        </w:rPr>
        <w:t xml:space="preserve">командная </w:t>
      </w:r>
      <w:r>
        <w:rPr>
          <w:rFonts w:ascii="Times New Roman" w:eastAsia="Times New Roman" w:hAnsi="Times New Roman"/>
          <w:sz w:val="28"/>
          <w:szCs w:val="28"/>
        </w:rPr>
        <w:t xml:space="preserve">игра, в которой каждому члену </w:t>
      </w:r>
      <w:r>
        <w:rPr>
          <w:rFonts w:ascii="Times New Roman" w:eastAsia="Times New Roman" w:hAnsi="Times New Roman"/>
          <w:spacing w:val="-3"/>
          <w:sz w:val="28"/>
          <w:szCs w:val="28"/>
        </w:rPr>
        <w:t xml:space="preserve">команды </w:t>
      </w:r>
      <w:r>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Pr>
          <w:rFonts w:ascii="Times New Roman" w:eastAsia="Times New Roman" w:hAnsi="Times New Roman"/>
          <w:spacing w:val="-3"/>
          <w:sz w:val="28"/>
          <w:szCs w:val="28"/>
        </w:rPr>
        <w:t xml:space="preserve">команде </w:t>
      </w:r>
      <w:r>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eastAsia="Times New Roman" w:hAnsi="Times New Roman"/>
          <w:spacing w:val="-3"/>
          <w:sz w:val="28"/>
          <w:szCs w:val="28"/>
        </w:rPr>
        <w:t xml:space="preserve">находить </w:t>
      </w:r>
      <w:r>
        <w:rPr>
          <w:rFonts w:ascii="Times New Roman" w:eastAsia="Times New Roman" w:hAnsi="Times New Roman"/>
          <w:sz w:val="28"/>
          <w:szCs w:val="28"/>
        </w:rPr>
        <w:t xml:space="preserve">общий язык с партнером, а также решать </w:t>
      </w:r>
      <w:r>
        <w:rPr>
          <w:rFonts w:ascii="Times New Roman" w:eastAsia="Times New Roman" w:hAnsi="Times New Roman"/>
          <w:spacing w:val="-3"/>
          <w:sz w:val="28"/>
          <w:szCs w:val="28"/>
        </w:rPr>
        <w:t>конфликтные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ситуации.</w:t>
      </w:r>
    </w:p>
    <w:p w:rsidR="00A7261B" w:rsidRDefault="007A7485">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7261B" w:rsidRDefault="007A7485">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lastRenderedPageBreak/>
        <w:t xml:space="preserve">Модуль «Футбол» рассматривается как средство физической подготовки, освоения технической и тактической стороны </w:t>
      </w:r>
      <w:proofErr w:type="gramStart"/>
      <w:r>
        <w:rPr>
          <w:rFonts w:ascii="Times New Roman" w:eastAsia="Courier New" w:hAnsi="Times New Roman"/>
          <w:sz w:val="28"/>
          <w:szCs w:val="28"/>
          <w:lang w:eastAsia="ru-RU" w:bidi="ru-RU"/>
        </w:rPr>
        <w:t>игры</w:t>
      </w:r>
      <w:proofErr w:type="gramEnd"/>
      <w:r>
        <w:rPr>
          <w:rFonts w:ascii="Times New Roman" w:eastAsia="Courier New" w:hAnsi="Times New Roman"/>
          <w:sz w:val="28"/>
          <w:szCs w:val="28"/>
          <w:lang w:eastAsia="ru-RU" w:bidi="ru-RU"/>
        </w:rPr>
        <w:t xml:space="preserve"> как для мальчиков,  так и для девочек, повышает умственную работоспособность, снижает </w:t>
      </w:r>
      <w:r>
        <w:rPr>
          <w:rFonts w:ascii="Times New Roman" w:eastAsia="Times New Roman" w:hAnsi="Times New Roman"/>
          <w:sz w:val="28"/>
          <w:szCs w:val="28"/>
          <w:lang w:eastAsia="ru-RU" w:bidi="ru-RU"/>
        </w:rPr>
        <w:t>заболеваемость</w:t>
      </w:r>
      <w:r>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A7261B" w:rsidRDefault="007A7485">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 xml:space="preserve">Целями изучения модуля «Футбол» являются: </w:t>
      </w:r>
      <w:r>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Задачами изучения модуля </w:t>
      </w:r>
      <w:r>
        <w:rPr>
          <w:rFonts w:ascii="Times New Roman" w:eastAsia="Times New Roman" w:hAnsi="Times New Roman"/>
          <w:sz w:val="28"/>
          <w:szCs w:val="28"/>
          <w:lang w:eastAsia="ar-SA"/>
        </w:rPr>
        <w:t xml:space="preserve">«Футбол» </w:t>
      </w:r>
      <w:r>
        <w:rPr>
          <w:rFonts w:ascii="Times New Roman" w:hAnsi="Times New Roman"/>
          <w:sz w:val="28"/>
          <w:szCs w:val="28"/>
        </w:rPr>
        <w:t>являются: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воспитание социально значимых качеств личности, норм коллективного </w:t>
      </w:r>
      <w:r>
        <w:rPr>
          <w:rFonts w:ascii="Times New Roman" w:eastAsia="Times New Roman" w:hAnsi="Times New Roman"/>
          <w:sz w:val="28"/>
          <w:szCs w:val="28"/>
        </w:rPr>
        <w:lastRenderedPageBreak/>
        <w:t>взаимодействия и сотрудничества в игровой деятельности средствами футбола;</w:t>
      </w:r>
    </w:p>
    <w:p w:rsidR="00A7261B" w:rsidRDefault="007A7485">
      <w:pPr>
        <w:spacing w:after="0" w:line="360" w:lineRule="auto"/>
        <w:ind w:firstLine="709"/>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A7261B" w:rsidRDefault="007A7485">
      <w:pPr>
        <w:spacing w:after="0" w:line="360" w:lineRule="auto"/>
        <w:ind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соревнованиях;</w:t>
      </w:r>
      <w:proofErr w:type="gramEnd"/>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выявление, развитие и поддержка одарённых детей в области спорта.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Место и роль модуля «Футбол».</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zh-CN"/>
        </w:rPr>
        <w:t xml:space="preserve">Модуль «Футбол» </w:t>
      </w:r>
      <w:r>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8"/>
          <w:szCs w:val="28"/>
          <w:lang w:eastAsia="ru-RU"/>
        </w:rPr>
        <w:t xml:space="preserve"> </w:t>
      </w:r>
      <w:r>
        <w:rPr>
          <w:rFonts w:ascii="Times New Roman" w:hAnsi="Times New Roman"/>
          <w:color w:val="000000"/>
          <w:sz w:val="28"/>
          <w:szCs w:val="28"/>
          <w:lang w:eastAsia="ru-RU"/>
        </w:rPr>
        <w:t>Р</w:t>
      </w:r>
      <w:r>
        <w:rPr>
          <w:rFonts w:ascii="Times New Roman" w:hAnsi="Times New Roman"/>
          <w:sz w:val="28"/>
          <w:szCs w:val="28"/>
          <w:lang w:eastAsia="ru-RU"/>
        </w:rPr>
        <w:t>асширяет и дополняет компетенции обучающихся, полученные в результате обучения и формирования</w:t>
      </w:r>
      <w:r>
        <w:rPr>
          <w:rFonts w:ascii="Times New Roman" w:eastAsia="Times New Roman" w:hAnsi="Times New Roman"/>
          <w:sz w:val="28"/>
          <w:szCs w:val="28"/>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7261B" w:rsidRDefault="007A7485">
      <w:pPr>
        <w:spacing w:after="0" w:line="360" w:lineRule="auto"/>
        <w:ind w:firstLine="709"/>
        <w:jc w:val="both"/>
        <w:rPr>
          <w:rFonts w:ascii="Times New Roman" w:eastAsia="Times New Roman" w:hAnsi="Times New Roman"/>
          <w:sz w:val="28"/>
          <w:szCs w:val="28"/>
          <w:lang w:eastAsia="ru-RU"/>
        </w:rPr>
      </w:pPr>
      <w:proofErr w:type="gramStart"/>
      <w:r>
        <w:rPr>
          <w:rFonts w:ascii="Times New Roman" w:hAnsi="Times New Roman"/>
          <w:color w:val="000000"/>
          <w:sz w:val="28"/>
          <w:szCs w:val="28"/>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Pr>
          <w:rFonts w:ascii="Times New Roman" w:hAnsi="Times New Roman"/>
          <w:color w:val="000000"/>
          <w:sz w:val="28"/>
          <w:szCs w:val="28"/>
          <w:lang w:eastAsia="ru-RU"/>
        </w:rPr>
        <w:t>и участию  в спортивных мероприятиях.</w:t>
      </w:r>
      <w:r>
        <w:rPr>
          <w:rFonts w:ascii="Times New Roman" w:eastAsia="Times New Roman" w:hAnsi="Times New Roman"/>
          <w:sz w:val="28"/>
          <w:szCs w:val="28"/>
          <w:lang w:eastAsia="ru-RU"/>
        </w:rPr>
        <w:t xml:space="preserve"> </w:t>
      </w:r>
      <w:proofErr w:type="gramEnd"/>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Модуль «Футбол» может быть реализован в следующих вариантах:</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rPr>
          <w:rFonts w:ascii="Times New Roman" w:hAnsi="Times New Roman"/>
          <w:sz w:val="28"/>
          <w:szCs w:val="28"/>
          <w:lang w:eastAsia="zh-CN"/>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rFonts w:ascii="Times New Roman" w:hAnsi="Times New Roman"/>
          <w:sz w:val="28"/>
          <w:szCs w:val="28"/>
          <w:lang w:eastAsia="ru-RU"/>
        </w:rPr>
        <w:t xml:space="preserve">  </w:t>
      </w:r>
      <w:r>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w:t>
      </w:r>
      <w:proofErr w:type="gramStart"/>
      <w:r>
        <w:rPr>
          <w:rFonts w:ascii="Times New Roman" w:hAnsi="Times New Roman"/>
          <w:color w:val="000000"/>
          <w:sz w:val="28"/>
          <w:szCs w:val="28"/>
          <w:lang w:eastAsia="zh-CN"/>
        </w:rPr>
        <w:t>обучающимися</w:t>
      </w:r>
      <w:proofErr w:type="gramEnd"/>
      <w:r>
        <w:rPr>
          <w:rFonts w:ascii="Times New Roman" w:hAnsi="Times New Roman"/>
          <w:color w:val="000000"/>
          <w:sz w:val="28"/>
          <w:szCs w:val="28"/>
          <w:lang w:eastAsia="zh-CN"/>
        </w:rPr>
        <w:t xml:space="preserve"> в рамках внеурочной деятельности, </w:t>
      </w:r>
      <w:r>
        <w:rPr>
          <w:rFonts w:ascii="Times New Roman" w:hAnsi="Times New Roman"/>
          <w:sz w:val="28"/>
          <w:szCs w:val="28"/>
          <w:lang w:eastAsia="zh-CN"/>
        </w:rPr>
        <w:t xml:space="preserve">деятельности школьных спортивных клубов </w:t>
      </w:r>
      <w:r>
        <w:rPr>
          <w:rFonts w:ascii="Times New Roman" w:eastAsia="Arial Unicode MS" w:hAnsi="Times New Roman"/>
          <w:sz w:val="28"/>
          <w:szCs w:val="28"/>
        </w:rPr>
        <w:t xml:space="preserve">(рекомендуемый объем </w:t>
      </w:r>
      <w:r>
        <w:rPr>
          <w:rFonts w:ascii="Times New Roman" w:hAnsi="Times New Roman"/>
          <w:sz w:val="28"/>
          <w:szCs w:val="28"/>
          <w:lang w:eastAsia="zh-CN"/>
        </w:rPr>
        <w:t>в 10 – 11 классах –  по 34 часа</w:t>
      </w:r>
      <w:r>
        <w:rPr>
          <w:rFonts w:ascii="Times New Roman" w:eastAsia="Arial Unicode MS" w:hAnsi="Times New Roman"/>
          <w:sz w:val="28"/>
          <w:szCs w:val="28"/>
        </w:rPr>
        <w:t>).</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Содержание модуля «Футбол».</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Знания о футболе.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общей и специальной физической подготовки, применяемые  при занятиях футболом.</w:t>
      </w:r>
    </w:p>
    <w:p w:rsidR="00A7261B" w:rsidRDefault="007A7485">
      <w:pPr>
        <w:tabs>
          <w:tab w:val="left" w:pos="9639"/>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A7261B" w:rsidRDefault="007A7485">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 Способы самостоятельной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Организация, проведение самостоятельных занятий по футболу и занятий  на </w:t>
      </w:r>
      <w:r>
        <w:rPr>
          <w:rFonts w:ascii="Times New Roman" w:eastAsia="Times New Roman" w:hAnsi="Times New Roman"/>
          <w:sz w:val="28"/>
          <w:szCs w:val="28"/>
        </w:rPr>
        <w:lastRenderedPageBreak/>
        <w:t>развитие физических качеств футболиста. Правила безопасности во время самостоятельных занятий футболом.</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восстановления после физических нагрузок на занятиях футболом  и соревновательной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Системы проведения и судейство соревнований по футболу.</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Причины возникновения</w:t>
      </w:r>
      <w:r>
        <w:rPr>
          <w:rFonts w:ascii="Times New Roman" w:eastAsia="Times New Roman" w:hAnsi="Times New Roman"/>
          <w:spacing w:val="-15"/>
          <w:sz w:val="28"/>
          <w:szCs w:val="28"/>
        </w:rPr>
        <w:t xml:space="preserve"> </w:t>
      </w:r>
      <w:r>
        <w:rPr>
          <w:rFonts w:ascii="Times New Roman" w:eastAsia="Times New Roman" w:hAnsi="Times New Roman"/>
          <w:sz w:val="28"/>
          <w:szCs w:val="28"/>
        </w:rPr>
        <w:t>ошибок при выполнении технических приёмов  и способы их устранения. Основы анализа</w:t>
      </w:r>
      <w:r>
        <w:rPr>
          <w:rFonts w:ascii="Times New Roman" w:eastAsia="Times New Roman" w:hAnsi="Times New Roman"/>
          <w:spacing w:val="-18"/>
          <w:sz w:val="28"/>
          <w:szCs w:val="28"/>
        </w:rPr>
        <w:t xml:space="preserve"> </w:t>
      </w:r>
      <w:r>
        <w:rPr>
          <w:rFonts w:ascii="Times New Roman" w:eastAsia="Times New Roman" w:hAnsi="Times New Roman"/>
          <w:sz w:val="28"/>
          <w:szCs w:val="28"/>
        </w:rPr>
        <w:t>собственной игры и игры команды соперников.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и технической подготовленности в футболе.</w:t>
      </w:r>
    </w:p>
    <w:p w:rsidR="00A7261B" w:rsidRDefault="007A7485">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 Физическое совершенствование.</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Комплексы специальных упражнений для развития физических качеств </w:t>
      </w:r>
      <w:r>
        <w:rPr>
          <w:rFonts w:ascii="Times New Roman" w:hAnsi="Times New Roman"/>
          <w:sz w:val="28"/>
          <w:szCs w:val="28"/>
          <w:lang w:eastAsia="ru-RU"/>
        </w:rPr>
        <w:t>(ловкости, гибкости, силы, выносливости, быстроты и скоростных способностей)</w:t>
      </w:r>
      <w:r>
        <w:rPr>
          <w:rFonts w:ascii="Times New Roman" w:eastAsia="Times New Roman" w:hAnsi="Times New Roman"/>
          <w:sz w:val="28"/>
          <w:szCs w:val="28"/>
        </w:rPr>
        <w:t xml:space="preserve">  и упражнения на частоту движений ног.</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Индивидуальные технические действия с мячом: </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остановка мяча ногой – внутренней стороной стопы, подошвой, средней частью подъема, с переводом в стороны;</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удар по мячу головой – серединой лба;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отбор мяча – выбиванием, перехватом.</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Вбрасывание мяча.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Игровые</w:t>
      </w:r>
      <w:r>
        <w:rPr>
          <w:rFonts w:ascii="Times New Roman" w:eastAsia="Times New Roman" w:hAnsi="Times New Roman"/>
          <w:spacing w:val="-20"/>
          <w:sz w:val="28"/>
          <w:szCs w:val="28"/>
        </w:rPr>
        <w:t xml:space="preserve"> </w:t>
      </w:r>
      <w:r>
        <w:rPr>
          <w:rFonts w:ascii="Times New Roman" w:eastAsia="Times New Roman" w:hAnsi="Times New Roman"/>
          <w:sz w:val="28"/>
          <w:szCs w:val="28"/>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игры</w:t>
      </w:r>
      <w:r>
        <w:rPr>
          <w:rFonts w:ascii="Times New Roman" w:eastAsia="Times New Roman" w:hAnsi="Times New Roman"/>
          <w:sz w:val="28"/>
          <w:szCs w:val="28"/>
        </w:rPr>
        <w:t>, участие в фестивалях и соревнованиях по футболу.</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t xml:space="preserve">При </w:t>
      </w:r>
      <w:r>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навыки сотрудничества со сверстниками, детьми младшего возраста, </w:t>
      </w:r>
      <w:r>
        <w:rPr>
          <w:rFonts w:ascii="Times New Roman" w:eastAsia="Times New Roman" w:hAnsi="Times New Roman"/>
          <w:sz w:val="28"/>
          <w:szCs w:val="28"/>
        </w:rPr>
        <w:lastRenderedPageBreak/>
        <w:t xml:space="preserve">взрослыми в учебной, игровой, досуговой и соревновательной деятельности, судейской практике; </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оказывать первую помощь при травмах и повреждениях.</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контролировать и корректировать учебную, игровую  и соревновательную деятельность по футболу;</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оценивать и принимать решения,</w:t>
      </w:r>
      <w:r>
        <w:rPr>
          <w:rFonts w:ascii="Times New Roman" w:eastAsia="Times New Roman" w:hAnsi="Times New Roman"/>
          <w:spacing w:val="-44"/>
          <w:sz w:val="28"/>
          <w:szCs w:val="28"/>
        </w:rPr>
        <w:t xml:space="preserve"> </w:t>
      </w:r>
      <w:r>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w:t>
      </w:r>
      <w:r>
        <w:rPr>
          <w:rFonts w:ascii="Times New Roman" w:eastAsia="Times New Roman" w:hAnsi="Times New Roman"/>
          <w:sz w:val="28"/>
          <w:szCs w:val="28"/>
        </w:rPr>
        <w:lastRenderedPageBreak/>
        <w:t>соперников, выделять слабые и сильные стороны игры, делать выводы;</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Pr>
          <w:rFonts w:ascii="Times New Roman" w:hAnsi="Times New Roman"/>
          <w:sz w:val="28"/>
          <w:szCs w:val="28"/>
          <w:lang w:eastAsia="ru-RU"/>
        </w:rPr>
        <w:t xml:space="preserve"> характеристика основных показателей развития физических качеств и состояния здоровья</w:t>
      </w:r>
      <w:r>
        <w:rPr>
          <w:rFonts w:ascii="Times New Roman" w:hAnsi="Times New Roman"/>
          <w:sz w:val="28"/>
          <w:szCs w:val="28"/>
        </w:rPr>
        <w:t>;</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игре;</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знание и соблюдение правил техники безопасности во время занятий  и </w:t>
      </w:r>
      <w:r>
        <w:rPr>
          <w:rFonts w:ascii="Times New Roman" w:eastAsia="Times New Roman" w:hAnsi="Times New Roman"/>
          <w:sz w:val="28"/>
          <w:szCs w:val="28"/>
        </w:rPr>
        <w:lastRenderedPageBreak/>
        <w:t>соревнований по футболу;</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Задачами изучения модуля «Спортивная борьба» являются: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обучающихся, увеличение объёма  их двигательной активности;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освоение знаний о физической культуре и спорте в целом, истории развития спортивной борьбы в частности;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формирование общих представлений о видах спорта «спортивная борьба»,  </w:t>
      </w:r>
      <w:proofErr w:type="gramStart"/>
      <w:r>
        <w:rPr>
          <w:rFonts w:ascii="Times New Roman" w:eastAsia="Arial Unicode MS" w:hAnsi="Times New Roman"/>
          <w:sz w:val="28"/>
          <w:szCs w:val="28"/>
          <w:lang w:eastAsia="ru-RU"/>
        </w:rPr>
        <w:t>о</w:t>
      </w:r>
      <w:proofErr w:type="gramEnd"/>
      <w:r>
        <w:rPr>
          <w:rFonts w:ascii="Times New Roman" w:eastAsia="Arial Unicode MS" w:hAnsi="Times New Roman"/>
          <w:sz w:val="28"/>
          <w:szCs w:val="28"/>
          <w:lang w:eastAsia="ru-RU"/>
        </w:rPr>
        <w:t xml:space="preserve"> их возможностях и значении в процессе укрепления здоровья, физическом развитии и физической подготовке обучающихся;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w:t>
      </w:r>
      <w:r>
        <w:rPr>
          <w:rFonts w:ascii="Times New Roman" w:eastAsia="Arial Unicode MS" w:hAnsi="Times New Roman"/>
          <w:sz w:val="28"/>
          <w:szCs w:val="28"/>
          <w:lang w:eastAsia="ru-RU"/>
        </w:rPr>
        <w:lastRenderedPageBreak/>
        <w:t>уровне развития личности обучающегося, создающем необходимые предпосылки  для его самореализации;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proofErr w:type="gramStart"/>
      <w:r>
        <w:rPr>
          <w:rFonts w:ascii="Times New Roman" w:eastAsia="Arial Unicode MS" w:hAnsi="Times New Roman"/>
          <w:sz w:val="28"/>
          <w:szCs w:val="28"/>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roofErr w:type="gramEnd"/>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выявление, развитие и поддержка одарённых детей в области спорта.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Место и роль модуля «Спортивная борьба».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«Спортивная борьба»</w:t>
      </w:r>
      <w:r>
        <w:rPr>
          <w:rFonts w:ascii="Times New Roman" w:hAnsi="Times New Roman"/>
          <w:color w:val="000000"/>
          <w:sz w:val="28"/>
          <w:szCs w:val="28"/>
          <w:lang w:eastAsia="ar-SA"/>
        </w:rPr>
        <w:t xml:space="preserve"> </w:t>
      </w:r>
      <w:r>
        <w:rPr>
          <w:rFonts w:ascii="Times New Roman" w:hAnsi="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Pr>
          <w:rFonts w:ascii="Times New Roman" w:eastAsia="Arial Unicode MS" w:hAnsi="Times New Roman"/>
          <w:sz w:val="28"/>
          <w:szCs w:val="28"/>
          <w:lang w:eastAsia="ru-RU"/>
        </w:rPr>
        <w:t>общеобразовательных</w:t>
      </w:r>
      <w:r>
        <w:rPr>
          <w:rFonts w:ascii="Times New Roman" w:hAnsi="Times New Roman"/>
          <w:sz w:val="28"/>
          <w:szCs w:val="28"/>
          <w:lang w:eastAsia="zh-CN"/>
        </w:rPr>
        <w:t xml:space="preserve"> организациях.</w:t>
      </w:r>
      <w:r>
        <w:rPr>
          <w:rFonts w:ascii="Times New Roman" w:hAnsi="Times New Roman"/>
          <w:color w:val="000000"/>
          <w:sz w:val="28"/>
          <w:szCs w:val="28"/>
          <w:lang w:eastAsia="ru-RU"/>
        </w:rPr>
        <w:t xml:space="preserve">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Интеграция модуля по спортивной борьбе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Модуль «Спортивная борьба» может быть реализован в следующих вариантах:</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A7261B" w:rsidRDefault="007A7485">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w:t>
      </w:r>
      <w:proofErr w:type="gramStart"/>
      <w:r>
        <w:rPr>
          <w:rFonts w:ascii="Times New Roman" w:eastAsia="Arial Unicode MS" w:hAnsi="Times New Roman"/>
          <w:sz w:val="28"/>
          <w:szCs w:val="28"/>
          <w:lang w:eastAsia="ru-RU"/>
        </w:rPr>
        <w:t>обучающимися</w:t>
      </w:r>
      <w:proofErr w:type="gramEnd"/>
      <w:r>
        <w:rPr>
          <w:rFonts w:ascii="Times New Roman" w:eastAsia="Arial Unicode MS" w:hAnsi="Times New Roman"/>
          <w:sz w:val="28"/>
          <w:szCs w:val="28"/>
          <w:lang w:eastAsia="ru-RU"/>
        </w:rPr>
        <w:t xml:space="preserve">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в 10 и 11 классах по 34 часа</w:t>
      </w:r>
      <w:r>
        <w:rPr>
          <w:rFonts w:ascii="Times New Roman" w:eastAsia="Arial Unicode MS" w:hAnsi="Times New Roman"/>
          <w:sz w:val="28"/>
          <w:szCs w:val="28"/>
          <w:lang w:eastAsia="ru-RU"/>
        </w:rPr>
        <w:t>).</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Содержание модуля «Спортивная борьба».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История развития современной спортивной борьбы в мире, в Российской Федерации, в регионе.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Официальный календарь соревнований по спортивной борьбе (международных, всероссийских, региональных).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Требования безопасности при организации занятий спортивной борьбой.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Характерные травмы в борьбе и мероприятия по их предупреждению.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Словарь терминов и определений по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соревнований по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Самоконтроль и его роль в учебной и соревновательной деятельности.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Способы и методы профилактики пагубных привычек, асоциального  и созависимого поведения. Антидопинговое поведение.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Тестирование уровня физической и технической подготовленности  в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борца.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Технические приемы и тактические действия в спортивной борьбе, изученные на уровне основного общего образования.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технических </w:t>
      </w:r>
      <w:r>
        <w:rPr>
          <w:rFonts w:ascii="Times New Roman" w:hAnsi="Times New Roman"/>
          <w:sz w:val="28"/>
          <w:szCs w:val="28"/>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технических </w:t>
      </w:r>
      <w:r>
        <w:rPr>
          <w:rFonts w:ascii="Times New Roman" w:hAnsi="Times New Roman"/>
          <w:sz w:val="28"/>
          <w:szCs w:val="28"/>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Pr>
          <w:rFonts w:ascii="Times New Roman" w:eastAsia="Times New Roman" w:hAnsi="Times New Roman"/>
          <w:sz w:val="28"/>
          <w:szCs w:val="28"/>
          <w:lang w:eastAsia="ru-RU"/>
        </w:rPr>
        <w:t>).</w:t>
      </w:r>
    </w:p>
    <w:p w:rsidR="00A7261B" w:rsidRDefault="007A7485">
      <w:pPr>
        <w:tabs>
          <w:tab w:val="left" w:pos="6663"/>
        </w:tabs>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Учебные поединки, поединки с заданиями, </w:t>
      </w:r>
      <w:r>
        <w:rPr>
          <w:rFonts w:ascii="Times New Roman" w:hAnsi="Times New Roman"/>
          <w:sz w:val="28"/>
          <w:szCs w:val="28"/>
          <w:lang w:eastAsia="ru-RU"/>
        </w:rPr>
        <w:t>тренировочные и контрольные поединки, игры с элементами единоборств. Участие в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Содержание модуля «Спортивная борьба» направлено  на достижение </w:t>
      </w:r>
      <w:proofErr w:type="gramStart"/>
      <w:r>
        <w:rPr>
          <w:rFonts w:ascii="Times New Roman" w:eastAsia="Arial Unicode MS" w:hAnsi="Times New Roman"/>
          <w:sz w:val="28"/>
          <w:szCs w:val="28"/>
          <w:lang w:eastAsia="ru-RU"/>
        </w:rPr>
        <w:t>обучающимися</w:t>
      </w:r>
      <w:proofErr w:type="gramEnd"/>
      <w:r>
        <w:rPr>
          <w:rFonts w:ascii="Times New Roman" w:eastAsia="Arial Unicode MS" w:hAnsi="Times New Roman"/>
          <w:sz w:val="28"/>
          <w:szCs w:val="28"/>
          <w:lang w:eastAsia="ru-RU"/>
        </w:rPr>
        <w:t xml:space="preserve"> личностных, метапредметных и предметных результатов обучения.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zh-CN"/>
        </w:rPr>
        <w:t xml:space="preserve">При изучении </w:t>
      </w:r>
      <w:r>
        <w:rPr>
          <w:rFonts w:ascii="Times New Roman" w:eastAsia="HiddenHorzOCR" w:hAnsi="Times New Roman"/>
          <w:sz w:val="28"/>
          <w:szCs w:val="28"/>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Pr>
          <w:rFonts w:ascii="Times New Roman" w:hAnsi="Times New Roman"/>
          <w:sz w:val="28"/>
          <w:szCs w:val="28"/>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w:t>
      </w:r>
      <w:r>
        <w:rPr>
          <w:rFonts w:ascii="Times New Roman" w:hAnsi="Times New Roman"/>
          <w:sz w:val="28"/>
          <w:szCs w:val="28"/>
          <w:lang w:eastAsia="ru-RU"/>
        </w:rPr>
        <w:lastRenderedPageBreak/>
        <w:t xml:space="preserve">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спортивной борьбы в современном обществе;</w:t>
      </w:r>
    </w:p>
    <w:p w:rsidR="00A7261B" w:rsidRDefault="007A7485">
      <w:pPr>
        <w:spacing w:after="0" w:line="360" w:lineRule="auto"/>
        <w:ind w:firstLine="709"/>
        <w:contextualSpacing/>
        <w:jc w:val="both"/>
        <w:rPr>
          <w:rFonts w:ascii="Times New Roman" w:hAnsi="Times New Roman"/>
          <w:sz w:val="28"/>
          <w:szCs w:val="28"/>
          <w:lang w:eastAsia="ru-RU"/>
        </w:rPr>
      </w:pPr>
      <w:r>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A7261B" w:rsidRDefault="007A7485">
      <w:pPr>
        <w:spacing w:after="0" w:line="360" w:lineRule="auto"/>
        <w:ind w:firstLine="709"/>
        <w:jc w:val="both"/>
        <w:rPr>
          <w:rFonts w:ascii="Times New Roman" w:hAnsi="Times New Roman"/>
          <w:sz w:val="28"/>
          <w:szCs w:val="28"/>
          <w:lang w:eastAsia="ru-RU"/>
        </w:rPr>
      </w:pPr>
      <w:proofErr w:type="gramStart"/>
      <w:r>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организаций регионального, всероссийского и мирового уровней по спортивной борьбе, </w:t>
      </w:r>
      <w:r>
        <w:rPr>
          <w:rFonts w:ascii="Times New Roman" w:eastAsia="Times New Roman" w:hAnsi="Times New Roman"/>
          <w:sz w:val="28"/>
          <w:szCs w:val="28"/>
          <w:lang w:eastAsia="ru-RU"/>
        </w:rPr>
        <w:t>отечественных  и зарубежных борцовских клубов,</w:t>
      </w:r>
      <w:r>
        <w:rPr>
          <w:rFonts w:ascii="Times New Roman" w:hAnsi="Times New Roman"/>
          <w:sz w:val="28"/>
          <w:szCs w:val="28"/>
          <w:lang w:eastAsia="ru-RU"/>
        </w:rPr>
        <w:t xml:space="preserve"> а также школьных спортивных </w:t>
      </w:r>
      <w:r>
        <w:rPr>
          <w:rFonts w:ascii="Times New Roman" w:eastAsia="Times New Roman" w:hAnsi="Times New Roman"/>
          <w:sz w:val="28"/>
          <w:szCs w:val="28"/>
          <w:lang w:eastAsia="ru-RU"/>
        </w:rPr>
        <w:t>клубов;</w:t>
      </w:r>
      <w:r>
        <w:rPr>
          <w:rFonts w:ascii="Times New Roman" w:hAnsi="Times New Roman"/>
          <w:sz w:val="28"/>
          <w:szCs w:val="28"/>
          <w:lang w:eastAsia="ru-RU"/>
        </w:rPr>
        <w:t xml:space="preserve"> </w:t>
      </w:r>
      <w:proofErr w:type="gramEnd"/>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ru-RU"/>
        </w:rPr>
        <w:t xml:space="preserve">на принципах </w:t>
      </w:r>
      <w:r>
        <w:rPr>
          <w:rFonts w:ascii="Times New Roman" w:hAnsi="Times New Roman"/>
          <w:color w:val="000000"/>
          <w:sz w:val="28"/>
          <w:szCs w:val="28"/>
          <w:lang w:eastAsia="ru-RU"/>
        </w:rPr>
        <w:t>доброжелательности и взаимопомощи;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261B" w:rsidRDefault="007A7485">
      <w:pP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zh-CN"/>
        </w:rPr>
        <w:t>При изучении</w:t>
      </w:r>
      <w:r>
        <w:rPr>
          <w:rFonts w:ascii="Times New Roman" w:eastAsia="HiddenHorzOCR" w:hAnsi="Times New Roman"/>
          <w:sz w:val="28"/>
          <w:szCs w:val="28"/>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A7261B" w:rsidRDefault="007A7485">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lastRenderedPageBreak/>
        <w:t xml:space="preserve">умение </w:t>
      </w:r>
      <w:r>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zh-CN"/>
        </w:rPr>
        <w:t>При изучении</w:t>
      </w:r>
      <w:r>
        <w:rPr>
          <w:rFonts w:ascii="Times New Roman" w:hAnsi="Times New Roman"/>
          <w:color w:val="000000"/>
          <w:sz w:val="28"/>
          <w:szCs w:val="28"/>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умение планировать, организовывать и проводить самостоятельные </w:t>
      </w:r>
      <w:r>
        <w:rPr>
          <w:rFonts w:ascii="Times New Roman" w:hAnsi="Times New Roman"/>
          <w:color w:val="000000"/>
          <w:sz w:val="28"/>
          <w:szCs w:val="28"/>
          <w:lang w:eastAsia="ru-RU"/>
        </w:rPr>
        <w:lastRenderedPageBreak/>
        <w:t>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основы формирования сбалансированного питания борца;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w:t>
      </w:r>
      <w:r>
        <w:rPr>
          <w:rFonts w:ascii="Times New Roman" w:hAnsi="Times New Roman"/>
          <w:color w:val="000000"/>
          <w:sz w:val="28"/>
          <w:szCs w:val="28"/>
          <w:lang w:eastAsia="ru-RU"/>
        </w:rPr>
        <w:lastRenderedPageBreak/>
        <w:t>собственных поединков и поединков соперников, выделять их слабые и сильные стороны и делать выводы;</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t>М</w:t>
      </w:r>
      <w:r>
        <w:rPr>
          <w:rFonts w:ascii="Times New Roman" w:hAnsi="Times New Roman"/>
          <w:color w:val="000000"/>
          <w:sz w:val="28"/>
          <w:szCs w:val="28"/>
          <w:lang w:eastAsia="zh-CN"/>
        </w:rPr>
        <w:t>одуль «Флорбол».</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lastRenderedPageBreak/>
        <w:t> </w:t>
      </w:r>
      <w:r>
        <w:rPr>
          <w:rFonts w:ascii="Times New Roman" w:hAnsi="Times New Roman"/>
          <w:color w:val="000000"/>
          <w:sz w:val="28"/>
          <w:szCs w:val="28"/>
          <w:lang w:eastAsia="zh-CN"/>
        </w:rPr>
        <w:t>Пояснительная записка модуля «Флорбол».</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Флорбол является эффективным средством физического воспитания  </w:t>
      </w:r>
      <w:r>
        <w:rPr>
          <w:rFonts w:ascii="Times New Roman" w:hAnsi="Times New Roman"/>
          <w:sz w:val="28"/>
          <w:szCs w:val="28"/>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ru-RU"/>
        </w:rPr>
        <w:t xml:space="preserve"> к систематическим занятиям физической культурой и спортом, их личностному  и профессиональному самоопределению.</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 координационных, технико-тактических действий  во флорболе,</w:t>
      </w:r>
      <w:r>
        <w:rPr>
          <w:rFonts w:ascii="Times New Roman" w:hAnsi="Times New Roman"/>
          <w:sz w:val="28"/>
          <w:szCs w:val="28"/>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rFonts w:ascii="Times New Roman" w:eastAsia="Arial Unicode MS" w:hAnsi="Times New Roman"/>
          <w:sz w:val="28"/>
          <w:szCs w:val="28"/>
          <w:lang w:eastAsia="ru-RU"/>
        </w:rPr>
        <w:t>обеспечивает эффективное развитие физических качеств (быстроты, ловкости, выносливости, силы и гибкости) и двигательных навыков.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Задачами изучения модуля «Флорбол» являются: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освоение знаний о физической культуре и спорте в целом, истории развития </w:t>
      </w:r>
      <w:r>
        <w:rPr>
          <w:rFonts w:ascii="Times New Roman" w:eastAsia="Arial Unicode MS" w:hAnsi="Times New Roman"/>
          <w:sz w:val="28"/>
          <w:szCs w:val="28"/>
          <w:lang w:eastAsia="ru-RU"/>
        </w:rPr>
        <w:lastRenderedPageBreak/>
        <w:t>флорбола в частности;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выявление, развитие и поддержка одарённых детей в области спорта.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Место и роль модуля «Флорбол».</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Модуль «Флорбол» доступен для освоения всем </w:t>
      </w:r>
      <w:proofErr w:type="gramStart"/>
      <w:r>
        <w:rPr>
          <w:rFonts w:ascii="Times New Roman" w:eastAsia="Arial Unicode MS" w:hAnsi="Times New Roman"/>
          <w:sz w:val="28"/>
          <w:szCs w:val="28"/>
          <w:lang w:eastAsia="ru-RU"/>
        </w:rPr>
        <w:t>обучающимися</w:t>
      </w:r>
      <w:proofErr w:type="gramEnd"/>
      <w:r>
        <w:rPr>
          <w:rFonts w:ascii="Times New Roman" w:eastAsia="Arial Unicode MS" w:hAnsi="Times New Roman"/>
          <w:sz w:val="28"/>
          <w:szCs w:val="28"/>
          <w:lang w:eastAsia="ru-RU"/>
        </w:rPr>
        <w:t>,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w:t>
      </w:r>
      <w:r>
        <w:rPr>
          <w:rFonts w:ascii="Times New Roman" w:eastAsia="Arial Unicode MS" w:hAnsi="Times New Roman"/>
          <w:sz w:val="28"/>
          <w:szCs w:val="28"/>
          <w:lang w:eastAsia="ru-RU"/>
        </w:rPr>
        <w:lastRenderedPageBreak/>
        <w:t>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Модуль «Флорбол» может быть реализован в следующих вариантах:</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A7261B" w:rsidRDefault="007A7485">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w:t>
      </w:r>
      <w:proofErr w:type="gramStart"/>
      <w:r>
        <w:rPr>
          <w:rFonts w:ascii="Times New Roman" w:eastAsia="Arial Unicode MS" w:hAnsi="Times New Roman"/>
          <w:sz w:val="28"/>
          <w:szCs w:val="28"/>
          <w:lang w:eastAsia="ru-RU"/>
        </w:rPr>
        <w:t>обучающимися</w:t>
      </w:r>
      <w:proofErr w:type="gramEnd"/>
      <w:r>
        <w:rPr>
          <w:rFonts w:ascii="Times New Roman" w:eastAsia="Arial Unicode MS" w:hAnsi="Times New Roman"/>
          <w:sz w:val="28"/>
          <w:szCs w:val="28"/>
          <w:lang w:eastAsia="ru-RU"/>
        </w:rPr>
        <w:t xml:space="preserve">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 xml:space="preserve"> в 10 и 11 классах – по 34 часа</w:t>
      </w:r>
      <w:r>
        <w:rPr>
          <w:rFonts w:ascii="Times New Roman" w:eastAsia="Arial Unicode MS" w:hAnsi="Times New Roman"/>
          <w:sz w:val="28"/>
          <w:szCs w:val="28"/>
          <w:lang w:eastAsia="ru-RU"/>
        </w:rPr>
        <w:t>).</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Содержание модуля «Флорбол».</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флорболе.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История развития современного флорбола в мире, в Российской Федерации,  в регионе.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lastRenderedPageBreak/>
        <w:t xml:space="preserve">Официальный календарь соревнований (международных, всероссийских, региональных).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Требования безопасности при организации занятий флорболом.</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Характерные травмы флорболистов и мероприятия по их предупреждению.</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Флорбольный словарь терминов и определений.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соревнований игры во флорбол.</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безопасного, правомерного поведения во время соревнований  по флорболу в качестве зрителя, болельщика (фаната).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Самоконтроль и его роль в учебной и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и методы профилактики пагубных привычек, асоциального  и созависимого поведения. Антидопинговое поведение.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Тестирование уровня физической и технической подготовленности  во флорболе.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Комплексы упражнений для развития физических качеств (ловкости, </w:t>
      </w:r>
      <w:r>
        <w:rPr>
          <w:rFonts w:ascii="Times New Roman" w:eastAsia="Arial Unicode MS" w:hAnsi="Times New Roman"/>
          <w:sz w:val="28"/>
          <w:szCs w:val="28"/>
          <w:lang w:eastAsia="ru-RU"/>
        </w:rPr>
        <w:lastRenderedPageBreak/>
        <w:t>гибкости, силы, выносливости, быстроты и скоростных способностей).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флорболиста.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Технические приемы и тактические действия во флорболе, изученные  на уровне основного общего образования.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техники передвижения по игровой площадке полевого игрока во флорболе.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техники владения клюшкой и мячом полевого игрока  во флорболе.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техники игры вратаря: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стойка (высокая, средняя, низкая);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элементы техники нападения (передача мяча рукой).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 нападении: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групповые взаимодействия и комбинации (в парах, тройках, группах,  при стандартных положениях);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proofErr w:type="gramStart"/>
      <w:r>
        <w:rPr>
          <w:rFonts w:ascii="Times New Roman" w:eastAsia="Arial Unicode MS" w:hAnsi="Times New Roman"/>
          <w:sz w:val="28"/>
          <w:szCs w:val="28"/>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w:t>
      </w:r>
      <w:r>
        <w:rPr>
          <w:rFonts w:ascii="Times New Roman" w:eastAsia="Arial Unicode MS" w:hAnsi="Times New Roman"/>
          <w:sz w:val="28"/>
          <w:szCs w:val="28"/>
          <w:lang w:eastAsia="ru-RU"/>
        </w:rPr>
        <w:lastRenderedPageBreak/>
        <w:t xml:space="preserve">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roofErr w:type="gramEnd"/>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 защите: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proofErr w:type="gramStart"/>
      <w:r>
        <w:rPr>
          <w:rFonts w:ascii="Times New Roman" w:eastAsia="Arial Unicode MS" w:hAnsi="Times New Roman"/>
          <w:sz w:val="28"/>
          <w:szCs w:val="28"/>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roofErr w:type="gramEnd"/>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Содержание модуля «Флорбол» направлено на достижение обучающимися личностных, метапредметных и предметных результатов обучения.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zh-CN"/>
        </w:rPr>
        <w:t xml:space="preserve">При изучении </w:t>
      </w:r>
      <w:r>
        <w:rPr>
          <w:rFonts w:ascii="Times New Roman" w:eastAsia="HiddenHorzOCR" w:hAnsi="Times New Roman"/>
          <w:sz w:val="28"/>
          <w:szCs w:val="28"/>
          <w:lang w:eastAsia="ru-RU"/>
        </w:rPr>
        <w:t>модуля «Флорбол»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lang w:eastAsia="ru-RU"/>
        </w:rPr>
      </w:pPr>
      <w:proofErr w:type="gramStart"/>
      <w:r>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Pr>
          <w:rFonts w:ascii="Times New Roman" w:hAnsi="Times New Roman"/>
          <w:sz w:val="28"/>
          <w:szCs w:val="28"/>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w:t>
      </w:r>
      <w:r>
        <w:rPr>
          <w:rFonts w:ascii="Times New Roman" w:hAnsi="Times New Roman"/>
          <w:sz w:val="28"/>
          <w:szCs w:val="28"/>
          <w:lang w:eastAsia="ru-RU"/>
        </w:rPr>
        <w:lastRenderedPageBreak/>
        <w:t xml:space="preserve">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флорбола в современном обществе;</w:t>
      </w:r>
      <w:proofErr w:type="gramEnd"/>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A7261B" w:rsidRDefault="007A7485">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флорбольных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флорбольных клубов,</w:t>
      </w:r>
      <w:r>
        <w:rPr>
          <w:rFonts w:ascii="Times New Roman" w:hAnsi="Times New Roman"/>
          <w:sz w:val="28"/>
          <w:szCs w:val="28"/>
          <w:lang w:eastAsia="ru-RU"/>
        </w:rPr>
        <w:t xml:space="preserve"> а также школьных спортивных </w:t>
      </w:r>
      <w:r>
        <w:rPr>
          <w:rFonts w:ascii="Times New Roman" w:eastAsia="Times New Roman" w:hAnsi="Times New Roman"/>
          <w:sz w:val="28"/>
          <w:szCs w:val="28"/>
          <w:lang w:eastAsia="ru-RU"/>
        </w:rPr>
        <w:t>клубов;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ru-RU"/>
        </w:rPr>
        <w:t xml:space="preserve">на принципах </w:t>
      </w:r>
      <w:r>
        <w:rPr>
          <w:rFonts w:ascii="Times New Roman" w:hAnsi="Times New Roman"/>
          <w:color w:val="000000"/>
          <w:sz w:val="28"/>
          <w:szCs w:val="28"/>
          <w:lang w:eastAsia="ru-RU"/>
        </w:rPr>
        <w:t>доброжелательности и взаимопомощи;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261B" w:rsidRDefault="007A7485">
      <w:pP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Pr>
          <w:rFonts w:ascii="Times New Roman" w:hAnsi="Times New Roman"/>
          <w:color w:val="000000"/>
          <w:sz w:val="28"/>
          <w:szCs w:val="28"/>
          <w:lang w:eastAsia="ru-RU"/>
        </w:rPr>
        <w:lastRenderedPageBreak/>
        <w:t>ответственной деятельности средствами флорбола.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zh-CN"/>
        </w:rPr>
        <w:t>При изучении</w:t>
      </w:r>
      <w:r>
        <w:rPr>
          <w:rFonts w:ascii="Times New Roman" w:eastAsia="HiddenHorzOCR" w:hAnsi="Times New Roman"/>
          <w:sz w:val="28"/>
          <w:szCs w:val="28"/>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A7261B" w:rsidRDefault="007A7485">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 xml:space="preserve">умение </w:t>
      </w:r>
      <w:r>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zh-CN"/>
        </w:rPr>
        <w:t>При изучении</w:t>
      </w:r>
      <w:r>
        <w:rPr>
          <w:rFonts w:ascii="Times New Roman" w:hAnsi="Times New Roman"/>
          <w:color w:val="000000"/>
          <w:sz w:val="28"/>
          <w:szCs w:val="28"/>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w:t>
      </w:r>
      <w:r>
        <w:rPr>
          <w:rFonts w:ascii="Times New Roman" w:hAnsi="Times New Roman"/>
          <w:color w:val="000000"/>
          <w:sz w:val="28"/>
          <w:szCs w:val="28"/>
          <w:lang w:eastAsia="ru-RU"/>
        </w:rPr>
        <w:lastRenderedPageBreak/>
        <w:t>нагрузки с учетом уровня физического развития и функционального состояния;</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основы формирования сбалансированного питания флорболиста;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A7261B" w:rsidRDefault="007A7485">
      <w:pPr>
        <w:spacing w:after="0" w:line="360" w:lineRule="auto"/>
        <w:ind w:firstLine="709"/>
        <w:jc w:val="both"/>
        <w:rPr>
          <w:rFonts w:ascii="Times New Roman" w:hAnsi="Times New Roman"/>
          <w:color w:val="000000"/>
          <w:sz w:val="28"/>
          <w:szCs w:val="28"/>
          <w:lang w:eastAsia="ru-RU"/>
        </w:rPr>
      </w:pPr>
      <w:proofErr w:type="gramStart"/>
      <w:r>
        <w:rPr>
          <w:rFonts w:ascii="Times New Roman" w:hAnsi="Times New Roman"/>
          <w:color w:val="000000"/>
          <w:sz w:val="28"/>
          <w:szCs w:val="28"/>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roofErr w:type="gramEnd"/>
    </w:p>
    <w:p w:rsidR="00A7261B" w:rsidRDefault="007A7485">
      <w:pPr>
        <w:spacing w:after="0" w:line="360" w:lineRule="auto"/>
        <w:ind w:firstLine="709"/>
        <w:jc w:val="both"/>
        <w:rPr>
          <w:rFonts w:ascii="Times New Roman" w:hAnsi="Times New Roman"/>
          <w:color w:val="000000"/>
          <w:sz w:val="28"/>
          <w:szCs w:val="28"/>
          <w:lang w:eastAsia="ru-RU"/>
        </w:rPr>
      </w:pPr>
      <w:proofErr w:type="gramStart"/>
      <w:r>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roofErr w:type="gramEnd"/>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Модуль «Бадминтон».</w:t>
      </w:r>
    </w:p>
    <w:p w:rsidR="00A7261B" w:rsidRDefault="007A7485">
      <w:pPr>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ar-SA"/>
        </w:rPr>
        <w:t xml:space="preserve">Пояснительная записка </w:t>
      </w:r>
      <w:r>
        <w:rPr>
          <w:rFonts w:ascii="Times New Roman" w:hAnsi="Times New Roman"/>
          <w:sz w:val="28"/>
          <w:szCs w:val="28"/>
        </w:rPr>
        <w:t>модуля «Бадминтон».</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 xml:space="preserve">Модуль «Бадминтон» </w:t>
      </w:r>
      <w:r>
        <w:rPr>
          <w:rFonts w:ascii="Times New Roman" w:eastAsia="Times New Roman" w:hAnsi="Times New Roman"/>
          <w:sz w:val="28"/>
          <w:szCs w:val="28"/>
          <w:lang w:eastAsia="ru-RU"/>
        </w:rPr>
        <w:t>(далее – модуль по бадминтону, бадминтон</w:t>
      </w:r>
      <w:r>
        <w:rPr>
          <w:rFonts w:ascii="Times New Roman" w:eastAsia="SchoolBookSanPin" w:hAnsi="Times New Roman"/>
          <w:sz w:val="28"/>
          <w:szCs w:val="28"/>
        </w:rPr>
        <w:t xml:space="preserve">) на уровне </w:t>
      </w:r>
      <w:r>
        <w:rPr>
          <w:rFonts w:ascii="Times New Roman" w:eastAsia="SchoolBookSanPin" w:hAnsi="Times New Roman"/>
          <w:sz w:val="28"/>
          <w:szCs w:val="28"/>
        </w:rPr>
        <w:lastRenderedPageBreak/>
        <w:t>среднего</w:t>
      </w:r>
      <w:r>
        <w:rPr>
          <w:rFonts w:ascii="Times New Roman" w:hAnsi="Times New Roman" w:cs="Calibri"/>
          <w:color w:val="000000"/>
          <w:sz w:val="28"/>
          <w:szCs w:val="28"/>
        </w:rPr>
        <w:t xml:space="preserve"> </w:t>
      </w:r>
      <w:r>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7261B" w:rsidRDefault="007A748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w:t>
      </w:r>
      <w:proofErr w:type="gramEnd"/>
      <w:r>
        <w:rPr>
          <w:rFonts w:ascii="Times New Roman" w:hAnsi="Times New Roman"/>
          <w:sz w:val="28"/>
          <w:szCs w:val="28"/>
        </w:rPr>
        <w:t xml:space="preserve"> Эффективность занятий обоснована для коррекции зрения и осанки ребёнка.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Задачами изучения модуля </w:t>
      </w:r>
      <w:r>
        <w:rPr>
          <w:rFonts w:ascii="Times New Roman" w:eastAsia="Times New Roman" w:hAnsi="Times New Roman"/>
          <w:sz w:val="28"/>
          <w:szCs w:val="28"/>
          <w:lang w:eastAsia="ar-SA"/>
        </w:rPr>
        <w:t xml:space="preserve">«Бадминтон» </w:t>
      </w:r>
      <w:r>
        <w:rPr>
          <w:rFonts w:ascii="Times New Roman" w:hAnsi="Times New Roman"/>
          <w:sz w:val="28"/>
          <w:szCs w:val="28"/>
        </w:rPr>
        <w:t>являются: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всестороннее гармоничное развитие юношей и девушек, увеличение объёма </w:t>
      </w:r>
      <w:r>
        <w:rPr>
          <w:rFonts w:ascii="Times New Roman" w:hAnsi="Times New Roman"/>
          <w:sz w:val="28"/>
          <w:szCs w:val="28"/>
        </w:rPr>
        <w:lastRenderedPageBreak/>
        <w:t>их двигательной активности в соответствии с половозрастными нормами средствами бадминтона;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поддержка одарённых обучающихся в области спорта.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Место и роль модуля «Бадминтон».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Интеграция модуля по бадминтону поможет обучающимся в освоении содержательных </w:t>
      </w:r>
      <w:r>
        <w:rPr>
          <w:rFonts w:ascii="Times New Roman" w:eastAsia="Arial Unicode MS" w:hAnsi="Times New Roman"/>
          <w:sz w:val="28"/>
          <w:szCs w:val="28"/>
        </w:rPr>
        <w:t xml:space="preserve">разделов программы учебного предмета «Физическая культура» – </w:t>
      </w:r>
      <w:r>
        <w:rPr>
          <w:rFonts w:ascii="Times New Roman" w:eastAsia="Arial Unicode MS" w:hAnsi="Times New Roman"/>
          <w:sz w:val="28"/>
          <w:szCs w:val="28"/>
        </w:rPr>
        <w:lastRenderedPageBreak/>
        <w:t xml:space="preserve">«Знания о физической культуре», «Способы самостоятельной деятельности», «Физическое совершенствование» </w:t>
      </w:r>
      <w:r>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Модуль «Бадминтон» может быть реализован в следующих вариантах:</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A7261B" w:rsidRDefault="007A7485">
      <w:pPr>
        <w:spacing w:after="0" w:line="360" w:lineRule="auto"/>
        <w:ind w:firstLine="709"/>
        <w:jc w:val="both"/>
        <w:rPr>
          <w:rFonts w:ascii="Times New Roman" w:hAnsi="Times New Roman"/>
          <w:sz w:val="28"/>
          <w:szCs w:val="28"/>
        </w:rPr>
      </w:pPr>
      <w:r>
        <w:rPr>
          <w:rFonts w:ascii="Times New Roman" w:eastAsia="Arial Unicode MS" w:hAnsi="Times New Roman"/>
          <w:sz w:val="28"/>
          <w:szCs w:val="28"/>
        </w:rPr>
        <w:t xml:space="preserve">в виде дополнительных часов, выделяемых на спортивно-оздоровительную работу с </w:t>
      </w:r>
      <w:proofErr w:type="gramStart"/>
      <w:r>
        <w:rPr>
          <w:rFonts w:ascii="Times New Roman" w:eastAsia="Arial Unicode MS" w:hAnsi="Times New Roman"/>
          <w:sz w:val="28"/>
          <w:szCs w:val="28"/>
        </w:rPr>
        <w:t>обучающимися</w:t>
      </w:r>
      <w:proofErr w:type="gramEnd"/>
      <w:r>
        <w:rPr>
          <w:rFonts w:ascii="Times New Roman" w:eastAsia="Arial Unicode MS" w:hAnsi="Times New Roman"/>
          <w:sz w:val="28"/>
          <w:szCs w:val="28"/>
        </w:rPr>
        <w:t xml:space="preserve">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Pr>
          <w:rFonts w:ascii="Times New Roman" w:hAnsi="Times New Roman"/>
          <w:sz w:val="28"/>
          <w:szCs w:val="28"/>
          <w:lang w:eastAsia="zh-CN"/>
        </w:rPr>
        <w:t xml:space="preserve"> </w:t>
      </w:r>
      <w:r>
        <w:rPr>
          <w:rFonts w:ascii="Times New Roman" w:eastAsia="Arial Unicode MS" w:hAnsi="Times New Roman"/>
          <w:sz w:val="28"/>
          <w:szCs w:val="28"/>
        </w:rPr>
        <w:t xml:space="preserve">(рекомендуемый объем </w:t>
      </w:r>
      <w:r>
        <w:rPr>
          <w:rFonts w:ascii="Times New Roman" w:hAnsi="Times New Roman"/>
          <w:sz w:val="28"/>
          <w:szCs w:val="28"/>
          <w:lang w:eastAsia="zh-CN"/>
        </w:rPr>
        <w:t>в 10–11 классах – по 34 часа</w:t>
      </w:r>
      <w:r>
        <w:rPr>
          <w:rFonts w:ascii="Times New Roman" w:eastAsia="Arial Unicode MS" w:hAnsi="Times New Roman"/>
          <w:sz w:val="28"/>
          <w:szCs w:val="28"/>
        </w:rPr>
        <w:t>).</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модуля «Бадминтон».</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1) Знания о бадминтоне.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Бадминтон как система занятий по реабилитации и восстановлению здоровья человека.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Бадминтон как система оздоровительных занятий в профилактике профессиональных заболеваний человека.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Бадминтон как средство длительного сохранения творческой активности человека.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Способы самостоятельной деятельности.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Оздоровительные, рекреативные и спортивные формы организации занятий бадминтоном.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Оценка индивидуального здоровья.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3) Физическое совершенствование.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Развитие физических качеств в бадминтоне.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а</w:t>
      </w:r>
      <w:proofErr w:type="gramEnd"/>
      <w:r>
        <w:rPr>
          <w:rFonts w:ascii="Times New Roman" w:hAnsi="Times New Roman"/>
          <w:sz w:val="28"/>
          <w:szCs w:val="28"/>
        </w:rPr>
        <w:t>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Прикладные упражнения и технические действия в бадминтоне. Удары </w:t>
      </w:r>
      <w:r>
        <w:rPr>
          <w:rFonts w:ascii="Times New Roman" w:hAnsi="Times New Roman"/>
          <w:sz w:val="28"/>
          <w:szCs w:val="28"/>
        </w:rPr>
        <w:lastRenderedPageBreak/>
        <w:t xml:space="preserve">«смеш»: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w:t>
      </w:r>
      <w:proofErr w:type="gramStart"/>
      <w:r>
        <w:rPr>
          <w:rFonts w:ascii="Times New Roman" w:hAnsi="Times New Roman"/>
          <w:sz w:val="28"/>
          <w:szCs w:val="28"/>
        </w:rPr>
        <w:t>обучающегося</w:t>
      </w:r>
      <w:proofErr w:type="gramEnd"/>
      <w:r>
        <w:rPr>
          <w:rFonts w:ascii="Times New Roman" w:hAnsi="Times New Roman"/>
          <w:sz w:val="28"/>
          <w:szCs w:val="28"/>
        </w:rPr>
        <w:t xml:space="preserve"> к задней линии, удары  по низкой траектории в среднюю зону площадки. </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Упражнения специальной физической подготовки.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 изучении модуля «Бадминтон»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готовность к осознанному выбору будущей профессии и возможностей </w:t>
      </w:r>
      <w:r>
        <w:rPr>
          <w:rFonts w:ascii="Times New Roman" w:hAnsi="Times New Roman"/>
          <w:sz w:val="28"/>
          <w:szCs w:val="28"/>
        </w:rPr>
        <w:lastRenderedPageBreak/>
        <w:t>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 изучении модуля «Бадминтон» на уровне среднего общего образования у обучающихся будут сформированы следующие предметные результаты:</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планировать содержание оздоровительных, рекреативных  и тренировочных занятий бадминтоном;</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знание особенностей занятий бадминтоном в адаптивной физической </w:t>
      </w:r>
      <w:r>
        <w:rPr>
          <w:rFonts w:ascii="Times New Roman" w:hAnsi="Times New Roman"/>
          <w:sz w:val="28"/>
          <w:szCs w:val="28"/>
        </w:rPr>
        <w:lastRenderedPageBreak/>
        <w:t>культуре;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знание правил подбора физической нагрузки на занятиях в специальной медицинской группе;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оценивать физическую работоспособность с применением  пробы PWC 140;</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демонстрация индивидуальной динамики развития физических качеств;</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использовать тактику защиты и атаки при одиночной игре;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защитные и атакующие действия игроков при парной игре;</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A7261B" w:rsidRDefault="007A748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roofErr w:type="gramEnd"/>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упражнения специальной физической подготовки.</w:t>
      </w:r>
    </w:p>
    <w:p w:rsidR="00A7261B" w:rsidRDefault="007A7485">
      <w:pP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t>М</w:t>
      </w:r>
      <w:r>
        <w:rPr>
          <w:rFonts w:ascii="Times New Roman" w:hAnsi="Times New Roman"/>
          <w:color w:val="000000"/>
          <w:sz w:val="28"/>
          <w:szCs w:val="28"/>
          <w:lang w:eastAsia="zh-CN"/>
        </w:rPr>
        <w:t>одуль «Триатлон».</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Пояснительная записка модуля «Триатлон».</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lastRenderedPageBreak/>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eastAsia="Times New Roman" w:hAnsi="Times New Roman"/>
          <w:sz w:val="28"/>
          <w:szCs w:val="28"/>
        </w:rPr>
        <w:t xml:space="preserve">Триатлон, как комплексный вид спорта, </w:t>
      </w:r>
      <w:r>
        <w:rPr>
          <w:rFonts w:ascii="Times New Roman" w:hAnsi="Times New Roman"/>
          <w:color w:val="000000"/>
          <w:sz w:val="28"/>
          <w:szCs w:val="28"/>
          <w:lang w:eastAsia="ru-RU"/>
        </w:rPr>
        <w:t>объединяет наиболее популярные циклические спортивные дисциплины – плавание, велогонка, бег и</w:t>
      </w:r>
      <w:r>
        <w:rPr>
          <w:rFonts w:ascii="Times New Roman" w:eastAsia="Arial Unicode MS" w:hAnsi="Times New Roman"/>
          <w:sz w:val="28"/>
          <w:szCs w:val="28"/>
          <w:lang w:eastAsia="ru-RU"/>
        </w:rPr>
        <w:t xml:space="preserve"> способствует </w:t>
      </w:r>
      <w:r>
        <w:rPr>
          <w:rFonts w:ascii="Times New Roman" w:hAnsi="Times New Roman"/>
          <w:sz w:val="28"/>
          <w:szCs w:val="28"/>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rFonts w:ascii="Times New Roman" w:eastAsia="Times New Roman" w:hAnsi="Times New Roman"/>
          <w:sz w:val="28"/>
          <w:szCs w:val="28"/>
        </w:rPr>
        <w:t xml:space="preserve">Занятия триатлоном </w:t>
      </w:r>
      <w:r>
        <w:rPr>
          <w:rFonts w:ascii="Times New Roman" w:eastAsia="Arial Unicode MS" w:hAnsi="Times New Roman"/>
          <w:sz w:val="28"/>
          <w:szCs w:val="28"/>
          <w:lang w:eastAsia="ru-RU"/>
        </w:rPr>
        <w:t xml:space="preserve">обеспечивают эффективное развитие физических качеств, </w:t>
      </w:r>
      <w:r>
        <w:rPr>
          <w:rFonts w:ascii="Times New Roman" w:hAnsi="Times New Roman"/>
          <w:color w:val="000000"/>
          <w:sz w:val="28"/>
          <w:szCs w:val="28"/>
          <w:lang w:eastAsia="ru-RU"/>
        </w:rPr>
        <w:t xml:space="preserve">имеют оздоровительную направленность, повышают уровень функционирования всех систем организма человека.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eastAsia="Times New Roman" w:hAnsi="Times New Roman"/>
          <w:spacing w:val="-2"/>
          <w:sz w:val="28"/>
          <w:szCs w:val="28"/>
        </w:rPr>
        <w:t xml:space="preserve"> </w:t>
      </w:r>
      <w:r>
        <w:rPr>
          <w:rFonts w:ascii="Times New Roman" w:hAnsi="Times New Roman"/>
          <w:sz w:val="28"/>
          <w:szCs w:val="28"/>
          <w:lang w:eastAsia="ru-RU"/>
        </w:rPr>
        <w:t xml:space="preserve">дисциплинированности, самообладания, терпимости, </w:t>
      </w:r>
      <w:r>
        <w:rPr>
          <w:rFonts w:ascii="Times New Roman" w:eastAsia="Times New Roman" w:hAnsi="Times New Roman"/>
          <w:sz w:val="28"/>
          <w:szCs w:val="28"/>
        </w:rPr>
        <w:t>ответственности</w:t>
      </w:r>
      <w:r>
        <w:rPr>
          <w:rFonts w:ascii="Times New Roman" w:eastAsia="Times New Roman" w:hAnsi="Times New Roman"/>
          <w:spacing w:val="-3"/>
          <w:sz w:val="28"/>
          <w:szCs w:val="28"/>
        </w:rPr>
        <w:t>.</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Arial Unicode MS" w:hAnsi="Times New Roman"/>
          <w:sz w:val="28"/>
          <w:szCs w:val="28"/>
          <w:lang w:eastAsia="ru-RU"/>
        </w:rPr>
        <w:t xml:space="preserve">Целью изучение модуля «Триатлон» </w:t>
      </w:r>
      <w:r>
        <w:rPr>
          <w:rFonts w:ascii="Times New Roman" w:eastAsia="Times New Roman" w:hAnsi="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Задачами изучения модуля «Триатлон» являются: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A7261B" w:rsidRDefault="007A7485">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освоение знаний о физической культуре и спорте в целом, и о триатлоне  в частности;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обеспечение культуры безопасного поведения на занятиях по триатлону;</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ascii="Times New Roman" w:hAnsi="Times New Roman"/>
          <w:color w:val="000000"/>
          <w:spacing w:val="-1"/>
          <w:sz w:val="28"/>
          <w:szCs w:val="28"/>
          <w:lang w:eastAsia="ru-RU"/>
        </w:rPr>
        <w:t xml:space="preserve"> </w:t>
      </w:r>
      <w:r>
        <w:rPr>
          <w:rFonts w:ascii="Times New Roman" w:hAnsi="Times New Roman"/>
          <w:color w:val="000000"/>
          <w:sz w:val="28"/>
          <w:szCs w:val="28"/>
          <w:lang w:eastAsia="ru-RU"/>
        </w:rPr>
        <w:t>соревнованиях;</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выявление, развитие и поддержка одарённых детей в области спорта.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Место и роль модуля «Триатлон».</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8"/>
          <w:szCs w:val="28"/>
          <w:lang w:eastAsia="ru-RU"/>
        </w:rPr>
        <w:t xml:space="preserve"> </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w:t>
      </w:r>
      <w:r>
        <w:rPr>
          <w:rFonts w:ascii="Times New Roman" w:hAnsi="Times New Roman"/>
          <w:sz w:val="28"/>
          <w:szCs w:val="28"/>
        </w:rPr>
        <w:lastRenderedPageBreak/>
        <w:t>особенностей.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zh-CN"/>
        </w:rPr>
        <w:t xml:space="preserve">Интеграция модуля по триатлону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Pr>
          <w:rFonts w:ascii="Times New Roman" w:eastAsia="Arial Unicode MS" w:hAnsi="Times New Roman"/>
          <w:sz w:val="28"/>
          <w:szCs w:val="28"/>
          <w:lang w:eastAsia="ru-RU"/>
        </w:rPr>
        <w:t>подготовке юношей  к службе в Вооруженных Силах Российской Федерации.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Модуль «Триатлон» может быть реализован в следующих вариантах:</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7261B" w:rsidRDefault="007A7485">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w:t>
      </w:r>
      <w:proofErr w:type="gramStart"/>
      <w:r>
        <w:rPr>
          <w:rFonts w:ascii="Times New Roman" w:eastAsia="Arial Unicode MS" w:hAnsi="Times New Roman"/>
          <w:sz w:val="28"/>
          <w:szCs w:val="28"/>
          <w:lang w:eastAsia="ru-RU"/>
        </w:rPr>
        <w:t>обучающимися</w:t>
      </w:r>
      <w:proofErr w:type="gramEnd"/>
      <w:r>
        <w:rPr>
          <w:rFonts w:ascii="Times New Roman" w:eastAsia="Arial Unicode MS" w:hAnsi="Times New Roman"/>
          <w:sz w:val="28"/>
          <w:szCs w:val="28"/>
          <w:lang w:eastAsia="ru-RU"/>
        </w:rPr>
        <w:t xml:space="preserve">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в 10 и11 классах – 34 часа</w:t>
      </w:r>
      <w:r>
        <w:rPr>
          <w:rFonts w:ascii="Times New Roman" w:eastAsia="Arial Unicode MS" w:hAnsi="Times New Roman"/>
          <w:sz w:val="28"/>
          <w:szCs w:val="28"/>
          <w:lang w:eastAsia="ru-RU"/>
        </w:rPr>
        <w:t>).</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Содержание модуля «Триатлон».</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триатлоне.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Современные тенденции развития триатлона на территории России, региона, </w:t>
      </w:r>
      <w:r>
        <w:rPr>
          <w:rFonts w:ascii="Times New Roman" w:hAnsi="Times New Roman"/>
          <w:color w:val="000000"/>
          <w:sz w:val="28"/>
          <w:szCs w:val="28"/>
          <w:lang w:eastAsia="ru-RU"/>
        </w:rPr>
        <w:lastRenderedPageBreak/>
        <w:t>Европы и мира.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Названия, роль и структура главных официальных организаций мира, Европы, страны, региона занимающихся развитием триатлона.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Официальный календарь соревнований (международных, всероссийских, региональных).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Классификация физических упражнений, применяемых в триатлоне: </w:t>
      </w:r>
      <w:r>
        <w:rPr>
          <w:rFonts w:ascii="Times New Roman" w:hAnsi="Times New Roman"/>
          <w:color w:val="000000"/>
          <w:spacing w:val="-1"/>
          <w:sz w:val="28"/>
          <w:szCs w:val="28"/>
          <w:lang w:eastAsia="ru-RU"/>
        </w:rPr>
        <w:t xml:space="preserve">подготовительные, </w:t>
      </w:r>
      <w:r>
        <w:rPr>
          <w:rFonts w:ascii="Times New Roman" w:hAnsi="Times New Roman"/>
          <w:color w:val="000000"/>
          <w:sz w:val="28"/>
          <w:szCs w:val="28"/>
          <w:lang w:eastAsia="ru-RU"/>
        </w:rPr>
        <w:t>общеразвивающие, специальные и корригирующие.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Методы развития физических качеств.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Влияние занятий триатлоном на физическую, психическую, интеллектуальную и социальную деятельность человека.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Правильное сбалансированное питание, </w:t>
      </w:r>
      <w:r>
        <w:rPr>
          <w:rFonts w:ascii="Times New Roman" w:eastAsia="Times New Roman" w:hAnsi="Times New Roman"/>
          <w:sz w:val="28"/>
          <w:szCs w:val="28"/>
        </w:rPr>
        <w:t xml:space="preserve">суточный пищевой рацион </w:t>
      </w:r>
      <w:r>
        <w:rPr>
          <w:rFonts w:ascii="Times New Roman" w:hAnsi="Times New Roman"/>
          <w:color w:val="000000"/>
          <w:sz w:val="28"/>
          <w:szCs w:val="28"/>
          <w:lang w:eastAsia="ru-RU"/>
        </w:rPr>
        <w:t>триатлониста. Способы самоконтроля за физической нагрузкой во время занятий триатлоном.</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 xml:space="preserve">Профилактика спортивного травматизма триатлонистов, причины </w:t>
      </w:r>
      <w:r>
        <w:rPr>
          <w:rFonts w:ascii="Times New Roman" w:hAnsi="Times New Roman"/>
          <w:color w:val="000000"/>
          <w:sz w:val="28"/>
          <w:szCs w:val="28"/>
          <w:lang w:eastAsia="ru-RU"/>
        </w:rPr>
        <w:lastRenderedPageBreak/>
        <w:t>возникновения травм и методы их устранения. Первая помощь при травмах  и повреждениях во время занятий триатлоном.</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Планирование самостоятельной подготовки в триатлоне. Организация  и проведение самостоятельных занятий по триатлону.</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Способы самостоятельного освоения двигательных действий, подбор подготовительных и специальных упражнений.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Осуществление функций судьи, помощника судьи, судьи секретаря во время контрольных занятий и соревнований.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proofErr w:type="gramStart"/>
      <w:r>
        <w:rPr>
          <w:rFonts w:ascii="Times New Roman" w:hAnsi="Times New Roman"/>
          <w:color w:val="000000"/>
          <w:sz w:val="28"/>
          <w:szCs w:val="28"/>
          <w:lang w:eastAsia="ru-RU"/>
        </w:rPr>
        <w:t>Способы планирования и распределения занятий по технической подготовки  по триатлону.</w:t>
      </w:r>
      <w:proofErr w:type="gramEnd"/>
      <w:r>
        <w:rPr>
          <w:rFonts w:ascii="Times New Roman" w:hAnsi="Times New Roman"/>
          <w:color w:val="000000"/>
          <w:sz w:val="28"/>
          <w:szCs w:val="28"/>
          <w:lang w:eastAsia="ru-RU"/>
        </w:rPr>
        <w:t xml:space="preserve">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Технологии предупреждения и нивелирования конфликтных ситуации  во </w:t>
      </w:r>
      <w:r>
        <w:rPr>
          <w:rFonts w:ascii="Times New Roman" w:hAnsi="Times New Roman"/>
          <w:color w:val="000000"/>
          <w:sz w:val="28"/>
          <w:szCs w:val="28"/>
          <w:lang w:eastAsia="ru-RU"/>
        </w:rPr>
        <w:lastRenderedPageBreak/>
        <w:t>время занятий триатлоном, решения спорных и проблемных ситуаций.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анализа</w:t>
      </w:r>
      <w:r>
        <w:rPr>
          <w:rFonts w:ascii="Times New Roman" w:hAnsi="Times New Roman"/>
          <w:color w:val="000000"/>
          <w:spacing w:val="-18"/>
          <w:sz w:val="28"/>
          <w:szCs w:val="28"/>
          <w:lang w:eastAsia="ru-RU"/>
        </w:rPr>
        <w:t xml:space="preserve"> собственных </w:t>
      </w:r>
      <w:r>
        <w:rPr>
          <w:rFonts w:ascii="Times New Roman" w:hAnsi="Times New Roman"/>
          <w:color w:val="000000"/>
          <w:sz w:val="28"/>
          <w:szCs w:val="28"/>
          <w:lang w:eastAsia="ru-RU"/>
        </w:rPr>
        <w:t>технических и тактических действий и действий соперников.</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упражнений для развития физических качеств (быстроты, ловкости, гибкости, силы, общей и специальной выносливости).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Технические и тактические действия в триатлоне, изученные на уровне основного общего образования.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Техника передвижения в воде: </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Техника передвижения на велосипеде: </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езда по кругу (по спортивной площадке или по аллее в парке) со сменой направления движения, </w:t>
      </w:r>
      <w:proofErr w:type="gramStart"/>
      <w:r>
        <w:rPr>
          <w:rFonts w:ascii="Times New Roman" w:hAnsi="Times New Roman"/>
          <w:color w:val="000000"/>
          <w:sz w:val="28"/>
          <w:szCs w:val="28"/>
          <w:lang w:eastAsia="ru-RU"/>
        </w:rPr>
        <w:t>езда</w:t>
      </w:r>
      <w:proofErr w:type="gramEnd"/>
      <w:r>
        <w:rPr>
          <w:rFonts w:ascii="Times New Roman" w:hAnsi="Times New Roman"/>
          <w:color w:val="000000"/>
          <w:sz w:val="28"/>
          <w:szCs w:val="28"/>
          <w:lang w:eastAsia="ru-RU"/>
        </w:rPr>
        <w:t xml:space="preserve">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w:t>
      </w:r>
      <w:r>
        <w:rPr>
          <w:rFonts w:ascii="Times New Roman" w:hAnsi="Times New Roman"/>
          <w:color w:val="000000"/>
          <w:sz w:val="28"/>
          <w:szCs w:val="28"/>
          <w:lang w:eastAsia="ru-RU"/>
        </w:rPr>
        <w:lastRenderedPageBreak/>
        <w:t>соотношения, использование веса тела в управлении скоростью движения велосипеда;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 xml:space="preserve">Техника передвижения бегом </w:t>
      </w:r>
      <w:r>
        <w:rPr>
          <w:rFonts w:ascii="Times New Roman" w:hAnsi="Times New Roman"/>
          <w:color w:val="000000"/>
          <w:sz w:val="28"/>
          <w:szCs w:val="28"/>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различных погодных условиях и на различных видах дорожного покрытия; </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A7261B" w:rsidRDefault="007A7485">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Участие в соревновательной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Содержание модуля «Триатлон» направлено на достижение обучающимися </w:t>
      </w:r>
      <w:r>
        <w:rPr>
          <w:rFonts w:ascii="Times New Roman" w:eastAsia="Arial Unicode MS" w:hAnsi="Times New Roman"/>
          <w:sz w:val="28"/>
          <w:szCs w:val="28"/>
          <w:lang w:eastAsia="ru-RU"/>
        </w:rPr>
        <w:lastRenderedPageBreak/>
        <w:t>личностных, метапредметных и предметных результатов обучения.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lang w:eastAsia="ru-RU"/>
        </w:rPr>
        <w:t xml:space="preserve">При изучении </w:t>
      </w:r>
      <w:r>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личностные результаты:</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color w:val="000000"/>
          <w:sz w:val="28"/>
          <w:szCs w:val="28"/>
          <w:lang w:eastAsia="ru-RU"/>
        </w:rPr>
        <w:t xml:space="preserve">проявление </w:t>
      </w:r>
      <w:r>
        <w:rPr>
          <w:rFonts w:ascii="Times New Roman" w:hAnsi="Times New Roman"/>
          <w:sz w:val="28"/>
          <w:szCs w:val="28"/>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триатлона в современном обществе, в Российской Федерации, в регионе;</w:t>
      </w:r>
    </w:p>
    <w:p w:rsidR="00A7261B" w:rsidRDefault="007A7485">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color w:val="000000"/>
          <w:sz w:val="28"/>
          <w:szCs w:val="28"/>
        </w:rPr>
        <w:t xml:space="preserve">умение ориентироваться на </w:t>
      </w:r>
      <w:r>
        <w:rPr>
          <w:rFonts w:ascii="Times New Roman" w:eastAsia="Times New Roman" w:hAnsi="Times New Roman"/>
          <w:sz w:val="28"/>
          <w:szCs w:val="28"/>
        </w:rPr>
        <w:t xml:space="preserve">основные нормы морали, духовно-нравственной культуры и </w:t>
      </w:r>
      <w:r>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A7261B" w:rsidRDefault="007A7485">
      <w:pPr>
        <w:spacing w:after="0" w:line="360" w:lineRule="auto"/>
        <w:ind w:firstLine="709"/>
        <w:jc w:val="both"/>
        <w:rPr>
          <w:rFonts w:ascii="Times New Roman" w:eastAsia="Times New Roman" w:hAnsi="Times New Roman"/>
          <w:sz w:val="28"/>
          <w:szCs w:val="28"/>
          <w:shd w:val="clear" w:color="auto" w:fill="FFFFFF"/>
        </w:rPr>
      </w:pPr>
      <w:proofErr w:type="gramStart"/>
      <w:r>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rFonts w:ascii="Times New Roman" w:eastAsia="Times New Roman" w:hAnsi="Times New Roman"/>
          <w:sz w:val="28"/>
          <w:szCs w:val="28"/>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roofErr w:type="gramEnd"/>
    </w:p>
    <w:p w:rsidR="00A7261B" w:rsidRDefault="007A7485">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7261B" w:rsidRDefault="007A7485">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7261B" w:rsidRDefault="007A7485">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A7261B" w:rsidRDefault="007A7485">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rFonts w:ascii="Times New Roman" w:eastAsia="Times New Roman" w:hAnsi="Times New Roman"/>
          <w:sz w:val="28"/>
          <w:szCs w:val="28"/>
        </w:rPr>
        <w:lastRenderedPageBreak/>
        <w:t>ситуациях;</w:t>
      </w:r>
    </w:p>
    <w:p w:rsidR="00A7261B" w:rsidRDefault="007A7485">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ru-RU"/>
        </w:rPr>
        <w:t xml:space="preserve">При изучении </w:t>
      </w:r>
      <w:r>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метапредметные результаты:</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color w:val="000000"/>
          <w:sz w:val="28"/>
          <w:szCs w:val="28"/>
          <w:lang w:eastAsia="ru-RU"/>
        </w:rPr>
      </w:pPr>
      <w:r>
        <w:rPr>
          <w:rFonts w:ascii="Times New Roman" w:eastAsia="HiddenHorzOCR" w:hAnsi="Times New Roman"/>
          <w:color w:val="000000"/>
          <w:sz w:val="28"/>
          <w:szCs w:val="28"/>
          <w:lang w:eastAsia="ru-RU"/>
        </w:rPr>
        <w:t xml:space="preserve">умение организовывать учебное сотрудничество и совместную деятельность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hAnsi="Times New Roman"/>
          <w:color w:val="000000"/>
          <w:sz w:val="28"/>
          <w:szCs w:val="28"/>
          <w:lang w:eastAsia="ru-RU"/>
        </w:rPr>
      </w:pPr>
      <w:r>
        <w:rPr>
          <w:rFonts w:ascii="Times New Roman" w:eastAsia="HiddenHorzOCR" w:hAnsi="Times New Roman"/>
          <w:color w:val="000000"/>
          <w:sz w:val="28"/>
          <w:szCs w:val="28"/>
          <w:lang w:eastAsia="ru-RU"/>
        </w:rPr>
        <w:t>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применять различные методы, инструменты </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HiddenHorzOCR" w:hAnsi="Times New Roman"/>
          <w:sz w:val="28"/>
          <w:szCs w:val="28"/>
          <w:lang w:eastAsia="ru-RU"/>
        </w:rPr>
      </w:pPr>
      <w:r>
        <w:rPr>
          <w:rFonts w:ascii="Times New Roman" w:hAnsi="Times New Roman"/>
          <w:color w:val="000000"/>
          <w:sz w:val="28"/>
          <w:szCs w:val="28"/>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При изучении модуля «Триатлон» на уровне среднего общего образования у </w:t>
      </w:r>
      <w:r>
        <w:rPr>
          <w:rFonts w:ascii="Times New Roman" w:hAnsi="Times New Roman"/>
          <w:color w:val="000000"/>
          <w:sz w:val="28"/>
          <w:szCs w:val="28"/>
          <w:lang w:eastAsia="ru-RU"/>
        </w:rPr>
        <w:lastRenderedPageBreak/>
        <w:t>обучающихся будут сформированы следующие предметные результаты:</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понимание роли и значения различных проектов в развитии  и популяризации триатлона </w:t>
      </w:r>
      <w:proofErr w:type="gramStart"/>
      <w:r>
        <w:rPr>
          <w:rFonts w:ascii="Times New Roman" w:hAnsi="Times New Roman"/>
          <w:color w:val="000000"/>
          <w:sz w:val="28"/>
          <w:szCs w:val="28"/>
          <w:lang w:eastAsia="ru-RU"/>
        </w:rPr>
        <w:t>для</w:t>
      </w:r>
      <w:proofErr w:type="gramEnd"/>
      <w:r>
        <w:rPr>
          <w:rFonts w:ascii="Times New Roman" w:hAnsi="Times New Roman"/>
          <w:color w:val="000000"/>
          <w:sz w:val="28"/>
          <w:szCs w:val="28"/>
          <w:lang w:eastAsia="ru-RU"/>
        </w:rPr>
        <w:t xml:space="preserve"> </w:t>
      </w:r>
      <w:r>
        <w:rPr>
          <w:rFonts w:ascii="Times New Roman" w:eastAsia="SchoolBookSanPin" w:hAnsi="Times New Roman"/>
          <w:sz w:val="28"/>
          <w:szCs w:val="28"/>
        </w:rPr>
        <w:t>обучающихся</w:t>
      </w:r>
      <w:r>
        <w:rPr>
          <w:rFonts w:ascii="Times New Roman" w:hAnsi="Times New Roman"/>
          <w:color w:val="000000"/>
          <w:sz w:val="28"/>
          <w:szCs w:val="28"/>
          <w:lang w:eastAsia="ru-RU"/>
        </w:rPr>
        <w:t>, участие в проектах по триатлону,  в физкультурно-соревновательной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w:t>
      </w:r>
      <w:r>
        <w:rPr>
          <w:rFonts w:ascii="Times New Roman" w:hAnsi="Times New Roman"/>
          <w:color w:val="000000"/>
          <w:sz w:val="28"/>
          <w:szCs w:val="28"/>
          <w:lang w:eastAsia="ru-RU"/>
        </w:rPr>
        <w:lastRenderedPageBreak/>
        <w:t>действий триатлониста;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соблюдать требования к местам проведения занятий триатлоном, правила ухода за спортивным оборудованием, инвентарем;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основ правил дорожного движения, относящихся к велосипедистам  и пешеходам;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знание и соблюдение основ организации здорового образа жизни средствами триатлона, методов профилактики вредных привычек, асоциального и созависимого </w:t>
      </w:r>
      <w:r>
        <w:rPr>
          <w:rFonts w:ascii="Times New Roman" w:hAnsi="Times New Roman"/>
          <w:color w:val="000000"/>
          <w:sz w:val="28"/>
          <w:szCs w:val="28"/>
          <w:lang w:eastAsia="ru-RU"/>
        </w:rPr>
        <w:lastRenderedPageBreak/>
        <w:t>поведения, основ антидопингового поведения;</w:t>
      </w:r>
    </w:p>
    <w:p w:rsidR="00A7261B" w:rsidRDefault="007A748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t>М</w:t>
      </w:r>
      <w:r>
        <w:rPr>
          <w:rFonts w:ascii="Times New Roman" w:hAnsi="Times New Roman"/>
          <w:color w:val="000000"/>
          <w:sz w:val="28"/>
          <w:szCs w:val="28"/>
          <w:lang w:eastAsia="zh-CN"/>
        </w:rPr>
        <w:t>одуль «Футбол для всех».</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Пояснительная записка модуля «Футбол для всех».</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w:t>
      </w:r>
      <w:r>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повышает их интерес  к занятиям и оказывает на организм всестороннее влияние. Футбол </w:t>
      </w:r>
      <w:r>
        <w:rPr>
          <w:rFonts w:ascii="Times New Roman" w:hAnsi="Times New Roman"/>
          <w:sz w:val="28"/>
          <w:szCs w:val="28"/>
          <w:lang w:eastAsia="zh-CN"/>
        </w:rPr>
        <w:t>–</w:t>
      </w:r>
      <w:r>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7261B" w:rsidRDefault="007A7485">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Модуль «Футбол для всех» </w:t>
      </w:r>
      <w:r>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A7261B" w:rsidRDefault="007A7485">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Целью изучения модуля «Футбол для всех» является с</w:t>
      </w:r>
      <w:r>
        <w:rPr>
          <w:rFonts w:ascii="Times New Roman" w:hAnsi="Times New Roman"/>
          <w:color w:val="000000"/>
          <w:sz w:val="28"/>
          <w:szCs w:val="28"/>
        </w:rPr>
        <w:t xml:space="preserve">одействие </w:t>
      </w:r>
      <w:r>
        <w:rPr>
          <w:rFonts w:ascii="Times New Roman" w:hAnsi="Times New Roman"/>
          <w:color w:val="000000"/>
          <w:sz w:val="28"/>
          <w:szCs w:val="28"/>
        </w:rPr>
        <w:lastRenderedPageBreak/>
        <w:t>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7261B" w:rsidRDefault="007A748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Задачами изучения модуля «Футбол для всех»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A7261B" w:rsidRDefault="007A7485">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соревновательной деятельности юных футболистов  с учетом их индивидуальных особенностей;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обучение умениям выполнять технические приемы на высокой скорости  и в условиях активного противоборства соперников;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 роль модуля «Футбол для всех».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Педагог имеет возможность вариативно использовать учебный материал  </w:t>
      </w:r>
      <w:proofErr w:type="gramStart"/>
      <w:r>
        <w:rPr>
          <w:rFonts w:ascii="Times New Roman" w:hAnsi="Times New Roman"/>
          <w:sz w:val="28"/>
          <w:szCs w:val="28"/>
        </w:rPr>
        <w:t xml:space="preserve">в </w:t>
      </w:r>
      <w:r>
        <w:rPr>
          <w:rFonts w:ascii="Times New Roman" w:hAnsi="Times New Roman"/>
          <w:sz w:val="28"/>
          <w:szCs w:val="28"/>
        </w:rPr>
        <w:lastRenderedPageBreak/>
        <w:t>разных частях урока по физической культуре с выбором различных элементов игры в футбол с учётом</w:t>
      </w:r>
      <w:proofErr w:type="gramEnd"/>
      <w:r>
        <w:rPr>
          <w:rFonts w:ascii="Times New Roman" w:hAnsi="Times New Roman"/>
          <w:sz w:val="28"/>
          <w:szCs w:val="28"/>
        </w:rPr>
        <w:t xml:space="preserve"> возраста, гендерных особенностей и физической подготовленности обучающихся.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«Футбол для всех» может быть реализован в следующих вариантах: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учебного материала по футболу с учётом возраста  и физической подготовленности обучающихся (с соответствующей дозировкой  и интенсивностью);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модуля «Футбол для всех».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футболе.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Техника безопасности во время занятий футболом.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w:t>
      </w:r>
      <w:r>
        <w:rPr>
          <w:rFonts w:ascii="Times New Roman" w:hAnsi="Times New Roman"/>
          <w:sz w:val="28"/>
          <w:szCs w:val="28"/>
        </w:rPr>
        <w:lastRenderedPageBreak/>
        <w:t>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 спортивной этике и взаимоотношениях между обучающимися;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футболом  в зависимости от места проведения занятий.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и проведение соревнований по футболу.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футболе;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подготовительных и специальных упражнений, формирующих двигательные умения и навыки футболиста.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действия в игре.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Тактические действия в игре.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 стратегии, системе, тактике и стиле игры. Тактические варианты игры. Тактика отдельных линий и игроков команды (вратаря, защитников, </w:t>
      </w:r>
      <w:r>
        <w:rPr>
          <w:rFonts w:ascii="Times New Roman" w:hAnsi="Times New Roman"/>
          <w:sz w:val="28"/>
          <w:szCs w:val="28"/>
        </w:rPr>
        <w:lastRenderedPageBreak/>
        <w:t>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Соревнования по футболу.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модуля «Футбол для всех» направлено на достижение обучающимися личностных, метапредметных и предметных результатов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к </w:t>
      </w:r>
      <w:proofErr w:type="gramStart"/>
      <w:r>
        <w:rPr>
          <w:rFonts w:ascii="Times New Roman" w:hAnsi="Times New Roman"/>
          <w:sz w:val="28"/>
          <w:szCs w:val="28"/>
        </w:rPr>
        <w:t>самообразованию</w:t>
      </w:r>
      <w:proofErr w:type="gramEnd"/>
      <w:r>
        <w:rPr>
          <w:rFonts w:ascii="Times New Roman" w:hAnsi="Times New Roman"/>
          <w:sz w:val="28"/>
          <w:szCs w:val="28"/>
        </w:rPr>
        <w:t xml:space="preserve"> и сознательное отношение  к непрерывному физкультурному образованию как условию успешной профессиональной и общественной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w:t>
      </w:r>
      <w:r>
        <w:rPr>
          <w:rFonts w:ascii="Times New Roman" w:hAnsi="Times New Roman"/>
          <w:sz w:val="28"/>
          <w:szCs w:val="28"/>
        </w:rPr>
        <w:lastRenderedPageBreak/>
        <w:t xml:space="preserve">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продолжение совершенствования важных двигательных навыков, необходимых для игры в футбол;</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словарного запаса основных терминологических понятий спортивной игры;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индивидуальных и групповых тактических действий  в атаке и в обороне;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основами знаний о возрастных особенностях физического развития и психологии обучающихся 10–11 классов;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практическим навыками участия в соревнованиях по футболу;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применение тактических и стратегических приемов организации игры  в футбол в быстро меняющейся игровой обстановке;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судейство соревнований по футболу;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«Биатлон».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 модуля «Биатлон».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w:t>
      </w:r>
      <w:r>
        <w:rPr>
          <w:rFonts w:ascii="Times New Roman" w:hAnsi="Times New Roman"/>
          <w:sz w:val="28"/>
          <w:szCs w:val="28"/>
        </w:rPr>
        <w:lastRenderedPageBreak/>
        <w:t>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Целью изучения модуля «Биатлон» является формирование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 использованием средств биатлона.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Задачами изучения модуля «Биатлон»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общей физической подготовки, укрепление здоровья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поддержание физической активности на протяжении всего жизненного цикла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гибкости, профессиональных и прикладных навыков, общей физической выносливости;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двигательных функций, обогащение двигательного опыта;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историческому наследию Российского спорта;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стойкого интереса к занятиям спортом и физическим упражнениям;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выработка потребности в здоровом образе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важности занятий спортом для полноценной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 роль модуля «Биатлон».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«Биатлон» доступен для освоения всем обучающимся, независимо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w:t>
      </w:r>
      <w:r>
        <w:rPr>
          <w:rFonts w:ascii="Times New Roman" w:hAnsi="Times New Roman"/>
          <w:sz w:val="28"/>
          <w:szCs w:val="28"/>
        </w:rPr>
        <w:lastRenderedPageBreak/>
        <w:t>организациях.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 физической культуре», «Способы самостоятельной деятельности»,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обороне», участии в спортивных соревнованиях и подготовке юношей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службе в Вооруженных Силах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«Биатлон» может быть реализован в следующих вариантах: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модуля «Биатлон».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 Знания о биатлоне.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биатлона.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тенденции развития биатлона на территории России, региона, Европы и мира.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биатлона в мире, Европе и в России, достижения отечественных и зарубежных биатлонистов и национальных команд.</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развития спортивного менеджмента и маркетинга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биатлоне.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образовательной и тренировочной деятельности при занятиях биатлоном.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биатлоном на физическую, психическую, интеллектуальную и социальную деятельность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биатлонистов.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биатлону.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биатлонистов, причины возникновения травм и методы их устранения.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Планирование самостоятельной подготовки в биатлоне.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биатлону.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специального воздействия в биатлоне.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образовательной и тренировочной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Объективные и субъективные признаки утомления.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организма после физической нагрузки.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биатлоном, решения спорных и проблемных ситуаций.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собственных технических и тактических действий и действий соперников.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биатлоном.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Самостоятельный подбор упражнений, определение их назначения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развития определенных физических качеств и последовательность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выполнения, дозировка нагрузки.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биатлону.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Самонаблюдение и самоконтроль за индивидуальным развитием и состоянием здоровья.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самостоятельных занятий по коррекции осанки, веса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телосложения.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Личный дневник развития и здоровья.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Антидопинговое поведение.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занятий биатлоном.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и комплексы для коррекции веса, фигуры и нарушений осанки.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технических приемов и тактических действий в биатлоне, изученных на уровне основного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эффективную технику движений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двигательные </w:t>
      </w:r>
      <w:proofErr w:type="gramStart"/>
      <w:r>
        <w:rPr>
          <w:rFonts w:ascii="Times New Roman" w:hAnsi="Times New Roman"/>
          <w:sz w:val="28"/>
          <w:szCs w:val="28"/>
        </w:rPr>
        <w:t>умения</w:t>
      </w:r>
      <w:proofErr w:type="gramEnd"/>
      <w:r>
        <w:rPr>
          <w:rFonts w:ascii="Times New Roman" w:hAnsi="Times New Roman"/>
          <w:sz w:val="28"/>
          <w:szCs w:val="28"/>
        </w:rPr>
        <w:t xml:space="preserve"> и навыки технических и тактических действий биатлониста.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и тактические действия в биатлоне, изученные на уровне основного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соревнования по биатлону. Участие в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«Биатлон»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чувства гордости за свою Родину, российский народ и историю </w:t>
      </w:r>
      <w:r>
        <w:rPr>
          <w:rFonts w:ascii="Times New Roman" w:hAnsi="Times New Roman"/>
          <w:sz w:val="28"/>
          <w:szCs w:val="28"/>
        </w:rPr>
        <w:lastRenderedPageBreak/>
        <w:t>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уважение государственных символов (герб, флаг, гимн), готовность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служению Отечеству, его защите;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мирового уровней, отечественных и зарубежных биатлонных клубов, а также школьных спортивных клубов;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rFonts w:ascii="Times New Roman" w:hAnsi="Times New Roman"/>
          <w:sz w:val="28"/>
          <w:szCs w:val="28"/>
        </w:rPr>
        <w:lastRenderedPageBreak/>
        <w:t>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ответственной деятельности средствами биатлона.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«Биатлон» на уровне среднего общего образования у обучающихся будут сформированы следующие метапредметные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осуществлять, контролировать и корректировать учебную, тренировочную, игровую и соревновательную деятельность по биатлону;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w:t>
      </w:r>
      <w:r>
        <w:rPr>
          <w:rFonts w:ascii="Times New Roman" w:hAnsi="Times New Roman"/>
          <w:sz w:val="28"/>
          <w:szCs w:val="28"/>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осуществления осознанного выбора в учебной и познавательной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тактических, игровых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применять различные методы, инструменты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«Биатлон» на уровне среднего общего образования у обучающихся будут сформированы следующие 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на международной арене;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аргументированно принимать участие в обсуждении успехов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неудач сборной команды страны, отечественных и зарубежных биатлонных клубов на международной арене;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официальный календарь соревнований (международных, всероссийских, региональных);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биатлону и его спортивным дисциплинам среди различных возрастных групп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 категорий участников;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влияние занятий биатлоном на физическую, психическую, интеллектуальную и социальную деятельность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специальной физической подготовки, применять их в образовательной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тренировочной деятельности при занятиях биатлоном;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w:t>
      </w:r>
      <w:r>
        <w:rPr>
          <w:rFonts w:ascii="Times New Roman" w:hAnsi="Times New Roman"/>
          <w:sz w:val="28"/>
          <w:szCs w:val="28"/>
        </w:rPr>
        <w:lastRenderedPageBreak/>
        <w:t>обслуживания пневматического оружия;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по биатлону и входящим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биатлон спортивным дисциплинам на внутришкольном, районном, муниципальном, городском, региональном, всероссийском уровнях;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правил соревнований и судейской терминологии в судейской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волонтерской практике;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основе уважительного и доброжелательного отношения к окружающим;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сущности возникновения ошибок в двигательной деятельности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сильные стороны различных спортсменов, делать выводы;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правил техники безопасности во время занятий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требований образовательной, тренировочной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 досуговой двигательной деятельности, основ организации здорового образа жизни средствами биатлона;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и применение способов самоконтроля в учебной, тренировочной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 время соревнований различного уровня по биатлону в качестве судьи, зрителя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или волонтера;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 модуля «Спортивный туризм».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образовательном процессе средства спортивного туризма содействуют </w:t>
      </w:r>
      <w:r>
        <w:rPr>
          <w:rFonts w:ascii="Times New Roman" w:hAnsi="Times New Roman"/>
          <w:sz w:val="28"/>
          <w:szCs w:val="28"/>
        </w:rPr>
        <w:lastRenderedPageBreak/>
        <w:t>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Задачами изучения модуля «Спортивный туризм»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туризма в частности;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спортивном туризме, </w:t>
      </w:r>
      <w:r>
        <w:rPr>
          <w:rFonts w:ascii="Times New Roman" w:hAnsi="Times New Roman"/>
          <w:sz w:val="28"/>
          <w:szCs w:val="28"/>
        </w:rPr>
        <w:br/>
        <w:t>о его возможностях и значении в процессе укрепления здоровья, физическом развитии и физической подготовке обучающихся;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базиса, основанного как на знаниях </w:t>
      </w:r>
      <w:r>
        <w:rPr>
          <w:rFonts w:ascii="Times New Roman" w:hAnsi="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 роль модуля «Спортивный туризм».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спортивному туризму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«Спортивный туризм» может быть реализован </w:t>
      </w:r>
      <w:r>
        <w:rPr>
          <w:rFonts w:ascii="Times New Roman" w:hAnsi="Times New Roman"/>
          <w:sz w:val="28"/>
          <w:szCs w:val="28"/>
        </w:rPr>
        <w:br/>
        <w:t>в следующих вариантах: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w:t>
      </w:r>
      <w:r>
        <w:rPr>
          <w:rFonts w:ascii="Times New Roman" w:hAnsi="Times New Roman"/>
          <w:sz w:val="28"/>
          <w:szCs w:val="28"/>
        </w:rPr>
        <w:lastRenderedPageBreak/>
        <w:t>подготовленности обучающихся (с соответствующей дозировкой и интенсивностью);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Содержание модуля «Спортивный туризм».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спортивном туризме.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Pr>
          <w:rFonts w:ascii="Times New Roman" w:hAnsi="Times New Roman"/>
          <w:sz w:val="28"/>
          <w:szCs w:val="28"/>
        </w:rPr>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Распределение обязанностей среди участников туристской группы.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Вредные привычки, причины их возникновения и пагубное влияние </w:t>
      </w:r>
      <w:r>
        <w:rPr>
          <w:rFonts w:ascii="Times New Roman" w:hAnsi="Times New Roman"/>
          <w:sz w:val="28"/>
          <w:szCs w:val="28"/>
        </w:rPr>
        <w:br/>
        <w:t>на организм человека и его здоровье.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Самостоятельный подбор упражнений, определение их назначения </w:t>
      </w:r>
      <w:r>
        <w:rPr>
          <w:rFonts w:ascii="Times New Roman" w:hAnsi="Times New Roman"/>
          <w:sz w:val="28"/>
          <w:szCs w:val="28"/>
        </w:rPr>
        <w:br/>
        <w:t xml:space="preserve">для развития определенных физических качеств и последовательность </w:t>
      </w:r>
      <w:r>
        <w:rPr>
          <w:rFonts w:ascii="Times New Roman" w:hAnsi="Times New Roman"/>
          <w:sz w:val="28"/>
          <w:szCs w:val="28"/>
        </w:rPr>
        <w:br/>
        <w:t>их выполнения, дозировка нагрузки.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спортивному туризму.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Самонаблюдение и самоконтроль за индивидуальным развитием и состоянием здоровья.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самостоятельных занятий по коррекции осанки, веса </w:t>
      </w:r>
      <w:r>
        <w:rPr>
          <w:rFonts w:ascii="Times New Roman" w:hAnsi="Times New Roman"/>
          <w:sz w:val="28"/>
          <w:szCs w:val="28"/>
        </w:rPr>
        <w:br/>
        <w:t>и телосложения.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Личный дневник развития и здоровья. Правильное сбалансированное питание туриста.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Противодействие допингу в спорте и борьба с ним.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и технической подготовленности туристов.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для развития физических качеств (быстроты, </w:t>
      </w:r>
      <w:r>
        <w:rPr>
          <w:rFonts w:ascii="Times New Roman" w:hAnsi="Times New Roman"/>
          <w:sz w:val="28"/>
          <w:szCs w:val="28"/>
        </w:rPr>
        <w:lastRenderedPageBreak/>
        <w:t>скоростно-силовых качеств, силы, ловкости, выносливости, гибкости).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и комплексы для коррекции веса, фигуры и нарушений осанки.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технических приемов и тактических действий </w:t>
      </w:r>
      <w:r>
        <w:rPr>
          <w:rFonts w:ascii="Times New Roman" w:hAnsi="Times New Roman"/>
          <w:sz w:val="28"/>
          <w:szCs w:val="28"/>
        </w:rPr>
        <w:br/>
        <w:t>в спортивном туризме, изученных на уровне основного общего образования.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и командные взаимодействия и комбинации в различных ситуациях и видах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тактики на туристских маршрутах и дистанциях </w:t>
      </w:r>
      <w:r>
        <w:rPr>
          <w:rFonts w:ascii="Times New Roman" w:hAnsi="Times New Roman"/>
          <w:sz w:val="28"/>
          <w:szCs w:val="28"/>
        </w:rPr>
        <w:br/>
        <w:t>по различным видам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действия. Правильный выбор позиции и страховки </w:t>
      </w:r>
      <w:r>
        <w:rPr>
          <w:rFonts w:ascii="Times New Roman" w:hAnsi="Times New Roman"/>
          <w:sz w:val="28"/>
          <w:szCs w:val="28"/>
        </w:rPr>
        <w:br/>
        <w:t>при прохождении дистанции или маршрута.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Расположение и взаимодействие участников группы (команды) </w:t>
      </w:r>
      <w:r>
        <w:rPr>
          <w:rFonts w:ascii="Times New Roman" w:hAnsi="Times New Roman"/>
          <w:sz w:val="28"/>
          <w:szCs w:val="28"/>
        </w:rPr>
        <w:br/>
        <w:t>при стандартных и нестандартных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Учебно-тренировочные походы и сборы. Участие в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модуля «Спортивный туризм»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основы саморазвития и самообразования через ценности, традиции и идеалы главных организаций регионального, всероссийского уровней по туризму, </w:t>
      </w:r>
      <w:r>
        <w:rPr>
          <w:rFonts w:ascii="Times New Roman" w:hAnsi="Times New Roman"/>
          <w:sz w:val="28"/>
          <w:szCs w:val="28"/>
        </w:rPr>
        <w:lastRenderedPageBreak/>
        <w:t>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осознанного и ответственного отношения к собственным поступкам;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r>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w:t>
      </w:r>
      <w:r>
        <w:rPr>
          <w:rFonts w:ascii="Times New Roman" w:hAnsi="Times New Roman"/>
          <w:sz w:val="28"/>
          <w:szCs w:val="28"/>
        </w:rPr>
        <w:lastRenderedPageBreak/>
        <w:t>деятельности; выбирать успешную стратегию и тактику в различных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Pr>
          <w:rFonts w:ascii="Times New Roman" w:hAnsi="Times New Roman"/>
          <w:sz w:val="28"/>
          <w:szCs w:val="28"/>
        </w:rPr>
        <w:br/>
        <w:t>и сохранении индивидуального здоровья;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Pr>
          <w:rFonts w:ascii="Times New Roman" w:hAnsi="Times New Roman"/>
          <w:sz w:val="28"/>
          <w:szCs w:val="28"/>
        </w:rPr>
        <w:br/>
        <w:t xml:space="preserve">и основных функций судей, жестов судьи;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демонстровать технические приемы спортивного туризма;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применение тактических решений в спортивном туризме;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использование средств и методов совершенствования технических приемов </w:t>
      </w:r>
      <w:r>
        <w:rPr>
          <w:rFonts w:ascii="Times New Roman" w:hAnsi="Times New Roman"/>
          <w:sz w:val="28"/>
          <w:szCs w:val="28"/>
        </w:rPr>
        <w:br/>
        <w:t>и тактических действий в спортивном туризме;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спортивного туризма, судейской практики;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определение признаков положительного влияния занятий спортивным </w:t>
      </w:r>
      <w:r>
        <w:rPr>
          <w:rFonts w:ascii="Times New Roman" w:hAnsi="Times New Roman"/>
          <w:sz w:val="28"/>
          <w:szCs w:val="28"/>
        </w:rPr>
        <w:lastRenderedPageBreak/>
        <w:t>туризмом на укрепление здоровья, установление связи между развитием физических качеств и основных систем организма;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Pr>
          <w:rFonts w:ascii="Times New Roman" w:hAnsi="Times New Roman"/>
          <w:sz w:val="28"/>
          <w:szCs w:val="28"/>
        </w:rPr>
        <w:br/>
        <w:t>во время занятий физическими упражнениями и спортивным туризмом в частности;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7261B" w:rsidRDefault="007A7485">
      <w:pPr>
        <w:spacing w:after="0" w:line="360" w:lineRule="auto"/>
        <w:ind w:firstLine="709"/>
        <w:contextualSpacing/>
        <w:jc w:val="both"/>
        <w:rPr>
          <w:rFonts w:ascii="Times New Roman" w:hAnsi="Times New Roman"/>
          <w:sz w:val="28"/>
          <w:szCs w:val="28"/>
        </w:rPr>
      </w:pPr>
      <w:bookmarkStart w:id="55" w:name="undefined"/>
      <w:r>
        <w:rPr>
          <w:rFonts w:ascii="Times New Roman" w:hAnsi="Times New Roman"/>
          <w:sz w:val="28"/>
          <w:szCs w:val="28"/>
        </w:rPr>
        <w:t>Модуль «Перетягивание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 модуля «Перетягивание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перетягиванием каната для обучающихся мальчиков (юношей) </w:t>
      </w:r>
      <w:r>
        <w:rPr>
          <w:rFonts w:ascii="Times New Roman" w:hAnsi="Times New Roman"/>
          <w:sz w:val="28"/>
          <w:szCs w:val="28"/>
        </w:rPr>
        <w:br/>
      </w:r>
      <w:r>
        <w:rPr>
          <w:rFonts w:ascii="Times New Roman" w:hAnsi="Times New Roman"/>
          <w:sz w:val="28"/>
          <w:szCs w:val="28"/>
        </w:rPr>
        <w:lastRenderedPageBreak/>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Pr>
          <w:rFonts w:ascii="Times New Roman" w:hAnsi="Times New Roman"/>
          <w:sz w:val="28"/>
          <w:szCs w:val="28"/>
        </w:rPr>
        <w:br/>
        <w:t xml:space="preserve">на укрепление здоровья и повышение уровня работоспособности обучающихся.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Большим преимуществом такой дисциплины как перетягивание каната, </w:t>
      </w:r>
      <w:r>
        <w:rPr>
          <w:rFonts w:ascii="Times New Roman" w:hAnsi="Times New Roman"/>
          <w:sz w:val="28"/>
          <w:szCs w:val="28"/>
        </w:rPr>
        <w:br/>
        <w:t xml:space="preserve">по сравнению со многими другими видами спорта, является его доступность, </w:t>
      </w:r>
      <w:r>
        <w:rPr>
          <w:rFonts w:ascii="Times New Roman" w:hAnsi="Times New Roman"/>
          <w:sz w:val="28"/>
          <w:szCs w:val="28"/>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Задачами изучения модуля «Перетягивание каната»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перетягивания каната в частности;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перетягивании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Pr>
          <w:rFonts w:ascii="Times New Roman" w:hAnsi="Times New Roman"/>
          <w:sz w:val="28"/>
          <w:szCs w:val="28"/>
        </w:rPr>
        <w:br/>
        <w:t>так и противоположного;</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популяризация перетягивания каната среди молодежи;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 роль модуля «Перетягивание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перетягиванию каната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Дисциплины в перетягивании каната предусматривают соревнования </w:t>
      </w:r>
      <w:r>
        <w:rPr>
          <w:rFonts w:ascii="Times New Roman" w:hAnsi="Times New Roman"/>
          <w:sz w:val="28"/>
          <w:szCs w:val="28"/>
        </w:rPr>
        <w:b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«Перетягивание каната» может быть реализован </w:t>
      </w:r>
      <w:r>
        <w:rPr>
          <w:rFonts w:ascii="Times New Roman" w:hAnsi="Times New Roman"/>
          <w:sz w:val="28"/>
          <w:szCs w:val="28"/>
        </w:rPr>
        <w:br/>
        <w:t>в следующих вариантах: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Pr>
          <w:rFonts w:ascii="Times New Roman" w:hAnsi="Times New Roman"/>
          <w:sz w:val="28"/>
          <w:szCs w:val="28"/>
        </w:rPr>
        <w:br/>
        <w:t>и интенсивностью);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r>
      <w:r>
        <w:rPr>
          <w:rFonts w:ascii="Times New Roman" w:hAnsi="Times New Roman"/>
          <w:sz w:val="28"/>
          <w:szCs w:val="28"/>
        </w:rPr>
        <w:lastRenderedPageBreak/>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модуля «Перетягивание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перетягивании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отечественных и зарубежных клубов и команд.</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 занятиях </w:t>
      </w:r>
      <w:r>
        <w:rPr>
          <w:rFonts w:ascii="Times New Roman" w:hAnsi="Times New Roman"/>
          <w:sz w:val="28"/>
          <w:szCs w:val="28"/>
        </w:rPr>
        <w:br/>
        <w:t>по перетягиванию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канатчиков.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r>
        <w:rPr>
          <w:rFonts w:ascii="Times New Roman" w:hAnsi="Times New Roman"/>
          <w:sz w:val="28"/>
          <w:szCs w:val="28"/>
        </w:rPr>
        <w:br/>
        <w:t>по перетягиванию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r>
        <w:rPr>
          <w:rFonts w:ascii="Times New Roman" w:hAnsi="Times New Roman"/>
          <w:sz w:val="28"/>
          <w:szCs w:val="28"/>
        </w:rPr>
        <w:br/>
        <w:t>и специального воздействия в перетягивании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(технологии) проведения соревнований по перетягиванию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Причины возникновения ошибок при выполнении технических приемов </w:t>
      </w:r>
      <w:r>
        <w:rPr>
          <w:rFonts w:ascii="Times New Roman" w:hAnsi="Times New Roman"/>
          <w:sz w:val="28"/>
          <w:szCs w:val="28"/>
        </w:rPr>
        <w:br/>
        <w:t>и способы их устранения.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соревнований по перетягиванию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приемы и тактические действия в перетягивании каната, изученные на уровне основного общего образования.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ведения схватки.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модуля «Перетягивание каната»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осознанному выбору будущей профессии </w:t>
      </w:r>
      <w:r>
        <w:rPr>
          <w:rFonts w:ascii="Times New Roman" w:hAnsi="Times New Roman"/>
          <w:sz w:val="28"/>
          <w:szCs w:val="28"/>
        </w:rPr>
        <w:br/>
      </w:r>
      <w:r>
        <w:rPr>
          <w:rFonts w:ascii="Times New Roman" w:hAnsi="Times New Roman"/>
          <w:sz w:val="28"/>
          <w:szCs w:val="28"/>
        </w:rPr>
        <w:lastRenderedPageBreak/>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Pr>
          <w:rFonts w:ascii="Times New Roman" w:hAnsi="Times New Roman"/>
          <w:sz w:val="28"/>
          <w:szCs w:val="28"/>
        </w:rPr>
        <w:br/>
        <w:t>и общественной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изучении модуля «Перетягивание каната» на уровне среднего общего образования у обучающихся будут сформированы следующие предметные </w:t>
      </w:r>
      <w:r>
        <w:rPr>
          <w:rFonts w:ascii="Times New Roman" w:hAnsi="Times New Roman"/>
          <w:sz w:val="28"/>
          <w:szCs w:val="28"/>
        </w:rPr>
        <w:lastRenderedPageBreak/>
        <w:t>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r>
        <w:rPr>
          <w:rFonts w:ascii="Times New Roman" w:hAnsi="Times New Roman"/>
          <w:sz w:val="28"/>
          <w:szCs w:val="28"/>
        </w:rPr>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перетягиванием каната </w:t>
      </w:r>
      <w:r>
        <w:rPr>
          <w:rFonts w:ascii="Times New Roman" w:hAnsi="Times New Roman"/>
          <w:sz w:val="28"/>
          <w:szCs w:val="28"/>
        </w:rPr>
        <w:br/>
        <w:t>на физическую, психическую, интеллектуальную и социальную деятельность человека;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r>
      <w:r>
        <w:rPr>
          <w:rFonts w:ascii="Times New Roman" w:hAnsi="Times New Roman"/>
          <w:sz w:val="28"/>
          <w:szCs w:val="28"/>
        </w:rPr>
        <w:lastRenderedPageBreak/>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на занятиях перетягиванием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Pr>
          <w:rFonts w:ascii="Times New Roman" w:hAnsi="Times New Roman"/>
          <w:sz w:val="28"/>
          <w:szCs w:val="28"/>
        </w:rPr>
        <w:br/>
        <w:t>и проблемных ситуаций на основе уважительного и доброжелательного отношения к окружающим;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w:t>
      </w:r>
      <w:r>
        <w:rPr>
          <w:rFonts w:ascii="Times New Roman" w:hAnsi="Times New Roman"/>
          <w:sz w:val="28"/>
          <w:szCs w:val="28"/>
        </w:rPr>
        <w:lastRenderedPageBreak/>
        <w:t xml:space="preserve">инвентаря (технические требования к инвентарю и оборудованию), мест </w:t>
      </w:r>
      <w:r>
        <w:rPr>
          <w:rFonts w:ascii="Times New Roman" w:hAnsi="Times New Roman"/>
          <w:sz w:val="28"/>
          <w:szCs w:val="28"/>
        </w:rPr>
        <w:br/>
        <w:t>для самостоятельных занятий перетягиванием каната в досуговой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r>
        <w:rPr>
          <w:rFonts w:ascii="Times New Roman" w:hAnsi="Times New Roman"/>
          <w:sz w:val="28"/>
          <w:szCs w:val="28"/>
        </w:rPr>
        <w:br/>
        <w:t xml:space="preserve">и досуговой двигательной деятельности, основ организации здорового </w:t>
      </w:r>
      <w:r>
        <w:rPr>
          <w:rFonts w:ascii="Times New Roman" w:hAnsi="Times New Roman"/>
          <w:sz w:val="28"/>
          <w:szCs w:val="28"/>
        </w:rPr>
        <w:br/>
        <w:t>образа жизни;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Pr>
          <w:rFonts w:ascii="Times New Roman" w:hAnsi="Times New Roman"/>
          <w:sz w:val="28"/>
          <w:szCs w:val="28"/>
        </w:rPr>
        <w:br/>
        <w:t>с учетом уровня физического развития и функционального состояния;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 xml:space="preserve">во время соревнований различного уровня по перетягиванию каната в качестве зрителя, болельщика;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«Компьютерный спорт».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Пояснительная записка модуля «Компьютерный спорт».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w:t>
      </w:r>
      <w:r>
        <w:rPr>
          <w:rFonts w:ascii="Times New Roman" w:hAnsi="Times New Roman"/>
          <w:sz w:val="28"/>
          <w:szCs w:val="28"/>
        </w:rPr>
        <w:lastRenderedPageBreak/>
        <w:t>различным видам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Компьютерный спорт – это спорт, который имеет много тактических </w:t>
      </w:r>
      <w:r>
        <w:rPr>
          <w:rFonts w:ascii="Times New Roman" w:hAnsi="Times New Roman"/>
          <w:sz w:val="28"/>
          <w:szCs w:val="28"/>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Задачами изучения модуля «Компьютерный спорт» являются: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компьютерного спорта в частности;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w:t>
      </w:r>
      <w:proofErr w:type="gramStart"/>
      <w:r>
        <w:rPr>
          <w:rFonts w:ascii="Times New Roman" w:hAnsi="Times New Roman"/>
          <w:sz w:val="28"/>
          <w:szCs w:val="28"/>
        </w:rPr>
        <w:t>,к</w:t>
      </w:r>
      <w:proofErr w:type="gramEnd"/>
      <w:r>
        <w:rPr>
          <w:rFonts w:ascii="Times New Roman" w:hAnsi="Times New Roman"/>
          <w:sz w:val="28"/>
          <w:szCs w:val="28"/>
        </w:rPr>
        <w:t xml:space="preserve"> участию в соревнованиях;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выявление, развитие и поддержка одаренных детей в области компьютерного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 роль модуля «Компьютерный спорт».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компьютерному спорту сочетается практически </w:t>
      </w:r>
      <w:r>
        <w:rPr>
          <w:rFonts w:ascii="Times New Roman" w:hAnsi="Times New Roman"/>
          <w:sz w:val="28"/>
          <w:szCs w:val="28"/>
        </w:rPr>
        <w:b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«Компьютерный спорт» может быть реализован </w:t>
      </w:r>
      <w:r>
        <w:rPr>
          <w:rFonts w:ascii="Times New Roman" w:hAnsi="Times New Roman"/>
          <w:sz w:val="28"/>
          <w:szCs w:val="28"/>
        </w:rPr>
        <w:br/>
        <w:t>в следующих вариантах: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Pr>
          <w:rFonts w:ascii="Times New Roman" w:hAnsi="Times New Roman"/>
          <w:sz w:val="28"/>
          <w:szCs w:val="28"/>
        </w:rPr>
        <w:br/>
        <w:t>и интенсивностью);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Pr>
          <w:rFonts w:ascii="Times New Roman" w:hAnsi="Times New Roman"/>
          <w:sz w:val="28"/>
          <w:szCs w:val="28"/>
        </w:rPr>
        <w:lastRenderedPageBreak/>
        <w:t>организации и проведении уроков физической культуры с 3-х часовой недельной нагрузкой рекомендуемый объем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модуля «Компьютерный спорт».</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компьютерном спорте.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компьютерного спорта в регионе, Российской Федерации и мире.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регулирования компьютерного спорта в Российской Федерации. Общественные организации, спортивные федерации.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Школьные киберспортивные клубы. Известные отечественные киберспортсмены. Достижения отечественной сборной команды страны </w:t>
      </w:r>
      <w:r>
        <w:rPr>
          <w:rFonts w:ascii="Times New Roman" w:hAnsi="Times New Roman"/>
          <w:sz w:val="28"/>
          <w:szCs w:val="28"/>
        </w:rPr>
        <w:br/>
        <w:t>на чемпионате мира и международных соревнованиях.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компьютерным спортом.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Характерные травмы киберспортсменов и мероприятия </w:t>
      </w:r>
      <w:r>
        <w:rPr>
          <w:rFonts w:ascii="Times New Roman" w:hAnsi="Times New Roman"/>
          <w:sz w:val="28"/>
          <w:szCs w:val="28"/>
        </w:rPr>
        <w:br/>
        <w:t>по их предупреждению.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Словарь терминов и определений компьютерного спорта.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компьютерного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допинга. Антидопинг.</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компьютерному спорту в качестве зрителя, болельщика.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Организация и проведение самостоятельных занятий по компьютерному спорту.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w:t>
      </w:r>
      <w:r>
        <w:rPr>
          <w:rFonts w:ascii="Times New Roman" w:hAnsi="Times New Roman"/>
          <w:sz w:val="28"/>
          <w:szCs w:val="28"/>
        </w:rPr>
        <w:br/>
        <w:t>по компьютерному спорту.</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одежде и обуви </w:t>
      </w:r>
      <w:r>
        <w:rPr>
          <w:rFonts w:ascii="Times New Roman" w:hAnsi="Times New Roman"/>
          <w:sz w:val="28"/>
          <w:szCs w:val="28"/>
        </w:rPr>
        <w:br/>
        <w:t>для занятий компьютерным спортом.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сбалансированное питание киберспортсмена.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Антидопинговое поведение.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подготовленности киберспортсменов.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владения клавиатурой и мышью.</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Одновременное управление объектами киберспортивных игр с помощью клавиатуры и мыши.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Управление объектами киберспортивных игр с помощью джойстика.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тактической подготовки: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тактические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Командные атакующие тактические действия.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игры киберспортсмена. Выбор объекта управления.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киберспортивные игры. Участие в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Содержание модуля «Компьютерный спорт»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основных норм морали, духовно-нравственной культуры </w:t>
      </w:r>
      <w:r>
        <w:rPr>
          <w:rFonts w:ascii="Times New Roman" w:hAnsi="Times New Roman"/>
          <w:sz w:val="28"/>
          <w:szCs w:val="28"/>
        </w:rPr>
        <w:br/>
        <w:t>и ценностного отношения к физической культуре, как неотъемлемой части общечеловеческой культуры средствами компьютерного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в </w:t>
      </w:r>
      <w:r>
        <w:rPr>
          <w:rFonts w:ascii="Times New Roman" w:hAnsi="Times New Roman"/>
          <w:sz w:val="28"/>
          <w:szCs w:val="28"/>
        </w:rPr>
        <w:lastRenderedPageBreak/>
        <w:t>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истории развития современного компьютерного спорта в мире, </w:t>
      </w:r>
      <w:r>
        <w:rPr>
          <w:rFonts w:ascii="Times New Roman" w:hAnsi="Times New Roman"/>
          <w:sz w:val="28"/>
          <w:szCs w:val="28"/>
        </w:rPr>
        <w:br/>
        <w:t>в Российской Федерации, в регионе;</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и </w:t>
      </w:r>
      <w:r>
        <w:rPr>
          <w:rFonts w:ascii="Times New Roman" w:hAnsi="Times New Roman"/>
          <w:sz w:val="28"/>
          <w:szCs w:val="28"/>
        </w:rPr>
        <w:lastRenderedPageBreak/>
        <w:t>развития физических качеств; характеристика способов повышения основных систем организма и развития физических качеств;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основ формирования сбалансированного питания киберспортсмена;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техники выполнения и демонстрация правильной техники </w:t>
      </w:r>
      <w:r>
        <w:rPr>
          <w:rFonts w:ascii="Times New Roman" w:hAnsi="Times New Roman"/>
          <w:sz w:val="28"/>
          <w:szCs w:val="28"/>
        </w:rPr>
        <w:b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выполнение результативных действий, реализация комбинаций при различных игровых ситуациях;</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при анализе своих игр и игр других киберспортсменов;</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индивидуальных, групповых и командных тактических действий;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осуществление соревновательной деятельности в соответствии с правилами компьютерного спорта;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судейской практики;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w:t>
      </w:r>
      <w:r>
        <w:rPr>
          <w:rFonts w:ascii="Times New Roman" w:hAnsi="Times New Roman"/>
          <w:sz w:val="28"/>
          <w:szCs w:val="28"/>
        </w:rPr>
        <w:br/>
        <w:t>и анализировать эффективность этих занятий;</w:t>
      </w:r>
    </w:p>
    <w:p w:rsidR="00A7261B" w:rsidRDefault="007A748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55"/>
    </w:p>
    <w:p w:rsidR="00EC0DD8" w:rsidRPr="00EC0DD8" w:rsidRDefault="00EC0DD8" w:rsidP="00EC0DD8">
      <w:pPr>
        <w:spacing w:after="0"/>
        <w:ind w:firstLine="708"/>
        <w:jc w:val="both"/>
        <w:rPr>
          <w:rFonts w:ascii="Times New Roman" w:eastAsia="OfficinaSansBoldITC" w:hAnsi="Times New Roman"/>
          <w:b/>
          <w:i/>
          <w:sz w:val="28"/>
          <w:szCs w:val="28"/>
        </w:rPr>
      </w:pPr>
      <w:r w:rsidRPr="00EC0DD8">
        <w:rPr>
          <w:rFonts w:ascii="Times New Roman" w:eastAsia="OfficinaSansBoldITC" w:hAnsi="Times New Roman"/>
          <w:b/>
          <w:i/>
          <w:sz w:val="28"/>
          <w:szCs w:val="28"/>
        </w:rPr>
        <w:t>Приложение 2.23.  к ООП СОО рабочая программа «</w:t>
      </w:r>
      <w:r w:rsidRPr="00EC0DD8">
        <w:rPr>
          <w:rFonts w:ascii="Times New Roman" w:hAnsi="Times New Roman"/>
          <w:b/>
          <w:i/>
          <w:sz w:val="28"/>
          <w:szCs w:val="28"/>
        </w:rPr>
        <w:t>Физическая куьтура</w:t>
      </w:r>
      <w:r w:rsidRPr="00EC0DD8">
        <w:rPr>
          <w:rFonts w:ascii="Times New Roman" w:eastAsia="OfficinaSansBoldITC" w:hAnsi="Times New Roman"/>
          <w:b/>
          <w:i/>
          <w:sz w:val="28"/>
          <w:szCs w:val="28"/>
        </w:rPr>
        <w:t>»</w:t>
      </w:r>
    </w:p>
    <w:p w:rsidR="00EC0DD8" w:rsidRDefault="00EC0DD8">
      <w:pPr>
        <w:spacing w:after="0" w:line="360" w:lineRule="auto"/>
        <w:ind w:firstLine="709"/>
        <w:contextualSpacing/>
        <w:jc w:val="both"/>
        <w:rPr>
          <w:rFonts w:ascii="Times New Roman" w:hAnsi="Times New Roman"/>
          <w:sz w:val="28"/>
          <w:szCs w:val="28"/>
        </w:rPr>
      </w:pPr>
    </w:p>
    <w:p w:rsidR="00A7261B" w:rsidRPr="0000742D" w:rsidRDefault="00EC0DD8">
      <w:pPr>
        <w:pStyle w:val="1"/>
        <w:spacing w:before="0" w:line="360" w:lineRule="auto"/>
        <w:ind w:firstLine="709"/>
        <w:jc w:val="both"/>
        <w:rPr>
          <w:b/>
        </w:rPr>
      </w:pPr>
      <w:r w:rsidRPr="0000742D">
        <w:rPr>
          <w:b/>
        </w:rPr>
        <w:t>3.20</w:t>
      </w:r>
      <w:r w:rsidR="007A7485" w:rsidRPr="0000742D">
        <w:rPr>
          <w:b/>
          <w:vertAlign w:val="superscript"/>
        </w:rPr>
        <w:t>1</w:t>
      </w:r>
      <w:r w:rsidR="007A7485" w:rsidRPr="0000742D">
        <w:rPr>
          <w:b/>
        </w:rPr>
        <w:t>. Федеральная рабочая программа по учебному предмету «Основы безопасности и защиты Родины».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Пояснительная записка.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ОБЗР разработана на основе требований к результатам освоения основной образовательной программы среднего общего образования, </w:t>
      </w:r>
      <w:r>
        <w:rPr>
          <w:rFonts w:ascii="Times New Roman" w:hAnsi="Times New Roman"/>
          <w:sz w:val="28"/>
          <w:szCs w:val="28"/>
        </w:rPr>
        <w:lastRenderedPageBreak/>
        <w:t xml:space="preserve">представленных в ФГОС СОО, федеральной рабочей программы воспитания, и предусматривает непосредственное применение при реализации ООП СОО.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Pr>
          <w:rFonts w:ascii="Times New Roman" w:hAnsi="Times New Roman"/>
          <w:sz w:val="28"/>
          <w:szCs w:val="28"/>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Программа ОБЗР обеспечивает:</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личности выпускника с высоким уровнем культуры </w:t>
      </w:r>
      <w:r>
        <w:rPr>
          <w:rFonts w:ascii="Times New Roman" w:hAnsi="Times New Roman"/>
          <w:sz w:val="28"/>
          <w:szCs w:val="28"/>
        </w:rPr>
        <w:br/>
        <w:t>и мотивации ведения безопасного, здорового и экологически целесообразного образа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программе по ОБЗР содержание учебного предмета ОБЗР структурно </w:t>
      </w:r>
      <w:r>
        <w:rPr>
          <w:rFonts w:ascii="Times New Roman" w:hAnsi="Times New Roman"/>
          <w:sz w:val="28"/>
          <w:szCs w:val="28"/>
        </w:rPr>
        <w:lastRenderedPageBreak/>
        <w:t>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 «Безопасное и устойчивое развитие личности, общества,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 2  «Основы военной подготовки»;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3 «Культура безопасности жизнедеятельности в современном обществе»;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4 «Безопасность в быту»;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5 «Безопасность на транспорте»;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6 «Безопасность в общественных местах»;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7 «Безопасность 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8 «Основы медицинских знаний. Оказание первой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9 «Безопасность в социуме»;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10 «Безопасность в информационном пространстве»;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11 «Основы противодействия экстремизму и терроризму».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ОБЗР предусматривает внедрение практико-ориентированных интерактивных форм организации учебных занятий </w:t>
      </w:r>
      <w:r>
        <w:rPr>
          <w:rFonts w:ascii="Times New Roman" w:hAnsi="Times New Roman"/>
          <w:sz w:val="28"/>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w:t>
      </w:r>
      <w:r>
        <w:rPr>
          <w:rFonts w:ascii="Times New Roman" w:hAnsi="Times New Roman"/>
          <w:sz w:val="28"/>
          <w:szCs w:val="28"/>
        </w:rPr>
        <w:lastRenderedPageBreak/>
        <w:t>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Pr>
          <w:rFonts w:ascii="Times New Roman" w:hAnsi="Times New Roman"/>
          <w:sz w:val="28"/>
          <w:szCs w:val="28"/>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ОБЗР является открытой обучающей системой, имеет свои дидактические компоненты во всех без исключения предметных областях </w:t>
      </w:r>
      <w:r>
        <w:rPr>
          <w:rFonts w:ascii="Times New Roman" w:hAnsi="Times New Roman"/>
          <w:sz w:val="28"/>
          <w:szCs w:val="28"/>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w:t>
      </w:r>
      <w:r>
        <w:rPr>
          <w:rFonts w:ascii="Times New Roman" w:hAnsi="Times New Roman"/>
          <w:sz w:val="28"/>
          <w:szCs w:val="28"/>
        </w:rPr>
        <w:lastRenderedPageBreak/>
        <w:t>а также актуализировать для выпускников построение модели индивидуального и группового безопасного поведения в повседневной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Подходы к изучению ОБЗР учитывают современные вызовы </w:t>
      </w:r>
      <w:r>
        <w:rPr>
          <w:rFonts w:ascii="Times New Roman" w:hAnsi="Times New Roman"/>
          <w:sz w:val="28"/>
          <w:szCs w:val="28"/>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применять принципы и правила безопасного поведения </w:t>
      </w:r>
      <w:r>
        <w:rPr>
          <w:rFonts w:ascii="Times New Roman" w:hAnsi="Times New Roman"/>
          <w:sz w:val="28"/>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w:t>
      </w:r>
      <w:r>
        <w:rPr>
          <w:rFonts w:ascii="Times New Roman" w:hAnsi="Times New Roman"/>
          <w:sz w:val="28"/>
          <w:szCs w:val="28"/>
        </w:rPr>
        <w:lastRenderedPageBreak/>
        <w:t>и устойчивого развития личности,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обучения: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 «Безопасное и устойчивое развитие личности, общества,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правовая основа обеспечения национальной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принципы обеспечения национальной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взаимодействие личности, государства и общества в реализации национальных приоритетов;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правоохранительных органов и специальных служб в обеспечении национальной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личности, общества и государства в предупреждении противоправной 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территориальный и функциональный принцип организации РСЧС, её задачи и примеры их решения;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в области защиты от чрезвычайных ситуаций;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задачи гражданской обороны;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права и обязанности граждан Российской Федерации в области гражданской </w:t>
      </w:r>
      <w:r>
        <w:rPr>
          <w:rFonts w:ascii="Times New Roman" w:hAnsi="Times New Roman"/>
          <w:sz w:val="28"/>
          <w:szCs w:val="28"/>
        </w:rPr>
        <w:lastRenderedPageBreak/>
        <w:t>обороны;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Pr>
          <w:rFonts w:ascii="Times New Roman" w:hAnsi="Times New Roman"/>
          <w:sz w:val="28"/>
          <w:szCs w:val="28"/>
        </w:rPr>
        <w:br/>
        <w:t>её военной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Вооружённых Сил Российской Федерации в обеспечении национальной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2 «Основы военной подготовки»: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основы общевойскового боя;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общевойскового боя (бой, удар, огонь, маневр);</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маневра;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походный, предбоевой и боевой порядок действия подразделений;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оборона, ее задачи и принципы;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наступление, задачи и способы;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требования курса стрельб по организации, порядку и мерам безопасности во время стрельб и тренировок;</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обращения с оружием;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изучение условий выполнения упражнения начальных стрельб из стрелкового оружия;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удержания оружия и правильность прицеливания;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перспективы и тенденции развития современного стрелкового оружия;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робототехнических комплексов;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конструктивные особенности БПЛА квадрокоптерного типа;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история возникновения и развития радиосвязи;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радиосвязь, назначение и основные требования;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предназначение, общее устройство и тактико-технические характеристики переносных радиостанций;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местность как элемент боевой обстановки;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тактические свойства местности, основные её разновидности и влияние </w:t>
      </w:r>
      <w:r>
        <w:rPr>
          <w:rFonts w:ascii="Times New Roman" w:hAnsi="Times New Roman"/>
          <w:sz w:val="28"/>
          <w:szCs w:val="28"/>
        </w:rPr>
        <w:br/>
        <w:t>на боевые действия войск, сезонные изменения тактических свойств местности;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шанцевый инструмент, его назначение, применение и сбережение;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оборудования позиции отделения;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размеры и последовательность оборудования окопа для стрелка;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оружия массового поражения, история его развития, примеры применения, его роль в современном бою;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поражающие факторы ядерных взрывов;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отравляющие вещества, их назначение и классификация;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внешние признаки применения бактериологического (биологического) оружия;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зажигательное оружие и способы защиты от него;</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 и назначение штатных и подручных средств первой помощи;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боевых ранений и опасность их получения;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оказания первой помощи при различных состояниях;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условные зоны оказания первой помощи;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характеристика особенностей «красной», «желтой» и «зеленой» зон;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мероприятий первой помощи в «красной», «желтой» и «зеленой» зонах;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выполнения мероприятий первой помощи в «красной», «желтой» и «зеленой» зонах;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призыву, освоение военно-учетных специальностей;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контракту;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организация подготовки офицерских кадров для Вооруженных Сил Российской Федерации, Министерства внутренних дел Российской Федерации, </w:t>
      </w:r>
      <w:r>
        <w:rPr>
          <w:rFonts w:ascii="Times New Roman" w:hAnsi="Times New Roman"/>
          <w:sz w:val="28"/>
          <w:szCs w:val="28"/>
        </w:rPr>
        <w:lastRenderedPageBreak/>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военно-учебные заведение и военно-учебные центры.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3 «Культура безопасности жизнедеятельности</w:t>
      </w:r>
      <w:r>
        <w:rPr>
          <w:rFonts w:ascii="Times New Roman" w:hAnsi="Times New Roman"/>
          <w:sz w:val="28"/>
          <w:szCs w:val="28"/>
        </w:rPr>
        <w:br/>
        <w:t>в современном обществе»: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«культура безопасности», его значение в жизни человека, общества,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«опасность», «безопасность», «риск» (угроза);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«опасная ситуация», «чрезвычайная ситуация»;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принципы (правила) безопасного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групповой, общественно-государственный уровень решения задачи обеспечения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«виктимность», «виктимное поведение», «безопасное поведение»;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действий и поступков человека на его безопасность и благополучие;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предвидеть опасность;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избежать 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опасной и чрезвычайной ситуациях;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риск-ориентированное мышление как основа обеспечения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личности, общества,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4 «Безопасность в быту»: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источники опасности в быту, их классификация;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потребителя;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осуществлении покупок в Интернете;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и профилактика бытовых отравлений, первая помощь, порядок действий в экстренных случаях;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предупреждение бытовых травм;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правила безопасного поведения в ситуациях, связанных с опасностью </w:t>
      </w:r>
      <w:r>
        <w:rPr>
          <w:rFonts w:ascii="Times New Roman" w:hAnsi="Times New Roman"/>
          <w:sz w:val="28"/>
          <w:szCs w:val="28"/>
        </w:rPr>
        <w:lastRenderedPageBreak/>
        <w:t>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при обращении и газовыми </w:t>
      </w:r>
      <w:r>
        <w:rPr>
          <w:rFonts w:ascii="Times New Roman" w:hAnsi="Times New Roman"/>
          <w:sz w:val="28"/>
          <w:szCs w:val="28"/>
        </w:rPr>
        <w:br/>
        <w:t>и электрическими приборами;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последствия электротравмы;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сердечно-легочной реанимации;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правила пожарной безопасности в быту;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термические и химические ожоги, первая помощь при ожогах;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коммуникация с соседями;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по предупреждению преступлений;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аварии на коммунальных системах жизнеобеспечения;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ситуации аварии на коммунальной системе;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вызова аварийных служб и взаимодействия с ними;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экстренных случаях.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5 «Безопасность на транспорте»: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появления правил дорожного движения и причины их изменчивости;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на транспорте;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безопасности водителя и пассажира;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поездке в легковом автомобиле, автобусе;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водителя, ответственность пассажира;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знаниях и навыках, необходимых водителю;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основные источники опасности в метро, правила безопасного поведения, порядок действий при возникновении опасных или чрезвычайных ситуаций;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6 «Безопасность в общественных местах»: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общественные места и их классификация;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источники опасности в общественных местах закрытого </w:t>
      </w:r>
      <w:r>
        <w:rPr>
          <w:rFonts w:ascii="Times New Roman" w:hAnsi="Times New Roman"/>
          <w:sz w:val="28"/>
          <w:szCs w:val="28"/>
        </w:rPr>
        <w:br/>
        <w:t>и открытого типа, общие правила безопасного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действий при риске возникновения или возникновении толпы, </w:t>
      </w:r>
      <w:r>
        <w:rPr>
          <w:rFonts w:ascii="Times New Roman" w:hAnsi="Times New Roman"/>
          <w:sz w:val="28"/>
          <w:szCs w:val="28"/>
        </w:rPr>
        <w:br/>
        <w:t>давки;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проявлении агрессии;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ситуации, если вы обнаружили потерявшегося человека;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w:t>
      </w:r>
      <w:r>
        <w:rPr>
          <w:rFonts w:ascii="Times New Roman" w:hAnsi="Times New Roman"/>
          <w:sz w:val="28"/>
          <w:szCs w:val="28"/>
        </w:rPr>
        <w:lastRenderedPageBreak/>
        <w:t>другие);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меры безопасности и порядок действий при угрозе обрушения зданий </w:t>
      </w:r>
      <w:r>
        <w:rPr>
          <w:rFonts w:ascii="Times New Roman" w:hAnsi="Times New Roman"/>
          <w:sz w:val="28"/>
          <w:szCs w:val="28"/>
        </w:rPr>
        <w:br/>
        <w:t>и отдельных конструкций;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безопасности и порядок поведения при угрозе, в случае террористического акта.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7 «Безопасность 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отдых на природе, источники опасности 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в лесу, в горах, на водоёмах;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безопасности в походе;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лыжном походе;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водном походе;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горном походе;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карты, традиционные и современные средства навигации (компас, </w:t>
      </w:r>
      <w:r>
        <w:rPr>
          <w:rFonts w:ascii="Times New Roman" w:hAnsi="Times New Roman"/>
          <w:sz w:val="28"/>
          <w:szCs w:val="28"/>
          <w:lang w:val="en-US"/>
        </w:rPr>
        <w:t>GP</w:t>
      </w:r>
      <w:r>
        <w:rPr>
          <w:rFonts w:ascii="Times New Roman" w:hAnsi="Times New Roman"/>
          <w:sz w:val="28"/>
          <w:szCs w:val="28"/>
        </w:rPr>
        <w:t>S);</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человек потерялся 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источники опасности в </w:t>
      </w:r>
      <w:proofErr w:type="gramStart"/>
      <w:r>
        <w:rPr>
          <w:rFonts w:ascii="Times New Roman" w:hAnsi="Times New Roman"/>
          <w:sz w:val="28"/>
          <w:szCs w:val="28"/>
        </w:rPr>
        <w:t>автономных</w:t>
      </w:r>
      <w:proofErr w:type="gramEnd"/>
      <w:r>
        <w:rPr>
          <w:rFonts w:ascii="Times New Roman" w:hAnsi="Times New Roman"/>
          <w:sz w:val="28"/>
          <w:szCs w:val="28"/>
        </w:rPr>
        <w:t xml:space="preserve"> условия;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сооружение убежища, получение воды и питания;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пожары, возможности прогнозирования и предупреждения;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последствия природных пожаров для людей и окружающей среды;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w:t>
      </w:r>
      <w:r>
        <w:rPr>
          <w:rFonts w:ascii="Times New Roman" w:hAnsi="Times New Roman"/>
          <w:sz w:val="28"/>
          <w:szCs w:val="28"/>
        </w:rPr>
        <w:lastRenderedPageBreak/>
        <w:t xml:space="preserve">правила безопасного поведения, последствия природных чрезвычайных ситуаций, вызванных опасными геологическими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деятельности человека на природную среду;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причины и источники загрязнения Мирового океана, рек, почвы, космоса;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экологическая грамотность и разумное природопользование.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8 «Основы медицинских знаний. Оказание первой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«здоровье», «охрана здоровья», «здоровый образ жизни», «лечение», «профилактика»;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составляющие здорового образа жизни: сон, питание, физическая активность, психологическое благополучие;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представления об инфекционных заболеваниях;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механизм распространения и способы передачи инфекционных заболеваний;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биолого-социального характера, меры профилактики и защиты;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вакцинации, национальный календарь профилактических прививок;</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вакцинация по эпидемиологическим показаниям;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значение изобретения вакцины для человечества;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неинфекционные заболевания, самые распространённые неинфекционные заболевания;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сердечно-сосудистых заболеваний;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онкологических заболеваний;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заболеваний дыхательной системы;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факторы риска возникновения эндокринных заболеваний;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профилактики неинфекционных заболеваний;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диспансеризации в профилактике неинфекционных заболеваний;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психическое здоровье и психологическое благополучие;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критерии психического здоровья и психологического благополучия;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факторы, влияющие на психическое здоровье и психологическое благополучие;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направленные на сохранение и укрепление психического здоровья;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первая помощь, история возникновения скорой медицинской помощи </w:t>
      </w:r>
      <w:r>
        <w:rPr>
          <w:rFonts w:ascii="Times New Roman" w:hAnsi="Times New Roman"/>
          <w:sz w:val="28"/>
          <w:szCs w:val="28"/>
        </w:rPr>
        <w:br/>
        <w:t xml:space="preserve">и первой помощи;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состояния, при которых оказывается первая помощь;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мероприятия по оказанию первой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первой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действия при прибытии скорой медицинской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9 «Безопасность в социуме»: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понятия «общение»;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навыки конструктивного общения;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общие представления о понятиях «социальная группа», «большая группа», «малая группа»;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межличностное общение, общение в группе, межгрупповое общение (взаимодействие);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общения в группе;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характеристики группы и особенности взаимодействия в группе;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групповые нормы и ценности;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коллектив как социальная группа;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закономерности в группе;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«конфликт», стадии развития конфликта;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конфликты в межличностном общении, конфликты в малой группе;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способствующие и препятствующие эскалации конфликта;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поведения в конфликте;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деструктивное и агрессивное поведение;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конструктивное поведение в конфликте;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регуляции эмоций при разрешении конфликта, способы саморегуляции;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разрешения конфликтных ситуаций;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формы участия третьей стороны в процессе урегулирования </w:t>
      </w:r>
      <w:r>
        <w:rPr>
          <w:rFonts w:ascii="Times New Roman" w:hAnsi="Times New Roman"/>
          <w:sz w:val="28"/>
          <w:szCs w:val="28"/>
        </w:rPr>
        <w:br/>
        <w:t>и разрешения конфликта;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ведение переговоров при разрешении конфликта;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проявления конфликтов (буллинг, насилие);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противодействия буллингу и проявлению насилия;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психологического воздействия;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в малой группе;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положительные и отрицательные стороны конформизма;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эмпатия и уважение к партнёру (партнёрам) по общению как основа коммуникации;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убеждающая коммуникация;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манипуляция в общении, цели, технологии и способы противодействия;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на большие группы;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воздействия на большую группу: заражение; убеждение; внушение; подражание;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деструктивные и псевдопсихологические технологии;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противодействие вовлечению молодёжи в противозаконную </w:t>
      </w:r>
      <w:r>
        <w:rPr>
          <w:rFonts w:ascii="Times New Roman" w:hAnsi="Times New Roman"/>
          <w:sz w:val="28"/>
          <w:szCs w:val="28"/>
        </w:rPr>
        <w:br/>
        <w:t>и антиобщественную деятельность.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10 «Безопасность в информационном пространстве»: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«цифровая среда», «цифровой след»;</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цифровой среды на жизнь человека;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приватность, персональные данные;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«цифровая зависимость», её признаки и последствия;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и риски цифровой среды, их источники;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цифровой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вредоносное программное обеспечение;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вредоносного программного обеспечения, его цели, принципы работы;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защиты от вредоносного программного обеспечения;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кража персональных данных, паролей;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мошенничество, фишинг, правила защиты от мошенников;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использования устройств и программ;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поведенческие опасности в цифровой среде и их причины;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персоны, имитация близких социальных отношений;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неосмотрительное поведение и коммуникация в Интернете как угроза </w:t>
      </w:r>
      <w:r>
        <w:rPr>
          <w:rFonts w:ascii="Times New Roman" w:hAnsi="Times New Roman"/>
          <w:sz w:val="28"/>
          <w:szCs w:val="28"/>
        </w:rPr>
        <w:br/>
        <w:t>для будущей жизни и карьеры;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травля в Интернете, методы защиты от травли;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деструктивные сообщества и деструктивный контент в цифровой среде, </w:t>
      </w:r>
      <w:r>
        <w:rPr>
          <w:rFonts w:ascii="Times New Roman" w:hAnsi="Times New Roman"/>
          <w:sz w:val="28"/>
          <w:szCs w:val="28"/>
        </w:rPr>
        <w:br/>
        <w:t>их признаки;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механизмы вовлечения в деструктивные сообщества;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вербовка, манипуляция, «воронки вовлечения»;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радикализация деструктива;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профилактика и противодействие вовлечению в деструктивные сообщества;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коммуникации в цифровой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достоверность информации в цифровой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источники информации, проверка на достоверность;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«информационный пузырь», манипуляция сознанием, пропаганда;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фальшивые аккаунты, вредные советчики, манипуляторы;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«фейк», цели и виды, распространение фейков;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и инструменты для распознавания фейковых текстов и изображений;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прав человека в цифровой среде, их защита;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за действия в Интернете;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запрещённый контент;</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в цифровом пространстве.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11 «Основы противодействия экстремизму и терроризму»: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экстремизм и терроризм как угроза устойчивого развития общества;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«экстремизм» и «терроризм», их взаимосвязь;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варианты проявления экстремизма, возможные последствия;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преступления террористической направленности, их цель, причины, последствия;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опасность вовлечения в экстремистскую и террористическую деятельность: способы и признаки;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предупреждение и противодействие вовлечению в экстремистскую </w:t>
      </w:r>
      <w:r>
        <w:rPr>
          <w:rFonts w:ascii="Times New Roman" w:hAnsi="Times New Roman"/>
          <w:sz w:val="28"/>
          <w:szCs w:val="28"/>
        </w:rPr>
        <w:br/>
        <w:t>и террористическую деятельность;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формы террористических актов;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уровни террористической угрозы;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правовые основы противодействия экстремизму и терроризму в Российской </w:t>
      </w:r>
      <w:r>
        <w:rPr>
          <w:rFonts w:ascii="Times New Roman" w:hAnsi="Times New Roman"/>
          <w:sz w:val="28"/>
          <w:szCs w:val="28"/>
        </w:rPr>
        <w:lastRenderedPageBreak/>
        <w:t>Федерации;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государственной системы противодействия экстремизму </w:t>
      </w:r>
      <w:r>
        <w:rPr>
          <w:rFonts w:ascii="Times New Roman" w:hAnsi="Times New Roman"/>
          <w:sz w:val="28"/>
          <w:szCs w:val="28"/>
        </w:rPr>
        <w:br/>
        <w:t>и терроризму, ее цели, задачи, принципы;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и общественных организаций в области противодействия экстремизму и терроризму.</w:t>
      </w:r>
    </w:p>
    <w:p w:rsidR="00A7261B" w:rsidRDefault="007A7485">
      <w:pPr>
        <w:tabs>
          <w:tab w:val="left" w:pos="451"/>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Планируемые результаты освоения программы ОБЗР.</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Личностные результаты достигаются в единстве учебной</w:t>
      </w:r>
      <w:r>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Pr>
          <w:rFonts w:ascii="Times New Roman" w:hAnsi="Times New Roman"/>
          <w:sz w:val="28"/>
          <w:szCs w:val="28"/>
        </w:rPr>
        <w:br/>
        <w:t xml:space="preserve">и проявляться, прежде всего, в уважении к памяти защитников Отечества </w:t>
      </w:r>
      <w:r>
        <w:rPr>
          <w:rFonts w:ascii="Times New Roman" w:hAnsi="Times New Roman"/>
          <w:sz w:val="28"/>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Личностные результаты изучения ОБЗР включают:</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гражданское воспитание: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уважение закона и правопорядка, осознание своих прав, обязанностей </w:t>
      </w:r>
      <w:r>
        <w:rPr>
          <w:rFonts w:ascii="Times New Roman" w:hAnsi="Times New Roman"/>
          <w:sz w:val="28"/>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Pr>
          <w:rFonts w:ascii="Times New Roman" w:hAnsi="Times New Roman"/>
          <w:sz w:val="28"/>
          <w:szCs w:val="28"/>
        </w:rPr>
        <w:br/>
        <w:t>с безопасностью жизнедеятельности;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взаимодействию с обществом и государством в обеспечении безопасности жизни и здоровья населения;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2) патриотическое воспитание: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3) духовно-нравственное воспитание: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и российского воинства;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ценности безопасного поведения, осознанного </w:t>
      </w:r>
      <w:r>
        <w:rPr>
          <w:rFonts w:ascii="Times New Roman" w:hAnsi="Times New Roman"/>
          <w:sz w:val="28"/>
          <w:szCs w:val="28"/>
        </w:rPr>
        <w:br/>
        <w:t>и ответственного отношения к личной безопасности, безопасности других людей,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Pr>
          <w:rFonts w:ascii="Times New Roman" w:hAnsi="Times New Roman"/>
          <w:sz w:val="28"/>
          <w:szCs w:val="28"/>
        </w:rPr>
        <w:br/>
      </w:r>
      <w:r>
        <w:rPr>
          <w:rFonts w:ascii="Times New Roman" w:hAnsi="Times New Roman"/>
          <w:sz w:val="28"/>
          <w:szCs w:val="28"/>
        </w:rPr>
        <w:lastRenderedPageBreak/>
        <w:t xml:space="preserve">и ответственно действовать в различных условиях жизнедеятельности </w:t>
      </w:r>
      <w:r>
        <w:rPr>
          <w:rFonts w:ascii="Times New Roman" w:hAnsi="Times New Roman"/>
          <w:sz w:val="28"/>
          <w:szCs w:val="28"/>
        </w:rPr>
        <w:br/>
        <w:t>по снижению риска возникновения опасных ситуаций, перерастания</w:t>
      </w:r>
      <w:r>
        <w:rPr>
          <w:rFonts w:ascii="Times New Roman" w:hAnsi="Times New Roman"/>
          <w:sz w:val="28"/>
          <w:szCs w:val="28"/>
        </w:rPr>
        <w:br/>
        <w:t>их в чрезвычайные ситуации, смягчению их последствий;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Pr>
          <w:rFonts w:ascii="Times New Roman" w:hAnsi="Times New Roman"/>
          <w:sz w:val="28"/>
          <w:szCs w:val="28"/>
        </w:rPr>
        <w:br/>
        <w:t>и добровольчества;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 эстетическое воспитание: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эстетическое отношение к миру в сочетании с культурой безопасности жизнедеятельности;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понимание взаимозависимости успешности и полноценного развития </w:t>
      </w:r>
      <w:r>
        <w:rPr>
          <w:rFonts w:ascii="Times New Roman" w:hAnsi="Times New Roman"/>
          <w:sz w:val="28"/>
          <w:szCs w:val="28"/>
        </w:rPr>
        <w:br/>
        <w:t>и безопасного поведения в повседневной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ценности научного познания: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6) физическое воспитание: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ценности жизни, сформированность ответственного отношения к своему здоровью и здоровью окружающих;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приёмов оказания первой помощи и готовность применять их в случае необходимости;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потребность в регулярном ведении здорового образа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7) трудовое воспитание: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готовность к труду, осознание значимости трудовой деятельности </w:t>
      </w:r>
      <w:r>
        <w:rPr>
          <w:rFonts w:ascii="Times New Roman" w:hAnsi="Times New Roman"/>
          <w:sz w:val="28"/>
          <w:szCs w:val="28"/>
        </w:rPr>
        <w:br/>
        <w:t>для развития личности, общества и государства, обеспечения национальной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включая военно-профессиональную деятельность;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экологическое воспитание: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представлений о деятельности экологической направленности.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rFonts w:ascii="Times New Roman" w:hAnsi="Times New Roman"/>
          <w:sz w:val="28"/>
          <w:szCs w:val="28"/>
        </w:rPr>
        <w:lastRenderedPageBreak/>
        <w:t>ситуациях;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развивать творческое мышление при решении ситуационных задач.</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в области безопасности жизнедеятельности;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приобретённые знания и навыки, оценивать возможность их </w:t>
      </w:r>
      <w:r>
        <w:rPr>
          <w:rFonts w:ascii="Times New Roman" w:hAnsi="Times New Roman"/>
          <w:sz w:val="28"/>
          <w:szCs w:val="28"/>
        </w:rPr>
        <w:lastRenderedPageBreak/>
        <w:t>реализации в реальных ситуациях;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работать</w:t>
      </w:r>
      <w:r>
        <w:rPr>
          <w:rFonts w:ascii="Times New Roman" w:hAnsi="Times New Roman"/>
          <w:sz w:val="28"/>
          <w:szCs w:val="28"/>
        </w:rPr>
        <w:br/>
        <w:t>с информацией как часть познавательных универсальных учебных действий: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по предотвращению рисков, профилактике угроз и защите от опасностей цифровой среды;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логично и ясно излагать свою точку зрения </w:t>
      </w:r>
      <w:r>
        <w:rPr>
          <w:rFonts w:ascii="Times New Roman" w:hAnsi="Times New Roman"/>
          <w:sz w:val="28"/>
          <w:szCs w:val="28"/>
        </w:rPr>
        <w:br/>
        <w:t>с использованием языковых средств.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 обучающегося будут сформированы умения самоорганизации как части </w:t>
      </w:r>
      <w:r>
        <w:rPr>
          <w:rFonts w:ascii="Times New Roman" w:hAnsi="Times New Roman"/>
          <w:sz w:val="28"/>
          <w:szCs w:val="28"/>
        </w:rPr>
        <w:lastRenderedPageBreak/>
        <w:t>регулятивных универсальных учебных действий: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делать осознанный выбор в новой ситуации, аргументировать его; брать ответственность за своё решение;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приобретённый опыт;</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приёмы рефлексии для анализа и оценки образовательной ситуации, выбора оптимального решения;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 невозможности контроля всего вокруг;</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 обучающегося будут сформированы умения совместной 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в конкретной учебной ситуации;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свой вклад и вклад каждого участника команды в общий результат </w:t>
      </w:r>
      <w:r>
        <w:rPr>
          <w:rFonts w:ascii="Times New Roman" w:hAnsi="Times New Roman"/>
          <w:sz w:val="28"/>
          <w:szCs w:val="28"/>
        </w:rPr>
        <w:lastRenderedPageBreak/>
        <w:t>по совместно разработанным критериям;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освоения программы ОБЗР  на уровне среднего общего образования.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характеризуют сформированность</w:t>
      </w:r>
      <w:r>
        <w:rPr>
          <w:rFonts w:ascii="Times New Roman" w:hAnsi="Times New Roman"/>
          <w:sz w:val="28"/>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формируемые в ходе изучения ОБЗР, должны обеспечивать: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Pr>
          <w:rFonts w:ascii="Times New Roman" w:hAnsi="Times New Roman"/>
          <w:sz w:val="28"/>
          <w:szCs w:val="28"/>
        </w:rPr>
        <w:br/>
        <w:t xml:space="preserve">и обязанностей гражданина в этой области; прав и обязанностей гражданин </w:t>
      </w:r>
      <w:r>
        <w:rPr>
          <w:rFonts w:ascii="Times New Roman" w:hAnsi="Times New Roman"/>
          <w:sz w:val="28"/>
          <w:szCs w:val="28"/>
        </w:rPr>
        <w:br/>
        <w:t>в области гражданской обороны; знание о действиях по сигналам гражданской обороны;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Pr>
          <w:rFonts w:ascii="Times New Roman" w:hAnsi="Times New Roman"/>
          <w:sz w:val="28"/>
          <w:szCs w:val="28"/>
        </w:rPr>
        <w:br/>
        <w:t xml:space="preserve">о военной службе;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4) сформированность знаний об элементах начальной военной подготовки; </w:t>
      </w:r>
      <w:r>
        <w:rPr>
          <w:rFonts w:ascii="Times New Roman" w:hAnsi="Times New Roman"/>
          <w:sz w:val="28"/>
          <w:szCs w:val="28"/>
        </w:rPr>
        <w:lastRenderedPageBreak/>
        <w:t>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7) сформированность представлений о ценности безопасного поведения </w:t>
      </w:r>
      <w:r>
        <w:rPr>
          <w:rFonts w:ascii="Times New Roman" w:hAnsi="Times New Roman"/>
          <w:sz w:val="28"/>
          <w:szCs w:val="28"/>
        </w:rPr>
        <w:br/>
        <w:t xml:space="preserve">для личности, общества, государства; знание правил безопасного поведения </w:t>
      </w:r>
      <w:r>
        <w:rPr>
          <w:rFonts w:ascii="Times New Roman" w:hAnsi="Times New Roman"/>
          <w:sz w:val="28"/>
          <w:szCs w:val="28"/>
        </w:rPr>
        <w:br/>
        <w:t>и способов их применения в собственном поведении;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w:t>
      </w:r>
      <w:r>
        <w:rPr>
          <w:rFonts w:ascii="Times New Roman" w:hAnsi="Times New Roman"/>
          <w:sz w:val="28"/>
          <w:szCs w:val="28"/>
        </w:rPr>
        <w:lastRenderedPageBreak/>
        <w:t>в быту, общественных местах, на транспорте, в природной среде; знания прав и обязанностей граждан в области пожарной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13) знание основ безопасного, конструктивного общения, умение </w:t>
      </w:r>
      <w:r>
        <w:rPr>
          <w:rFonts w:ascii="Times New Roman" w:hAnsi="Times New Roman"/>
          <w:sz w:val="28"/>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Pr>
          <w:rFonts w:ascii="Times New Roman" w:hAnsi="Times New Roman"/>
          <w:sz w:val="28"/>
          <w:szCs w:val="28"/>
        </w:rPr>
        <w:br/>
        <w:t>и противодействовать им;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Pr>
          <w:rFonts w:ascii="Times New Roman" w:hAnsi="Times New Roman"/>
          <w:sz w:val="28"/>
          <w:szCs w:val="28"/>
        </w:rPr>
        <w:br/>
        <w:t>и действий при угрозе или в случае террористического акта,  проведении контртеррористической операции.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Предметные результаты по модулю  № 1. «Безопасное и устойчивое развитие </w:t>
      </w:r>
      <w:r>
        <w:rPr>
          <w:rFonts w:ascii="Times New Roman" w:hAnsi="Times New Roman"/>
          <w:sz w:val="28"/>
          <w:szCs w:val="28"/>
        </w:rPr>
        <w:lastRenderedPageBreak/>
        <w:t>личности, общества,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и принципы обеспечения национальной безопасности Российской Федерации;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правоохранительных органов и специальных служб в обеспечении национальной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роль личности, общества и государства в предупреждении противоправной 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правовую основу защиты населения и территорий </w:t>
      </w:r>
      <w:r>
        <w:rPr>
          <w:rFonts w:ascii="Times New Roman" w:hAnsi="Times New Roman"/>
          <w:sz w:val="28"/>
          <w:szCs w:val="28"/>
        </w:rPr>
        <w:br/>
        <w:t>от чрезвычайных ситуаций природного и техногенного характера;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гражданской обороны;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действовать при сигнале «Внимание всем!», в том числе при химической и радиационной 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Вооружённых Сил Российской в обеспечении национальной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по модулю № 2 «Основы военной подготовки»: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строевые приёмы в движении без оружия;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строевые приёмы в движении без оружия;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основах общевойскового боя;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иметь представление об основных видах общевойскового боя и способах маневра в бою;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походном, предбоевом и боевом порядке подразделений;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способы действий военнослужащего в бою;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правила и меры безопасности при обращении с оружием;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нарушений правил и мер безопасности при обращении с оружием и их возможных последствий;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применять меры безопасности при проведении занятий по боевой подготовке и обращении с оружием;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удержания оружия, правила прицеливания и производства меткого выстрела;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современных видах короткоствольного стрелкового оружия;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об истории возникновения и развития робототехнических комплексов;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конструктивных особенностях БПЛА квадрокоптерного типа;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способах боевого применения БПЛА;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истории возникновения и развития связи;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назначении радиосвязи и о требованиях, предъявляемых к радиосвязи;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тактических свойствах местности и их влиянии</w:t>
      </w:r>
      <w:r>
        <w:rPr>
          <w:rFonts w:ascii="Times New Roman" w:hAnsi="Times New Roman"/>
          <w:sz w:val="28"/>
          <w:szCs w:val="28"/>
        </w:rPr>
        <w:br/>
        <w:t>на боевые действия войск;</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шанцевом инструменте;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позиции отделения и порядке оборудования окопа для </w:t>
      </w:r>
      <w:r>
        <w:rPr>
          <w:rFonts w:ascii="Times New Roman" w:hAnsi="Times New Roman"/>
          <w:sz w:val="28"/>
          <w:szCs w:val="28"/>
        </w:rPr>
        <w:lastRenderedPageBreak/>
        <w:t>стрелка;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оружия массового поражения и их поражающих факторах;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действий при применении противником оружия массового поражения;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оказания первой помощи в бою;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условные зоны оказания первой помощи в бою;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приемы самопомощи в бою;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военно-учетных специальностях;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прохождение военной службы по призыву и по контракту;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представления о военно-учебных заведениях;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системе военно-учебных центров при учебных заведениях высшего образования.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решения задач по обеспечению безопасности </w:t>
      </w:r>
      <w:r>
        <w:rPr>
          <w:rFonts w:ascii="Times New Roman" w:hAnsi="Times New Roman"/>
          <w:sz w:val="28"/>
          <w:szCs w:val="28"/>
        </w:rPr>
        <w:br/>
        <w:t>в повседневной жизни (индивидуальный, групповой и общественно-государственный уровни);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принципы безопасного поведения,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«виктимное поведение», «безопасное поведение»;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поведения человека на его безопасность, приводить примеры;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оценки своих действий с точки зрения их влияния </w:t>
      </w:r>
      <w:r>
        <w:rPr>
          <w:rFonts w:ascii="Times New Roman" w:hAnsi="Times New Roman"/>
          <w:sz w:val="28"/>
          <w:szCs w:val="28"/>
        </w:rPr>
        <w:br/>
        <w:t>на безопасность;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суть риск-ориентированного подхода к обеспечению безопасности;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реализации риск-ориентированного подхода на уровне </w:t>
      </w:r>
      <w:r>
        <w:rPr>
          <w:rFonts w:ascii="Times New Roman" w:hAnsi="Times New Roman"/>
          <w:sz w:val="28"/>
          <w:szCs w:val="28"/>
        </w:rPr>
        <w:lastRenderedPageBreak/>
        <w:t>личности, общества,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по модулю № 4 «Безопасность в быту»: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права и обязанности потребителя, правила совершения покупок, </w:t>
      </w:r>
      <w:r>
        <w:rPr>
          <w:rFonts w:ascii="Times New Roman" w:hAnsi="Times New Roman"/>
          <w:sz w:val="28"/>
          <w:szCs w:val="28"/>
        </w:rPr>
        <w:br/>
        <w:t>в том числе в Интернете; оценивать их роль в совершении безопасных покупок;</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бытовых отравлений, иметь навыки </w:t>
      </w:r>
      <w:r>
        <w:rPr>
          <w:rFonts w:ascii="Times New Roman" w:hAnsi="Times New Roman"/>
          <w:sz w:val="28"/>
          <w:szCs w:val="28"/>
        </w:rPr>
        <w:br/>
        <w:t>их профилактики;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отравлениях;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оценивать риски получения бытовых травм;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взаимосвязь поведения и риска получить травму;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и электробезопасности, понимать влияние соблюдения правил на безопасность в быту;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в быту при использовании газового и электрического оборудования;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поведения при угрозе и возникновении пожара;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травмах, ожогах, порядок проведения сердечно-лёгочной реанимации;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конструктивной коммуникации с соседями на уровень безопасности,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противоправных действий, выработать навыки, снижающие криминогенные риски;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возникновении аварии на коммунальной системе;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взаимодействия с коммунальными службами.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знать правила дорожного движения;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изменения правил дорожного движения в зависимости </w:t>
      </w:r>
      <w:r>
        <w:rPr>
          <w:rFonts w:ascii="Times New Roman" w:hAnsi="Times New Roman"/>
          <w:sz w:val="28"/>
          <w:szCs w:val="28"/>
        </w:rPr>
        <w:br/>
        <w:t>от изменения уровня рисков (риск-ориентированный подход);</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для пешехода при разных условиях, выработать навыки безопасного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действий водителя и пассажира на безопасность дорожного движения, приводить примеры;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пешехода, пассажира, водителя;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знаниях и навыках, необходимых водителю;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дорожно-транспортных происшествиях разного характера;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оказания первой помощи, навыки пользования огнетушителем;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источники опасности на различных видах транспорта,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на транспорте, приводить примеры влияния поведения на безопасность;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порядке действий при возникновении опасных</w:t>
      </w:r>
      <w:r>
        <w:rPr>
          <w:rFonts w:ascii="Times New Roman" w:hAnsi="Times New Roman"/>
          <w:sz w:val="28"/>
          <w:szCs w:val="28"/>
        </w:rPr>
        <w:br/>
        <w:t>и чрезвычайных ситуаций на различных видах транспорта.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Предметные результаты по модулю № 6 «Безопасность </w:t>
      </w:r>
      <w:r>
        <w:rPr>
          <w:rFonts w:ascii="Times New Roman" w:hAnsi="Times New Roman"/>
          <w:sz w:val="28"/>
          <w:szCs w:val="28"/>
        </w:rPr>
        <w:br/>
        <w:t>в общественных местах»: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перечислять и классифицировать основные источники опасности </w:t>
      </w:r>
      <w:r>
        <w:rPr>
          <w:rFonts w:ascii="Times New Roman" w:hAnsi="Times New Roman"/>
          <w:sz w:val="28"/>
          <w:szCs w:val="28"/>
        </w:rPr>
        <w:br/>
        <w:t>в общественных местах;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правила безопасного поведения в общественных местах, характеризовать их влияние на безопасность;</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оценки рисков возникновения толпы, давки;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ситуаций криминогенного характера </w:t>
      </w:r>
      <w:r>
        <w:rPr>
          <w:rFonts w:ascii="Times New Roman" w:hAnsi="Times New Roman"/>
          <w:sz w:val="28"/>
          <w:szCs w:val="28"/>
        </w:rPr>
        <w:br/>
      </w:r>
      <w:r>
        <w:rPr>
          <w:rFonts w:ascii="Times New Roman" w:hAnsi="Times New Roman"/>
          <w:sz w:val="28"/>
          <w:szCs w:val="28"/>
        </w:rPr>
        <w:lastRenderedPageBreak/>
        <w:t>в общественных местах;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при проявлении агрессии;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безопасном поведении для снижения рисков криминогенного характера;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потеряться в общественном месте;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порядок действий в случаях, когда потерялся человек;</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в общественных местах;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поведения при угрозе пожара и пожаре в общественных местах разного типа;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угрозе обрушения или обрушении зданий или отдельных конструкций;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поведения при угрозе или в случае террористического акта в общественном месте.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и классифицировать источники опасности 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безопасного поведения при нахождении в природной среде, в том числе в лесу, на водоёмах, в горах;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минимизирующие риски потеряться 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порядке действий, если человек потерялся в природной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первой помощи при перегреве, переохлаждении, отморожении, </w:t>
      </w:r>
      <w:r>
        <w:rPr>
          <w:rFonts w:ascii="Times New Roman" w:hAnsi="Times New Roman"/>
          <w:sz w:val="28"/>
          <w:szCs w:val="28"/>
        </w:rPr>
        <w:lastRenderedPageBreak/>
        <w:t>навыки транспортировки пострадавших;</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природные чрезвычайные ситуации;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Pr>
          <w:rFonts w:ascii="Times New Roman" w:hAnsi="Times New Roman"/>
          <w:sz w:val="28"/>
          <w:szCs w:val="28"/>
        </w:rPr>
        <w:br/>
        <w:t>для природных чрезвычайных ситуаций;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указывать причины и признаки возникновения природных пожаров;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поведения человека на риски возникновения природных пожаров;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и возникновении природного пожара;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Pr>
          <w:rFonts w:ascii="Times New Roman" w:hAnsi="Times New Roman"/>
          <w:sz w:val="28"/>
          <w:szCs w:val="28"/>
        </w:rPr>
        <w:br/>
        <w:t>и процессами;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правилах безопасного поведения при природных </w:t>
      </w:r>
      <w:r>
        <w:rPr>
          <w:rFonts w:ascii="Times New Roman" w:hAnsi="Times New Roman"/>
          <w:sz w:val="28"/>
          <w:szCs w:val="28"/>
        </w:rPr>
        <w:lastRenderedPageBreak/>
        <w:t>чрезвычайных ситуациях, вызванных опасными гидрологическими явлениями и процессами;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риск-ориентированного подхода к обеспечению экологической безопасности;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экологической грамотности и разумного природопользования.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по модулю № 8 «Основы медицинских знаний. Оказание первой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степень влияния биологических, социально-экономических, экологических, психологических факторов на здоровье;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здорового образа жизни и его элементов для человека, приводить примеры из собственного опыта;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инфекционные заболевания, знать основные способы распространения и передачи инфекционных заболеваний;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иметь навыки соблюдения мер личной профилактики;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роль вакцинации в профилактике инфекционных заболеваний,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«вакцинация по эпидемиологическим показаниям»;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реализации риск-ориентированного подхода </w:t>
      </w:r>
      <w:r>
        <w:rPr>
          <w:rFonts w:ascii="Times New Roman" w:hAnsi="Times New Roman"/>
          <w:sz w:val="28"/>
          <w:szCs w:val="28"/>
        </w:rPr>
        <w:br/>
        <w:t>к обеспечению безопасности при чрезвычайных ситуациях биолого-социального характера;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признаки угрожающих жизни и здоровью состояний (инсульт, сердечный приступ и другие);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вызова скорой медицинской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образа жизни в профилактике и защите от неинфекционных заболеваний;</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основные критерии психического здоровья и психологического благополучия;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факторы, влияющие на психическое здоровье </w:t>
      </w:r>
      <w:r>
        <w:rPr>
          <w:rFonts w:ascii="Times New Roman" w:hAnsi="Times New Roman"/>
          <w:sz w:val="28"/>
          <w:szCs w:val="28"/>
        </w:rPr>
        <w:br/>
        <w:t>и психологическое благополучие;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об </w:t>
      </w:r>
      <w:proofErr w:type="gramStart"/>
      <w:r>
        <w:rPr>
          <w:rFonts w:ascii="Times New Roman" w:hAnsi="Times New Roman"/>
          <w:sz w:val="28"/>
          <w:szCs w:val="28"/>
        </w:rPr>
        <w:t>основных</w:t>
      </w:r>
      <w:proofErr w:type="gramEnd"/>
      <w:r>
        <w:rPr>
          <w:rFonts w:ascii="Times New Roman" w:hAnsi="Times New Roman"/>
          <w:sz w:val="28"/>
          <w:szCs w:val="28"/>
        </w:rPr>
        <w:t xml:space="preserve"> направления сохранения и укрепления психического здоровья и психологического благополучия;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характеризовать негативное влияние вредных привычек на умственную </w:t>
      </w:r>
      <w:r>
        <w:rPr>
          <w:rFonts w:ascii="Times New Roman" w:hAnsi="Times New Roman"/>
          <w:sz w:val="28"/>
          <w:szCs w:val="28"/>
        </w:rPr>
        <w:br/>
        <w:t>и физическую работоспособность, благополучие человека;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«инклюзивное обучение»;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позволяющие минимизировать влияние хронического стресса;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психологического неблагополучия и критерии обращения за помощью;</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правовые основы оказания первой помощи </w:t>
      </w:r>
      <w:r>
        <w:rPr>
          <w:rFonts w:ascii="Times New Roman" w:hAnsi="Times New Roman"/>
          <w:sz w:val="28"/>
          <w:szCs w:val="28"/>
        </w:rPr>
        <w:br/>
        <w:t>в Российской Федерации;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«первая помощь», «скорая медицинская помощь», их соотношение;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состояниях, при которых оказывается первая помощь, и действиях при оказании первой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применения алгоритма первой помощи;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по модулю № 9 «Безопасность в социуме»: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общения;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«социальная группа», «малая группа», «большая группа»;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взаимодействие в группе;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«конфликт»;</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стадии развития конфликта,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характеризовать факторы, способствующие и препятствующие развитию конфликта;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разрешения конфликта;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условия привлечения третьей стороны для разрешения конфликта;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пресечения опасных проявлений конфликтов;</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способы противодействия буллингу, проявлениям насилия;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способы психологического воздействия;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особенности убеждающей коммуникации;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смысл понятия «манипуляция»;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характеристики манипулятивного воздействия, приводить </w:t>
      </w:r>
      <w:r>
        <w:rPr>
          <w:rFonts w:ascii="Times New Roman" w:hAnsi="Times New Roman"/>
          <w:sz w:val="28"/>
          <w:szCs w:val="28"/>
        </w:rPr>
        <w:br/>
        <w:t xml:space="preserve">примеры; </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 способах противодействия манипуляции;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деструктивных и псевдопсихологических технологиях и способах противодействия.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цифровую среду, её влияние на жизнь человека;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«цифровая среда», «цифровой след», «персональные данные»;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безопасных действий по снижению рисков, и защите </w:t>
      </w:r>
      <w:r>
        <w:rPr>
          <w:rFonts w:ascii="Times New Roman" w:hAnsi="Times New Roman"/>
          <w:sz w:val="28"/>
          <w:szCs w:val="28"/>
        </w:rPr>
        <w:br/>
        <w:t>от опасностей цифровой среды;</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«программное обеспечение», «вредоносное программное обеспечение»;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и классифицировать опасности, анализировать риски, </w:t>
      </w:r>
      <w:r>
        <w:rPr>
          <w:rFonts w:ascii="Times New Roman" w:hAnsi="Times New Roman"/>
          <w:sz w:val="28"/>
          <w:szCs w:val="28"/>
        </w:rPr>
        <w:lastRenderedPageBreak/>
        <w:t>источником которых является вредоносное программное обеспечение;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использования устройств и программ;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перечислять и классифицировать опасности, связанные с поведением людей в цифровой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безопасной коммуникации в цифровой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«достоверность информации», «информационный пузырь», «фейк»;</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по модулю № 11 «Основы противодействия экстремизму и терроризму»: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экстремизм и терроризм как угрозу благополучию человека, стабильности общества и государства;</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методах и видах террористической деятельности;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уровни террористической опасности, иметь навыки безопасных действий при их объявлении;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угрозе (обнаружение бесхозных вещей, подозрительных предметов и другие) и в случае </w:t>
      </w:r>
      <w:r>
        <w:rPr>
          <w:rFonts w:ascii="Times New Roman" w:hAnsi="Times New Roman"/>
          <w:sz w:val="28"/>
          <w:szCs w:val="28"/>
        </w:rPr>
        <w:lastRenderedPageBreak/>
        <w:t>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структуру и задачи государственной системы противодействия экстремизму и терроризму;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A7261B" w:rsidRDefault="007A7485">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A7261B" w:rsidRPr="00FA0FB8"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rPr>
          <w:b/>
        </w:rPr>
      </w:pPr>
      <w:r w:rsidRPr="00FA0FB8">
        <w:rPr>
          <w:rFonts w:ascii="Times New Roman" w:eastAsia="Times New Roman" w:hAnsi="Times New Roman"/>
          <w:b/>
          <w:color w:val="000000"/>
          <w:sz w:val="28"/>
        </w:rPr>
        <w:t>Программа формирования универсальных учебных действий.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Целевой раздел.</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Программа формирования УУД призвана обеспечить:</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создание условий для интеграции урочных и внеурочных форм учебно-исследовательской и проектной деятельности обучающихся;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знаний и навыков в области финансовой грамотности и устойчивого развития общества;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подготовку к осознанному выбору дальнейшего образования и профессиональной 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Содержательный раздел.</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Программа формирования УУД у обучающихся содержит:</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описание взаимосвязи УУД с содержанием учебных предметов;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описание особенностей реализации основных направлений и форм;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учебно-исследовательской и проектной 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Описание взаимосвязи УУД с содержанием учебных предметов.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 соотнесении с предметными результатами по основным разделам и темам учебного содержания;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 разделе «Основные виды деятельности» тематического планирования.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Русский язык и литература.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логические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развивать критическое мышление при решении жизненных проблем с учётом собственного речевого и читательского опыта;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w:t>
      </w:r>
      <w:r>
        <w:rPr>
          <w:rFonts w:ascii="Times New Roman" w:eastAsia="Times New Roman" w:hAnsi="Times New Roman"/>
          <w:color w:val="000000"/>
          <w:sz w:val="28"/>
        </w:rPr>
        <w:lastRenderedPageBreak/>
        <w:t>литературного процесса.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исследовательские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анализировать результаты, полученные в ходе решения языковой и речевой задачи, критически оценивать их достоверность;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работу с информацией: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защиты личной информации, соблюдать требования информационной безопасности.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коммуникативных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различными видами монолога и диалога, формулировать в устной и </w:t>
      </w:r>
      <w:r>
        <w:rPr>
          <w:rFonts w:ascii="Times New Roman" w:eastAsia="Times New Roman" w:hAnsi="Times New Roman"/>
          <w:color w:val="000000"/>
          <w:sz w:val="28"/>
        </w:rPr>
        <w:lastRenderedPageBreak/>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пользоваться невербальными средствами общения, понимать значение социальных знаков;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принимать цели совместной деятельности, организовывать, координировать действия по их достижению;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оценивать качество своего вклада и вклада каждого участника команды в общий результат;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уметь обобщать мнения нескольких людей и выражать это обобщение в устной и письменной форме;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регулятивных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самостоятельно составлять план действий при анализе и создании текста, вносить необходимые коррективы;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принимать мотивы и аргументы других при анализе результатов деятельности, </w:t>
      </w:r>
      <w:r>
        <w:rPr>
          <w:rFonts w:ascii="Times New Roman" w:eastAsia="Times New Roman" w:hAnsi="Times New Roman"/>
          <w:color w:val="000000"/>
          <w:sz w:val="28"/>
        </w:rPr>
        <w:lastRenderedPageBreak/>
        <w:t>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Иностранный язык.</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логические и исследовательские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анализировать, устанавливать аналогии между способами выражения мысли средствами иностранного и родного языков;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распознавать свойства и признаки языковых единиц и языковых явлений иностранного языка; сравнивать, классифицировать и обобщать их;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сравнивать разные типы и жанры устных и письменных высказываний на иностранном языке;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различать в иноязычном устном и письменном тексте – факт и мнение;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proofErr w:type="gramStart"/>
      <w:r>
        <w:rPr>
          <w:rFonts w:ascii="Times New Roman" w:eastAsia="Times New Roman" w:hAnsi="Times New Roman"/>
          <w:color w:val="000000"/>
          <w:sz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roofErr w:type="gramEnd"/>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формулировать обобщения и выводы по результатам проведённого наблюдения за языковыми явлениями;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работу с информацией: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фиксировать информацию доступными средствами (в виде ключевых слов, плана, тезисов);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соблюдать информационную безопасность при работе в сети Интернет.</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коммуникативных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развернуто, логично и точно излагать свою точку зрения с использованием языковых средств изучаемого иностранного языка;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регулятивных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выполнять работу в условиях реального, виртуального и комбинированного взаимодействия;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оказывать влияние на речевое поведение партнера (например, поощряя его продолжать поиск совместного решения поставленной задачи);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корректировать совместную деятельность с учетом возникших трудностей, новых данных или информации;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осуществлять взаимодействие в ситуациях общения, соблюдая этикетные нормы межкультурного общения.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Математика и информатика.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логические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выявлять качества, характеристики математических понятий и отношений между понятиями; формулировать определения понятий;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воспринимать, формулировать и преобразовывать суждения: утвердительные </w:t>
      </w:r>
      <w:r>
        <w:rPr>
          <w:rFonts w:ascii="Times New Roman" w:eastAsia="Times New Roman" w:hAnsi="Times New Roman"/>
          <w:color w:val="000000"/>
          <w:sz w:val="28"/>
        </w:rPr>
        <w:lastRenderedPageBreak/>
        <w:t>и отрицательные, единичные, частные и общие; условные;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исследовательские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использовать вопросы как исследовательский инструмент познания;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работу с информацией: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оценивать надежность информации по самостоятельно сформулированным критериям, воспринимать ее критически;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дефициты информации, данных, необходимых для ответа на вопрос и для решения задачи;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коммуникативных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воспринимать и формулировать суждения, ясно, точно, грамотно выражать свою точку зрения в устных и письменных текстах;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регулятивных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Естественнонаучные предметы.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логические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w:t>
      </w:r>
      <w:r>
        <w:rPr>
          <w:rFonts w:ascii="Times New Roman" w:eastAsia="Times New Roman" w:hAnsi="Times New Roman"/>
          <w:color w:val="000000"/>
          <w:sz w:val="28"/>
        </w:rPr>
        <w:lastRenderedPageBreak/>
        <w:t>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выбирать основания и критерии для классификации веществ и химических реакций;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выбирать наиболее эффективный способ решения расчетных задач с учетом получения новых знаний о веществах и химических реакциях;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исследовательские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w:t>
      </w:r>
      <w:r>
        <w:rPr>
          <w:rFonts w:ascii="Times New Roman" w:eastAsia="Times New Roman" w:hAnsi="Times New Roman"/>
          <w:color w:val="000000"/>
          <w:sz w:val="28"/>
        </w:rPr>
        <w:lastRenderedPageBreak/>
        <w:t>углубленном уровне);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работу с информацией: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коммуникативных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аргументированно вести диалог, развернуто и логично излагать свою точку зрения;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w:t>
      </w:r>
      <w:r>
        <w:rPr>
          <w:rFonts w:ascii="Times New Roman" w:eastAsia="Times New Roman" w:hAnsi="Times New Roman"/>
          <w:color w:val="000000"/>
          <w:sz w:val="28"/>
        </w:rPr>
        <w:lastRenderedPageBreak/>
        <w:t xml:space="preserve">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регулятивных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использовать приёмы рефлексии для оценки ситуации, выбора верного решения при решении качественных и расчетных задач;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Общественно-научные предметы.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логические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базовые исследовательские действия: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познавательных действий включает работу с информацией: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использовать средства информационных и коммуникационных технологий </w:t>
      </w:r>
      <w:r>
        <w:rPr>
          <w:rFonts w:ascii="Times New Roman" w:eastAsia="Times New Roman" w:hAnsi="Times New Roman"/>
          <w:color w:val="000000"/>
          <w:sz w:val="28"/>
        </w:rPr>
        <w:lastRenderedPageBreak/>
        <w:t>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коммуникативных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ориентироваться в направлениях профессиональной деятельности, связанных с социально-гуманитарной подготовкой.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Формирование универсальных учебных регулятивных действий включает умения: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Результаты выполнения индивидуального проекта должны отражать:</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навыков коммуникативной, учебно-исследовательской деятельности, критического мышления;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способность к инновационной, аналитической, творческой, интеллектуальной 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w:t>
      </w:r>
      <w:r>
        <w:rPr>
          <w:rFonts w:ascii="Times New Roman" w:eastAsia="Times New Roman" w:hAnsi="Times New Roman"/>
          <w:color w:val="000000"/>
          <w:sz w:val="28"/>
        </w:rPr>
        <w:lastRenderedPageBreak/>
        <w:t xml:space="preserve">образовательное событие, социальное мероприятие (акция).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Процедура публичной защиты </w:t>
      </w:r>
      <w:proofErr w:type="gramStart"/>
      <w:r>
        <w:rPr>
          <w:rFonts w:ascii="Times New Roman" w:eastAsia="Times New Roman" w:hAnsi="Times New Roman"/>
          <w:color w:val="000000"/>
          <w:sz w:val="28"/>
        </w:rPr>
        <w:t>индивидуального проекта</w:t>
      </w:r>
      <w:proofErr w:type="gramEnd"/>
      <w:r>
        <w:rPr>
          <w:rFonts w:ascii="Times New Roman" w:eastAsia="Times New Roman" w:hAnsi="Times New Roman"/>
          <w:color w:val="000000"/>
          <w:sz w:val="28"/>
        </w:rPr>
        <w:t xml:space="preserve">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публично обсудить результаты деятельности с обучающимися, педагогами, родителями, специалистами-экспертами, организациями-партнерами;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Организационный раздел.</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Условия реализации программы формирования УУД включают:</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укомплектованность образовательной организации педагогическими, руководящими и иными работниками;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уровень квалификации педагогических и иных работников образовательной организации;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педагоги владеют представлениями о возрастных особенностях обучающихся;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педагоги прошли курсы повышения квалификации, посвященные ФГОС СОО;</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педагоги осуществляют формирование УУД в рамках проектной, исследовательской деятельности;</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педагоги владеют методиками формирующего оценивания; </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педагоги умеют применять инструментарий для оценки качества формирования УУД в рамках одного или нескольких предметов.</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использование дистанционных форм получения образования как элемента индивидуальной образовательной траектории обучающихся;</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обеспечение возможности вовлечения обучающихся в разнообразную исследовательскую деятельность;</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7261B" w:rsidRDefault="007A7485">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К обязательным условиям успешного формирования УУД относится создание </w:t>
      </w:r>
      <w:r>
        <w:rPr>
          <w:rFonts w:ascii="Times New Roman" w:eastAsia="Times New Roman" w:hAnsi="Times New Roman"/>
          <w:color w:val="000000"/>
          <w:sz w:val="28"/>
        </w:rPr>
        <w:lastRenderedPageBreak/>
        <w:t xml:space="preserve">методически единого пространства внутри образовательной организации как во время уроков, так и вне их. </w:t>
      </w:r>
    </w:p>
    <w:p w:rsidR="00A7261B" w:rsidRPr="00FA0FB8" w:rsidRDefault="00FA0FB8">
      <w:pPr>
        <w:pStyle w:val="1"/>
        <w:spacing w:before="0" w:line="360" w:lineRule="auto"/>
        <w:ind w:firstLine="708"/>
        <w:jc w:val="both"/>
        <w:rPr>
          <w:rFonts w:eastAsia="SchoolBookSanPin"/>
          <w:b/>
        </w:rPr>
      </w:pPr>
      <w:r>
        <w:rPr>
          <w:rFonts w:eastAsia="SchoolBookSanPin"/>
          <w:b/>
          <w:szCs w:val="28"/>
        </w:rPr>
        <w:t>3.21</w:t>
      </w:r>
      <w:r w:rsidR="00EC0DD8" w:rsidRPr="00FA0FB8">
        <w:rPr>
          <w:rFonts w:eastAsia="SchoolBookSanPin"/>
          <w:b/>
          <w:szCs w:val="28"/>
        </w:rPr>
        <w:t xml:space="preserve">. </w:t>
      </w:r>
      <w:r w:rsidR="007A7485" w:rsidRPr="00FA0FB8">
        <w:rPr>
          <w:rFonts w:eastAsia="SchoolBookSanPin"/>
          <w:b/>
          <w:szCs w:val="28"/>
        </w:rPr>
        <w:t>Федеральная рабочая программа воспитания.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Пояснительная записка.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Программа воспитания: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A7261B" w:rsidRDefault="007A7485">
      <w:pPr>
        <w:widowControl/>
        <w:spacing w:after="0" w:line="353" w:lineRule="auto"/>
        <w:ind w:firstLine="709"/>
        <w:jc w:val="both"/>
        <w:rPr>
          <w:sz w:val="28"/>
          <w:szCs w:val="28"/>
        </w:rPr>
      </w:pPr>
      <w:r>
        <w:rPr>
          <w:rFonts w:ascii="Times New Roman" w:eastAsia="SchoolBookSanPin" w:hAnsi="Times New Roman"/>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w:t>
      </w:r>
      <w:r>
        <w:rPr>
          <w:rFonts w:ascii="Times New Roman" w:eastAsia="SchoolBookSanPin" w:hAnsi="Times New Roman"/>
          <w:sz w:val="28"/>
          <w:szCs w:val="28"/>
        </w:rPr>
        <w:lastRenderedPageBreak/>
        <w:t>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sz w:val="28"/>
          <w:szCs w:val="28"/>
        </w:rPr>
        <w:t xml:space="preserve">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Целевой раздел.</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7261B" w:rsidRDefault="007A7485">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eastAsia="OfficinaSansBoldITC"/>
          <w:b/>
          <w:sz w:val="28"/>
          <w:szCs w:val="28"/>
        </w:rPr>
        <w:t xml:space="preserve">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и задачи воспитания обучающихся.</w:t>
      </w:r>
    </w:p>
    <w:p w:rsidR="00A7261B" w:rsidRDefault="007A748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w:t>
      </w:r>
      <w:r>
        <w:rPr>
          <w:rFonts w:ascii="Times New Roman" w:eastAsia="SchoolBookSanPin" w:hAnsi="Times New Roman"/>
          <w:bCs/>
          <w:sz w:val="28"/>
          <w:szCs w:val="28"/>
        </w:rPr>
        <w:t xml:space="preserve">ель воспитания </w:t>
      </w:r>
      <w:r>
        <w:rPr>
          <w:rFonts w:ascii="Times New Roman" w:eastAsia="SchoolBookSanPin" w:hAnsi="Times New Roman"/>
          <w:sz w:val="28"/>
          <w:szCs w:val="28"/>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rStyle w:val="afc"/>
          <w:rFonts w:ascii="Times New Roman" w:eastAsia="SchoolBookSanPin" w:hAnsi="Times New Roman"/>
          <w:sz w:val="28"/>
          <w:szCs w:val="28"/>
        </w:rPr>
        <w:footnoteReference w:id="1"/>
      </w:r>
      <w:r>
        <w:rPr>
          <w:rFonts w:ascii="Times New Roman" w:eastAsia="SchoolBookSanPin" w:hAnsi="Times New Roman"/>
          <w:sz w:val="28"/>
          <w:szCs w:val="28"/>
        </w:rPr>
        <w:t xml:space="preserve">), а также принятых в российском обществе правил и норм поведения в интересах человека, семьи, </w:t>
      </w:r>
      <w:r>
        <w:rPr>
          <w:rFonts w:ascii="Times New Roman" w:eastAsia="SchoolBookSanPin" w:hAnsi="Times New Roman"/>
          <w:sz w:val="28"/>
          <w:szCs w:val="28"/>
        </w:rPr>
        <w:lastRenderedPageBreak/>
        <w:t>общества и государства.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Задачи воспитания </w:t>
      </w:r>
      <w:r>
        <w:rPr>
          <w:rFonts w:ascii="Times New Roman" w:eastAsia="SchoolBookSanPin" w:hAnsi="Times New Roman"/>
          <w:sz w:val="28"/>
          <w:szCs w:val="28"/>
        </w:rPr>
        <w:t>обучающихся в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СОО.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обучающимися образовательных программ включают:</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российской гражданской идентичности;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ценностей самостоятельности и инициативы;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наличие мотивации к целенаправленной социально значимой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A7261B" w:rsidRDefault="007A7485">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eastAsia="OfficinaSansBoldITC"/>
          <w:b/>
          <w:sz w:val="28"/>
          <w:szCs w:val="28"/>
        </w:rPr>
        <w:t xml:space="preserve">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Направления воспитания.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w:t>
      </w:r>
      <w:r>
        <w:rPr>
          <w:rFonts w:ascii="Times New Roman" w:eastAsia="SchoolBookSanPin" w:hAnsi="Times New Roman"/>
          <w:sz w:val="28"/>
          <w:szCs w:val="28"/>
        </w:rPr>
        <w:lastRenderedPageBreak/>
        <w:t xml:space="preserve">руководствоваться ценностями и приобретать первоначальный опыт деятельности на их основе, в том числе в части: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Гражданского воспитания, способствующего </w:t>
      </w:r>
      <w:r>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Патриотического воспитания, основанного на </w:t>
      </w:r>
      <w:r>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Духовно-нравственного воспитания </w:t>
      </w:r>
      <w:r>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Эстетического воспитания, способствующего </w:t>
      </w:r>
      <w:r>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Физического воспитания</w:t>
      </w:r>
      <w:r>
        <w:rPr>
          <w:rFonts w:ascii="Times New Roman" w:eastAsia="SchoolBookSanPin" w:hAnsi="Times New Roman"/>
          <w:sz w:val="28"/>
          <w:szCs w:val="28"/>
        </w:rPr>
        <w:t xml:space="preserve">, ориентированного на </w:t>
      </w:r>
      <w:r>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Трудового воспитания, основанного на </w:t>
      </w:r>
      <w:r>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Экологического воспитания, способствующего </w:t>
      </w:r>
      <w:r>
        <w:rPr>
          <w:rFonts w:ascii="Times New Roman" w:eastAsia="SchoolBookSanPin" w:hAnsi="Times New Roman"/>
          <w:sz w:val="28"/>
          <w:szCs w:val="28"/>
        </w:rPr>
        <w:t xml:space="preserve">формированию экологической культуры, ответственного, бережного отношения к природе, окружающей среде на </w:t>
      </w:r>
      <w:r>
        <w:rPr>
          <w:rFonts w:ascii="Times New Roman" w:eastAsia="SchoolBookSanPin" w:hAnsi="Times New Roman"/>
          <w:sz w:val="28"/>
          <w:szCs w:val="28"/>
        </w:rPr>
        <w:lastRenderedPageBreak/>
        <w:t>основе российских традиционных духовных ценностей, навыков охраны, защиты, восстановления природы, окружающей среды.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Ценности научного познания, ориентированного на </w:t>
      </w:r>
      <w:r>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Целевые ориентиры результатов воспитания.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личностным результатам освоения обучающимися ООП СОО установлены ФГОС СОО.</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Целевые ориентиры результатов воспитания на уровне среднего общего образования.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Гражданское воспитание: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Патриотическое воспитание: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Духовно-нравственное воспитание: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w:t>
      </w:r>
      <w:r>
        <w:rPr>
          <w:rFonts w:ascii="Times New Roman" w:eastAsia="SchoolBookSanPin" w:hAnsi="Times New Roman"/>
          <w:sz w:val="28"/>
          <w:szCs w:val="28"/>
        </w:rPr>
        <w:lastRenderedPageBreak/>
        <w:t>неприятие антигуманных и асоциальных поступков, поведения, противоречащих этим ценностям;</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Эстетическое воспитание: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ориентированный на осознанное творческое самовыражение, реализацию творческих способностей в разных видах искусства с учётом российских </w:t>
      </w:r>
      <w:r>
        <w:rPr>
          <w:rFonts w:ascii="Times New Roman" w:eastAsia="SchoolBookSanPin" w:hAnsi="Times New Roman"/>
          <w:sz w:val="28"/>
          <w:szCs w:val="28"/>
        </w:rPr>
        <w:lastRenderedPageBreak/>
        <w:t>традиционных духовных и нравственных ценностей, на эстетическое обустройство собственного быта.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Физическое воспитание, формирование культуры здоровья и эмоционального благополучия: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Трудовое воспитание: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A7261B" w:rsidRDefault="007A7485">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Экологическое воспитание: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выражающий деятельное неприятие действий, приносящих вред природе;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Ценности научного познания: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w:t>
      </w:r>
      <w:r>
        <w:rPr>
          <w:rFonts w:ascii="Times New Roman" w:eastAsia="SchoolBookSanPin" w:hAnsi="Times New Roman"/>
          <w:sz w:val="28"/>
          <w:szCs w:val="28"/>
        </w:rPr>
        <w:lastRenderedPageBreak/>
        <w:t>науки в жизни российского общества, обеспечении его безопасности, гуманитарном, социально-экономическом развитии России;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Содержательный раздел.</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Уклад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данном разделе раскрываются основные особенности уклада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Основные характеристики (целесообразно учитывать в описании):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образовательной организации в самосознании её педагогического коллектива;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Дополнительные характеристики (могут учитываться в описании):</w:t>
      </w:r>
    </w:p>
    <w:p w:rsidR="00A7261B" w:rsidRDefault="007A7485">
      <w:pPr>
        <w:widowControl/>
        <w:tabs>
          <w:tab w:val="left" w:pos="940"/>
        </w:tabs>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A7261B" w:rsidRDefault="007A7485">
      <w:pPr>
        <w:widowControl/>
        <w:spacing w:after="0" w:line="353" w:lineRule="auto"/>
        <w:ind w:firstLine="709"/>
        <w:jc w:val="both"/>
        <w:rPr>
          <w:sz w:val="28"/>
          <w:szCs w:val="28"/>
        </w:rPr>
      </w:pPr>
      <w:r>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w:t>
      </w:r>
      <w:r>
        <w:rPr>
          <w:rFonts w:ascii="Times New Roman" w:eastAsia="SchoolBookSanPin" w:hAnsi="Times New Roman"/>
          <w:sz w:val="28"/>
          <w:szCs w:val="28"/>
        </w:rPr>
        <w:lastRenderedPageBreak/>
        <w:t>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sz w:val="28"/>
          <w:szCs w:val="28"/>
        </w:rPr>
        <w:t xml:space="preserve">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Виды, формы и содержание воспитательной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Виды, формы и содержание воспитательной деятельности в этом разделе планируются, представляются по модулям.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Урочная деятельность».</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7261B" w:rsidRDefault="007A7485">
      <w:pPr>
        <w:pStyle w:val="af6"/>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организацию </w:t>
      </w:r>
      <w:r>
        <w:rPr>
          <w:rFonts w:ascii="Times New Roman" w:hAnsi="Times New Roman"/>
          <w:sz w:val="28"/>
          <w:szCs w:val="28"/>
        </w:rPr>
        <w:t>наставничества</w:t>
      </w:r>
      <w:r>
        <w:rPr>
          <w:rFonts w:ascii="Times New Roman" w:eastAsia="SchoolBookSanPin" w:hAnsi="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w:t>
      </w:r>
      <w:r>
        <w:rPr>
          <w:rFonts w:ascii="Times New Roman" w:eastAsia="SchoolBookSanPin" w:hAnsi="Times New Roman"/>
          <w:sz w:val="28"/>
          <w:szCs w:val="28"/>
        </w:rPr>
        <w:lastRenderedPageBreak/>
        <w:t>потребностями, дающего обучающимся социально значимый опыт сотрудничества и взаимной помощи;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Внеурочная деятельность».</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курсы, занятия экологической, природоохранной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курсы, занятия туристско-краеведческой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курсы, занятия оздоровительной и спортивной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Классное руководство».</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планирование и проведение классных часов целевой воспитательной тематической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Pr>
          <w:rFonts w:ascii="Times New Roman" w:eastAsia="SchoolBookSanPin" w:hAnsi="Times New Roman"/>
          <w:sz w:val="28"/>
          <w:szCs w:val="28"/>
        </w:rPr>
        <w:lastRenderedPageBreak/>
        <w:t>предупреждение и (или) разрешение конфликтов между учителями и обучающимися;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в классе праздников, конкурсов, соревнований и других мероприятий.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Основные школьные дела».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Внешкольные мероприятия».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7261B" w:rsidRDefault="007A7485">
      <w:pPr>
        <w:widowControl/>
        <w:spacing w:after="0" w:line="353" w:lineRule="auto"/>
        <w:ind w:firstLine="709"/>
        <w:jc w:val="both"/>
        <w:rPr>
          <w:rFonts w:ascii="Times New Roman" w:eastAsia="SchoolBookSanPin" w:hAnsi="Times New Roman"/>
          <w:sz w:val="28"/>
          <w:szCs w:val="28"/>
        </w:rPr>
      </w:pPr>
      <w:proofErr w:type="gramStart"/>
      <w:r>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Организация предметно-пространственной среды».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оформление внешнего вида здания, фасада, холла при входе в образовательную организацию государственной символикой Российской </w:t>
      </w:r>
      <w:r>
        <w:rPr>
          <w:rFonts w:ascii="Times New Roman" w:eastAsia="SchoolBookSanPin" w:hAnsi="Times New Roman"/>
          <w:sz w:val="28"/>
          <w:szCs w:val="28"/>
        </w:rPr>
        <w:lastRenderedPageBreak/>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7261B" w:rsidRDefault="007A7485">
      <w:pPr>
        <w:widowControl/>
        <w:tabs>
          <w:tab w:val="left" w:pos="1800"/>
        </w:tabs>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Взаимодействие с родителями (законными представителями)».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w:t>
      </w:r>
      <w:r>
        <w:rPr>
          <w:rFonts w:ascii="Times New Roman" w:eastAsia="SchoolBookSanPin" w:hAnsi="Times New Roman"/>
          <w:sz w:val="28"/>
          <w:szCs w:val="28"/>
        </w:rPr>
        <w:lastRenderedPageBreak/>
        <w:t>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привлечение родителей (законных представителей) к подготовке и проведению классных и общешкольных мероприятий;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Самоуправление».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Профилактика и безопасность».</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Социальное партнёрство».</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Модуль «</w:t>
      </w:r>
      <w:r>
        <w:rPr>
          <w:rFonts w:ascii="Times New Roman" w:eastAsia="SchoolBookSanPin" w:hAnsi="Times New Roman"/>
          <w:bCs/>
          <w:sz w:val="28"/>
          <w:szCs w:val="28"/>
        </w:rPr>
        <w:t>Профориентация».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участие в работе всероссийских профориентационных проектов;</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7261B" w:rsidRDefault="007A7485">
      <w:pPr>
        <w:widowControl/>
        <w:spacing w:after="0" w:line="353" w:lineRule="auto"/>
        <w:ind w:firstLine="709"/>
        <w:jc w:val="both"/>
        <w:rPr>
          <w:sz w:val="28"/>
          <w:szCs w:val="28"/>
        </w:rPr>
      </w:pPr>
      <w:r>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sz w:val="28"/>
          <w:szCs w:val="28"/>
        </w:rPr>
        <w:t xml:space="preserve">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Организационный раздел.</w:t>
      </w:r>
    </w:p>
    <w:p w:rsidR="00A7261B" w:rsidRDefault="007A7485">
      <w:pPr>
        <w:pStyle w:val="7"/>
        <w:widowControl/>
        <w:spacing w:before="0" w:after="0" w:line="353" w:lineRule="auto"/>
        <w:ind w:firstLine="709"/>
        <w:rPr>
          <w:rFonts w:eastAsia="OfficinaSansBoldITC"/>
          <w:b w:val="0"/>
          <w:sz w:val="28"/>
          <w:szCs w:val="28"/>
        </w:rPr>
      </w:pPr>
      <w:r>
        <w:rPr>
          <w:rFonts w:eastAsia="OfficinaSansBoldITC"/>
          <w:b w:val="0"/>
          <w:sz w:val="28"/>
          <w:szCs w:val="28"/>
        </w:rPr>
        <w:t>Кадровое обеспечение.</w:t>
      </w:r>
    </w:p>
    <w:p w:rsidR="00A7261B" w:rsidRDefault="007A7485">
      <w:pPr>
        <w:pStyle w:val="af6"/>
        <w:widowControl/>
        <w:spacing w:after="0" w:line="353" w:lineRule="auto"/>
        <w:ind w:firstLine="709"/>
        <w:jc w:val="both"/>
        <w:rPr>
          <w:rFonts w:ascii="Times New Roman" w:hAnsi="Times New Roman"/>
          <w:sz w:val="28"/>
          <w:szCs w:val="28"/>
        </w:rPr>
      </w:pPr>
      <w:r>
        <w:rPr>
          <w:rFonts w:ascii="Times New Roman" w:eastAsia="SchoolBookSanPin" w:hAnsi="Times New Roman"/>
          <w:sz w:val="28"/>
          <w:szCs w:val="28"/>
        </w:rPr>
        <w:t xml:space="preserve">В данном разделе могут быть представлены решения в образовательной организации, в соответствии с ФГОС общего образования всех уровней, по </w:t>
      </w:r>
      <w:r>
        <w:rPr>
          <w:rFonts w:ascii="Times New Roman" w:eastAsia="SchoolBookSanPin" w:hAnsi="Times New Roman"/>
          <w:sz w:val="28"/>
          <w:szCs w:val="28"/>
        </w:rPr>
        <w:lastRenderedPageBreak/>
        <w:t>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rFonts w:ascii="Times New Roman" w:hAnsi="Times New Roman"/>
          <w:sz w:val="28"/>
          <w:szCs w:val="28"/>
        </w:rPr>
        <w:t xml:space="preserve"> </w:t>
      </w:r>
    </w:p>
    <w:p w:rsidR="00A7261B" w:rsidRDefault="007A7485">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Нормативно-методическое обеспечение.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A7261B" w:rsidRDefault="007A7485">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Требования к условиям работы с обучающимися с особыми образовательными потребностями.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Особыми задачами воспитания обучающихся с особыми образовательными потребностями являются: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личности ребёнка с особыми образовательными потребностями с использованием </w:t>
      </w:r>
      <w:r>
        <w:rPr>
          <w:rFonts w:ascii="Times New Roman" w:hAnsi="Times New Roman"/>
          <w:sz w:val="28"/>
          <w:szCs w:val="28"/>
        </w:rPr>
        <w:t>соответствующих</w:t>
      </w:r>
      <w:r>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A7261B" w:rsidRDefault="007A7485">
      <w:pPr>
        <w:pStyle w:val="7"/>
        <w:widowControl/>
        <w:spacing w:before="0" w:after="0" w:line="353" w:lineRule="auto"/>
        <w:ind w:firstLine="709"/>
        <w:jc w:val="both"/>
        <w:rPr>
          <w:rFonts w:eastAsia="OfficinaSansBoldITC"/>
          <w:b w:val="0"/>
          <w:sz w:val="28"/>
          <w:szCs w:val="28"/>
        </w:rPr>
      </w:pPr>
      <w:r>
        <w:rPr>
          <w:rFonts w:eastAsia="OfficinaSansBoldITC"/>
          <w:b w:val="0"/>
          <w:sz w:val="28"/>
          <w:szCs w:val="28"/>
        </w:rPr>
        <w:t>Система поощрения социальной успешности и проявлений активной жизненной позиции обучающихся.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7261B" w:rsidRDefault="007A7485">
      <w:pPr>
        <w:pStyle w:val="7"/>
        <w:widowControl/>
        <w:spacing w:before="0" w:after="0" w:line="353" w:lineRule="auto"/>
        <w:ind w:firstLine="709"/>
        <w:jc w:val="both"/>
        <w:rPr>
          <w:rFonts w:eastAsia="SchoolBookSanPin"/>
          <w:b w:val="0"/>
          <w:sz w:val="28"/>
          <w:szCs w:val="28"/>
        </w:rPr>
      </w:pPr>
      <w:r>
        <w:rPr>
          <w:rFonts w:eastAsia="OfficinaSansBoldITC"/>
          <w:b w:val="0"/>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Основные принципы самоанализа воспитательной работы:</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взаимное уважение всех участников образовательных отношений;</w:t>
      </w:r>
    </w:p>
    <w:p w:rsidR="00A7261B" w:rsidRDefault="007A748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A7261B" w:rsidRDefault="007A748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Результаты воспитания, социализации и саморазвития обучающихся.</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Внимание педагогических работников концентрируется на вопросах: </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какие проблемы, затруднения решить не удалось и почему; </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Состояние совместной деятельности обучающихся и взрослых.</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реализации воспитательного потенциала урочной деятельности;</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организуемой внеурочной деятельности обучающихся;</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деятельности классных руководителей и их классов;</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проводимых общешкольных основных дел, мероприятий;</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внешкольных мероприятий;</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создания и поддержки предметно-пространственной среды;</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взаимодействия с родительским сообществом;</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деятельности ученического самоуправления;</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деятельности по профилактике и безопасности;</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реализации потенциала социального партнёрства;</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деятельности по профориентации обучающихся;</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 другое по дополнительным модулям.</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A7261B" w:rsidRDefault="007A7485">
      <w:pPr>
        <w:widowControl/>
        <w:spacing w:after="0" w:line="367"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7261B" w:rsidRDefault="00A7261B">
      <w:pPr>
        <w:spacing w:after="0" w:line="240" w:lineRule="auto"/>
        <w:ind w:firstLine="709"/>
        <w:jc w:val="both"/>
        <w:rPr>
          <w:rFonts w:ascii="Times New Roman" w:eastAsia="SchoolBookSanPin" w:hAnsi="Times New Roman"/>
          <w:sz w:val="28"/>
          <w:szCs w:val="28"/>
        </w:rPr>
      </w:pPr>
    </w:p>
    <w:p w:rsidR="00A7261B" w:rsidRDefault="007A74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8"/>
          <w:szCs w:val="28"/>
          <w:lang w:eastAsia="ru-RU"/>
        </w:rPr>
        <w:t>IV. Организационный раздел</w:t>
      </w:r>
    </w:p>
    <w:p w:rsidR="00A7261B" w:rsidRDefault="007A748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A7261B" w:rsidRDefault="007A7485">
      <w:pPr>
        <w:keepNext/>
        <w:keepLines/>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учебный план среднего общего образования.</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eastAsia="Times New Roman" w:cs="Calibri"/>
          <w:color w:val="000000"/>
          <w:sz w:val="28"/>
          <w:szCs w:val="28"/>
          <w:vertAlign w:val="superscript"/>
          <w:lang w:eastAsia="ru-RU"/>
        </w:rPr>
        <w:footnoteReference w:id="2"/>
      </w:r>
      <w:r>
        <w:rPr>
          <w:rFonts w:eastAsia="Times New Roman" w:cs="Calibri"/>
          <w:color w:val="000000"/>
          <w:sz w:val="28"/>
          <w:szCs w:val="28"/>
          <w:vertAlign w:val="superscript"/>
          <w:lang w:eastAsia="ru-RU"/>
        </w:rPr>
        <w:t>[1]</w:t>
      </w:r>
      <w:r>
        <w:rPr>
          <w:rFonts w:ascii="Times New Roman" w:eastAsia="Times New Roman" w:hAnsi="Times New Roman"/>
          <w:color w:val="000000"/>
          <w:sz w:val="28"/>
          <w:szCs w:val="28"/>
          <w:lang w:eastAsia="ru-RU"/>
        </w:rPr>
        <w:t>.</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учебный план:</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фиксирует максимальный объем учебной нагрузки обучающихся;</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lastRenderedPageBreak/>
        <w:t>определяет (регламентирует) перечень учебных предметов, курсов и время, отводимое на их освоение и организацию;</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распределяет учебные предметы, курсы, модули по классам и учебным годам.</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учебный план состоит из двух частей: обязательной части и части, формируемой участниками образовательных отношений.</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Время, отводимое на данную часть федерального учебного плана, может быть использовано на:</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увеличение учебных часов, предусмотренных на изучение отдельных учебных </w:t>
      </w:r>
      <w:r>
        <w:rPr>
          <w:rFonts w:ascii="Times New Roman" w:eastAsia="Times New Roman" w:hAnsi="Times New Roman"/>
          <w:color w:val="000000"/>
          <w:sz w:val="28"/>
          <w:szCs w:val="28"/>
          <w:lang w:eastAsia="ru-RU"/>
        </w:rPr>
        <w:lastRenderedPageBreak/>
        <w:t>предметов обязательной части, в том числе на углубленном уровне;</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другие виды учебной, воспитательной, спортивной и иной деятельности обучающихся.</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В </w:t>
      </w:r>
      <w:proofErr w:type="gramStart"/>
      <w:r>
        <w:rPr>
          <w:rFonts w:ascii="Times New Roman" w:eastAsia="Times New Roman" w:hAnsi="Times New Roman"/>
          <w:color w:val="000000"/>
          <w:sz w:val="28"/>
          <w:szCs w:val="28"/>
          <w:lang w:eastAsia="ru-RU"/>
        </w:rPr>
        <w:t>интересах</w:t>
      </w:r>
      <w:proofErr w:type="gramEnd"/>
      <w:r>
        <w:rPr>
          <w:rFonts w:ascii="Times New Roman" w:eastAsia="Times New Roman" w:hAnsi="Times New Roman"/>
          <w:color w:val="000000"/>
          <w:sz w:val="28"/>
          <w:szCs w:val="28"/>
          <w:lang w:eastAsia="ru-RU"/>
        </w:rPr>
        <w:t xml:space="preserve">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A7261B" w:rsidRDefault="007A7485">
      <w:pPr>
        <w:pStyle w:val="ConsPlusNormal"/>
        <w:spacing w:line="360" w:lineRule="auto"/>
        <w:ind w:firstLine="709"/>
        <w:jc w:val="both"/>
      </w:pPr>
      <w:r>
        <w:t>Федеральный учебный план</w:t>
      </w:r>
    </w:p>
    <w:tbl>
      <w:tblPr>
        <w:tblW w:w="9639" w:type="dxa"/>
        <w:tblInd w:w="-5" w:type="dxa"/>
        <w:tblLayout w:type="fixed"/>
        <w:tblCellMar>
          <w:top w:w="102" w:type="dxa"/>
          <w:left w:w="62" w:type="dxa"/>
          <w:bottom w:w="102" w:type="dxa"/>
          <w:right w:w="62" w:type="dxa"/>
        </w:tblCellMar>
        <w:tblLook w:val="0000" w:firstRow="0" w:lastRow="0" w:firstColumn="0" w:lastColumn="0" w:noHBand="0" w:noVBand="0"/>
      </w:tblPr>
      <w:tblGrid>
        <w:gridCol w:w="3119"/>
        <w:gridCol w:w="3402"/>
        <w:gridCol w:w="1701"/>
        <w:gridCol w:w="1417"/>
      </w:tblGrid>
      <w:tr w:rsidR="00A7261B">
        <w:tc>
          <w:tcPr>
            <w:tcW w:w="3119"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center"/>
            </w:pPr>
            <w:r>
              <w:t>Предметная область</w:t>
            </w:r>
          </w:p>
        </w:tc>
        <w:tc>
          <w:tcPr>
            <w:tcW w:w="3402"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center"/>
            </w:pPr>
            <w:r>
              <w:t>Учебный предмет</w:t>
            </w:r>
          </w:p>
          <w:p w:rsidR="00A7261B" w:rsidRDefault="007A7485">
            <w:pPr>
              <w:pStyle w:val="ConsPlusNormal"/>
              <w:spacing w:line="360" w:lineRule="auto"/>
              <w:jc w:val="center"/>
            </w:pPr>
            <w:r>
              <w:t>(учебный курс)</w:t>
            </w:r>
          </w:p>
        </w:tc>
        <w:tc>
          <w:tcPr>
            <w:tcW w:w="3118" w:type="dxa"/>
            <w:gridSpan w:val="2"/>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center"/>
            </w:pPr>
            <w:r>
              <w:t>Уровень изучения предмета</w:t>
            </w: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jc w:val="center"/>
            </w:pPr>
          </w:p>
        </w:tc>
        <w:tc>
          <w:tcPr>
            <w:tcW w:w="3402"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jc w:val="center"/>
            </w:pP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center"/>
            </w:pPr>
            <w:r>
              <w:t>базовый</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center"/>
            </w:pPr>
            <w:r>
              <w:t>углубленный</w:t>
            </w:r>
          </w:p>
        </w:tc>
      </w:tr>
      <w:tr w:rsidR="00A7261B">
        <w:tc>
          <w:tcPr>
            <w:tcW w:w="3119"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Русский язык</w:t>
            </w:r>
            <w:r>
              <w:br/>
              <w:t>и литература</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Русский язык</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Литература</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Родной язык</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r w:rsidR="00A7261B">
        <w:tc>
          <w:tcPr>
            <w:tcW w:w="3119"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Иностранные языки</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Иностранный язык</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Второй иностранный язык</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r w:rsidR="00A7261B">
        <w:tc>
          <w:tcPr>
            <w:tcW w:w="3119"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Общественно-научные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История</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Обществознание</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География</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Математика</w:t>
            </w:r>
            <w:r>
              <w:br/>
              <w:t>и информатика</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Математика</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Информатика</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val="restart"/>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Естественно-научные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Физика</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Химия</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vMerge/>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Биология</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У</w:t>
            </w:r>
          </w:p>
        </w:tc>
      </w:tr>
      <w:tr w:rsidR="00A7261B">
        <w:tc>
          <w:tcPr>
            <w:tcW w:w="3119"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 xml:space="preserve">Основы безопасности </w:t>
            </w:r>
            <w:r>
              <w:br/>
              <w:t>и защиты Родины</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 xml:space="preserve">Основы безопасности </w:t>
            </w:r>
            <w:r>
              <w:br/>
              <w:t>и защиты Родины</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r w:rsidR="00A7261B">
        <w:tc>
          <w:tcPr>
            <w:tcW w:w="3119"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Физическая культура</w:t>
            </w: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Физическая культура</w:t>
            </w:r>
          </w:p>
        </w:tc>
        <w:tc>
          <w:tcPr>
            <w:tcW w:w="1701"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Б</w:t>
            </w: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r w:rsidR="00A7261B">
        <w:tc>
          <w:tcPr>
            <w:tcW w:w="3119"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jc w:val="both"/>
            </w:pPr>
          </w:p>
        </w:tc>
        <w:tc>
          <w:tcPr>
            <w:tcW w:w="3402" w:type="dxa"/>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jc w:val="both"/>
            </w:pPr>
            <w:r>
              <w:t>Индивидуальный проект</w:t>
            </w:r>
          </w:p>
        </w:tc>
        <w:tc>
          <w:tcPr>
            <w:tcW w:w="1701"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r w:rsidR="00A7261B">
        <w:tc>
          <w:tcPr>
            <w:tcW w:w="6521" w:type="dxa"/>
            <w:gridSpan w:val="2"/>
            <w:tcBorders>
              <w:top w:val="single" w:sz="4" w:space="0" w:color="auto"/>
              <w:left w:val="single" w:sz="4" w:space="0" w:color="auto"/>
              <w:bottom w:val="single" w:sz="4" w:space="0" w:color="auto"/>
              <w:right w:val="single" w:sz="4" w:space="0" w:color="auto"/>
            </w:tcBorders>
          </w:tcPr>
          <w:p w:rsidR="00A7261B" w:rsidRDefault="007A7485">
            <w:pPr>
              <w:pStyle w:val="ConsPlusNormal"/>
              <w:spacing w:line="360" w:lineRule="auto"/>
            </w:pPr>
            <w:r>
              <w:t>Дополнительные учебные предметы, курсы</w:t>
            </w:r>
            <w:r>
              <w:br/>
              <w:t>по выбору обучающихся</w:t>
            </w:r>
          </w:p>
        </w:tc>
        <w:tc>
          <w:tcPr>
            <w:tcW w:w="1701"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c>
          <w:tcPr>
            <w:tcW w:w="1417" w:type="dxa"/>
            <w:tcBorders>
              <w:top w:val="single" w:sz="4" w:space="0" w:color="auto"/>
              <w:left w:val="single" w:sz="4" w:space="0" w:color="auto"/>
              <w:bottom w:val="single" w:sz="4" w:space="0" w:color="auto"/>
              <w:right w:val="single" w:sz="4" w:space="0" w:color="auto"/>
            </w:tcBorders>
          </w:tcPr>
          <w:p w:rsidR="00A7261B" w:rsidRDefault="00A7261B">
            <w:pPr>
              <w:pStyle w:val="ConsPlusNormal"/>
              <w:spacing w:line="360" w:lineRule="auto"/>
            </w:pPr>
          </w:p>
        </w:tc>
      </w:tr>
    </w:tbl>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w:t>
      </w:r>
      <w:r>
        <w:rPr>
          <w:rFonts w:ascii="Times New Roman" w:eastAsia="Times New Roman" w:hAnsi="Times New Roman"/>
          <w:color w:val="000000"/>
          <w:sz w:val="28"/>
          <w:szCs w:val="28"/>
          <w:lang w:eastAsia="ru-RU"/>
        </w:rPr>
        <w:lastRenderedPageBreak/>
        <w:t xml:space="preserve">«Обществознание»,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eastAsia="Times New Roman" w:hAnsi="Times New Roman"/>
          <w:color w:val="000000"/>
          <w:sz w:val="28"/>
          <w:szCs w:val="28"/>
          <w:shd w:val="clear" w:color="auto" w:fill="FFFFFF"/>
          <w:lang w:eastAsia="ru-RU"/>
        </w:rPr>
        <w:t xml:space="preserve">части, формируемой участниками образовательных отношений, </w:t>
      </w:r>
      <w:r>
        <w:rPr>
          <w:rFonts w:ascii="Times New Roman" w:eastAsia="Times New Roman" w:hAnsi="Times New Roman"/>
          <w:color w:val="000000"/>
          <w:sz w:val="28"/>
          <w:szCs w:val="28"/>
          <w:lang w:eastAsia="ru-RU"/>
        </w:rPr>
        <w:t xml:space="preserve">внеурочной деятельности и (или) за счёт посещения обучающимися спортивных секций школьных спортивных клубов, </w:t>
      </w:r>
      <w:r>
        <w:rPr>
          <w:rFonts w:ascii="Times New Roman" w:eastAsia="Times New Roman" w:hAnsi="Times New Roman"/>
          <w:color w:val="000000"/>
          <w:sz w:val="28"/>
          <w:szCs w:val="28"/>
          <w:lang w:eastAsia="ru-RU"/>
        </w:rPr>
        <w:lastRenderedPageBreak/>
        <w:t xml:space="preserve">включая использование учебных модулей по видам спорта. </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Для формирования учебного плана профиля необходимо:</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определить профиль обучения;</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 дополнить учебный план индивидуальным(и) проектом(ами);</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4) подсчитать суммарное число часов, отводимых на изучение учебных </w:t>
      </w:r>
      <w:r>
        <w:rPr>
          <w:rFonts w:ascii="Times New Roman" w:eastAsia="Times New Roman" w:hAnsi="Times New Roman"/>
          <w:color w:val="000000"/>
          <w:sz w:val="28"/>
          <w:szCs w:val="28"/>
          <w:lang w:eastAsia="ru-RU"/>
        </w:rPr>
        <w:lastRenderedPageBreak/>
        <w:t>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Варианты учебных планов профилей.</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A7261B" w:rsidRDefault="007A7485">
      <w:pPr>
        <w:pStyle w:val="ConsPlusNormal"/>
        <w:spacing w:line="360" w:lineRule="auto"/>
        <w:ind w:firstLine="709"/>
        <w:jc w:val="both"/>
      </w:pPr>
      <w:r>
        <w:t xml:space="preserve">Технологический профиль ориентирован на производственную, инженерную и информационную сферы деятельности, поэтому в данном профиле для изучения на </w:t>
      </w:r>
      <w:r>
        <w:lastRenderedPageBreak/>
        <w:t>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A7261B" w:rsidRDefault="007A7485">
      <w:pPr>
        <w:pStyle w:val="ConsPlusTitle"/>
        <w:spacing w:line="360" w:lineRule="auto"/>
        <w:ind w:firstLine="709"/>
        <w:jc w:val="both"/>
        <w:outlineLvl w:val="4"/>
        <w:rPr>
          <w:rFonts w:ascii="Times New Roman" w:hAnsi="Times New Roman" w:cs="Times New Roman"/>
          <w:b w:val="0"/>
          <w:sz w:val="28"/>
          <w:szCs w:val="28"/>
        </w:rPr>
      </w:pPr>
      <w:r>
        <w:rPr>
          <w:rFonts w:ascii="Times New Roman" w:hAnsi="Times New Roman" w:cs="Times New Roman"/>
          <w:b w:val="0"/>
          <w:sz w:val="28"/>
          <w:szCs w:val="28"/>
        </w:rPr>
        <w:t>Пример учебного плана технологического (инженерного) профиля (с углубленным изучением математики и физики) (вариант 1)</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229"/>
        <w:gridCol w:w="865"/>
        <w:gridCol w:w="865"/>
        <w:gridCol w:w="865"/>
        <w:gridCol w:w="865"/>
      </w:tblGrid>
      <w:tr w:rsidR="00A7261B">
        <w:trPr>
          <w:trHeight w:val="300"/>
        </w:trPr>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Учебный предмет</w:t>
            </w:r>
          </w:p>
        </w:tc>
        <w:tc>
          <w:tcPr>
            <w:tcW w:w="1229"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Уровень</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5-ти дневная неделя</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6-ти дневная неделя</w:t>
            </w:r>
          </w:p>
        </w:tc>
      </w:tr>
      <w:tr w:rsidR="00A7261B">
        <w:trPr>
          <w:trHeight w:val="540"/>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173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11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11 класс</w:t>
            </w:r>
          </w:p>
        </w:tc>
      </w:tr>
      <w:tr w:rsidR="00A7261B">
        <w:trPr>
          <w:trHeight w:val="420"/>
        </w:trPr>
        <w:tc>
          <w:tcPr>
            <w:tcW w:w="508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Обязательная часть</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r>
      <w:tr w:rsidR="00A7261B">
        <w:trPr>
          <w:trHeight w:val="315"/>
        </w:trPr>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Русский язык и литература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Русский язык </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Литература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Иностранные языки</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Иностранный язык</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Математика и информатика</w:t>
            </w:r>
          </w:p>
        </w:tc>
        <w:tc>
          <w:tcPr>
            <w:tcW w:w="2540" w:type="dxa"/>
          </w:tcPr>
          <w:p w:rsidR="00A7261B" w:rsidRDefault="007A7485">
            <w:pPr>
              <w:spacing w:after="0" w:line="240" w:lineRule="auto"/>
              <w:jc w:val="both"/>
              <w:rPr>
                <w:rFonts w:ascii="Times New Roman" w:hAnsi="Times New Roman"/>
                <w:sz w:val="24"/>
                <w:szCs w:val="24"/>
                <w:lang w:eastAsia="ru-RU"/>
              </w:rPr>
            </w:pPr>
            <w:r>
              <w:rPr>
                <w:rFonts w:ascii="Times New Roman" w:hAnsi="Times New Roman"/>
                <w:bCs/>
                <w:sz w:val="24"/>
                <w:szCs w:val="24"/>
                <w:lang w:eastAsia="ru-RU"/>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Геометрия</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Вероятность и статистика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Информатика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600"/>
        </w:trPr>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Естественно-научные предметы</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Физика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Химия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Биология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Общественно-научные предметы</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История </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2540"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География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Основы безопасности и защиты Родины</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Индивидуальный проект</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r>
      <w:tr w:rsidR="00A7261B">
        <w:trPr>
          <w:trHeight w:val="315"/>
        </w:trPr>
        <w:tc>
          <w:tcPr>
            <w:tcW w:w="508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32</w:t>
            </w:r>
          </w:p>
        </w:tc>
      </w:tr>
      <w:tr w:rsidR="00A7261B">
        <w:trPr>
          <w:trHeight w:val="450"/>
        </w:trPr>
        <w:tc>
          <w:tcPr>
            <w:tcW w:w="508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r>
      <w:tr w:rsidR="00A7261B">
        <w:trPr>
          <w:trHeight w:val="450"/>
        </w:trPr>
        <w:tc>
          <w:tcPr>
            <w:tcW w:w="508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Учебные недели</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r>
      <w:tr w:rsidR="00A7261B">
        <w:trPr>
          <w:trHeight w:val="450"/>
        </w:trPr>
        <w:tc>
          <w:tcPr>
            <w:tcW w:w="508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Всего часов</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1275"/>
        </w:trPr>
        <w:tc>
          <w:tcPr>
            <w:tcW w:w="508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lastRenderedPageBreak/>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1125"/>
        </w:trPr>
        <w:tc>
          <w:tcPr>
            <w:tcW w:w="508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2312</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2516</w:t>
            </w:r>
          </w:p>
        </w:tc>
      </w:tr>
    </w:tbl>
    <w:p w:rsidR="00A7261B" w:rsidRDefault="00A7261B">
      <w:pPr>
        <w:spacing w:after="0" w:line="360" w:lineRule="auto"/>
        <w:jc w:val="both"/>
        <w:rPr>
          <w:rFonts w:ascii="Times New Roman" w:eastAsia="Times New Roman" w:hAnsi="Times New Roman"/>
          <w:sz w:val="24"/>
          <w:szCs w:val="24"/>
          <w:lang w:eastAsia="ru-RU"/>
        </w:rPr>
      </w:pPr>
    </w:p>
    <w:p w:rsidR="00A7261B" w:rsidRDefault="007A7485">
      <w:pPr>
        <w:pStyle w:val="ConsPlusTitle"/>
        <w:spacing w:line="360" w:lineRule="auto"/>
        <w:ind w:firstLine="709"/>
        <w:jc w:val="both"/>
        <w:outlineLvl w:val="4"/>
        <w:rPr>
          <w:rFonts w:ascii="Times New Roman" w:hAnsi="Times New Roman" w:cs="Times New Roman"/>
          <w:b w:val="0"/>
          <w:sz w:val="28"/>
          <w:szCs w:val="28"/>
        </w:rPr>
      </w:pPr>
      <w:r>
        <w:rPr>
          <w:rFonts w:ascii="Times New Roman" w:hAnsi="Times New Roman" w:cs="Times New Roman"/>
          <w:b w:val="0"/>
          <w:sz w:val="28"/>
          <w:szCs w:val="28"/>
        </w:rP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A7261B" w:rsidRDefault="00A7261B">
      <w:pPr>
        <w:spacing w:after="0" w:line="240" w:lineRule="auto"/>
        <w:ind w:firstLine="709"/>
        <w:jc w:val="both"/>
        <w:rPr>
          <w:rFonts w:ascii="Times New Roman" w:hAnsi="Times New Roman"/>
          <w:sz w:val="28"/>
          <w:szCs w:val="28"/>
        </w:rPr>
      </w:pP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79"/>
        </w:trPr>
        <w:tc>
          <w:tcPr>
            <w:tcW w:w="3112" w:type="dxa"/>
            <w:vMerge w:val="restart"/>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Предметная область</w:t>
            </w:r>
          </w:p>
        </w:tc>
        <w:tc>
          <w:tcPr>
            <w:tcW w:w="2540" w:type="dxa"/>
            <w:vMerge w:val="restart"/>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Учебный предмет</w:t>
            </w:r>
          </w:p>
        </w:tc>
        <w:tc>
          <w:tcPr>
            <w:tcW w:w="1229" w:type="dxa"/>
            <w:vMerge w:val="restart"/>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682"/>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Количество часов в неделю</w:t>
            </w:r>
          </w:p>
        </w:tc>
      </w:tr>
      <w:tr w:rsidR="00A7261B">
        <w:trPr>
          <w:trHeight w:val="398"/>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10 класс</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11 класс</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10 класс</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11 класс</w:t>
            </w:r>
          </w:p>
        </w:tc>
      </w:tr>
      <w:tr w:rsidR="00A7261B">
        <w:trPr>
          <w:trHeight w:val="530"/>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Обязательная часть</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98"/>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98"/>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98"/>
        </w:trPr>
        <w:tc>
          <w:tcPr>
            <w:tcW w:w="311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Иностранные языки</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Иностранный язык</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98"/>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Алгебра и начала математического анализа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98"/>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Геометрия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98"/>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Вероятность и статистика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98"/>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Информатика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758"/>
        </w:trPr>
        <w:tc>
          <w:tcPr>
            <w:tcW w:w="3112" w:type="dxa"/>
            <w:vMerge w:val="restart"/>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Естественно-научные предметы</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Физика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r>
      <w:tr w:rsidR="00A7261B">
        <w:trPr>
          <w:trHeight w:val="398"/>
        </w:trPr>
        <w:tc>
          <w:tcPr>
            <w:tcW w:w="3112" w:type="dxa"/>
            <w:vMerge/>
          </w:tcPr>
          <w:p w:rsidR="00A7261B" w:rsidRDefault="00A7261B">
            <w:pPr>
              <w:spacing w:after="0" w:line="240" w:lineRule="auto"/>
              <w:rPr>
                <w:rFonts w:ascii="Times New Roman" w:hAnsi="Times New Roman"/>
                <w:bCs/>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Химия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98"/>
        </w:trPr>
        <w:tc>
          <w:tcPr>
            <w:tcW w:w="3112" w:type="dxa"/>
            <w:vMerge/>
          </w:tcPr>
          <w:p w:rsidR="00A7261B" w:rsidRDefault="00A7261B">
            <w:pPr>
              <w:spacing w:after="0" w:line="240" w:lineRule="auto"/>
              <w:rPr>
                <w:rFonts w:ascii="Times New Roman" w:hAnsi="Times New Roman"/>
                <w:bCs/>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Биология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98"/>
        </w:trPr>
        <w:tc>
          <w:tcPr>
            <w:tcW w:w="3112" w:type="dxa"/>
            <w:vMerge w:val="restart"/>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Общественно-научные предметы</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История </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r>
      <w:tr w:rsidR="00A7261B">
        <w:trPr>
          <w:trHeight w:val="398"/>
        </w:trPr>
        <w:tc>
          <w:tcPr>
            <w:tcW w:w="3112" w:type="dxa"/>
            <w:vMerge/>
          </w:tcPr>
          <w:p w:rsidR="00A7261B" w:rsidRDefault="00A7261B">
            <w:pPr>
              <w:spacing w:after="0" w:line="240" w:lineRule="auto"/>
              <w:rPr>
                <w:rFonts w:ascii="Times New Roman" w:hAnsi="Times New Roman"/>
                <w:bCs/>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r>
      <w:tr w:rsidR="00A7261B">
        <w:trPr>
          <w:trHeight w:val="398"/>
        </w:trPr>
        <w:tc>
          <w:tcPr>
            <w:tcW w:w="3112" w:type="dxa"/>
            <w:vMerge/>
          </w:tcPr>
          <w:p w:rsidR="00A7261B" w:rsidRDefault="00A7261B">
            <w:pPr>
              <w:spacing w:after="0" w:line="240" w:lineRule="auto"/>
              <w:rPr>
                <w:rFonts w:ascii="Times New Roman" w:hAnsi="Times New Roman"/>
                <w:bCs/>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География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98"/>
        </w:trPr>
        <w:tc>
          <w:tcPr>
            <w:tcW w:w="311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Основы безопасности и защиты Родины </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98"/>
        </w:trPr>
        <w:tc>
          <w:tcPr>
            <w:tcW w:w="311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Физическая культура</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Физическая культура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r>
      <w:tr w:rsidR="00A7261B">
        <w:trPr>
          <w:trHeight w:val="398"/>
        </w:trPr>
        <w:tc>
          <w:tcPr>
            <w:tcW w:w="311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lastRenderedPageBreak/>
              <w:t> </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Индивидуальный проект</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98"/>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32</w:t>
            </w:r>
          </w:p>
        </w:tc>
      </w:tr>
      <w:tr w:rsidR="00A7261B">
        <w:trPr>
          <w:trHeight w:val="568"/>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r>
      <w:tr w:rsidR="00A7261B">
        <w:trPr>
          <w:trHeight w:val="568"/>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Учебные недели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r>
      <w:tr w:rsidR="00A7261B">
        <w:trPr>
          <w:trHeight w:val="568"/>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1761"/>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2254"/>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360" w:lineRule="auto"/>
        <w:jc w:val="both"/>
        <w:rPr>
          <w:rFonts w:ascii="Times New Roman" w:eastAsia="Times New Roman" w:hAnsi="Times New Roman"/>
          <w:color w:val="000000"/>
          <w:sz w:val="28"/>
          <w:szCs w:val="28"/>
          <w:lang w:eastAsia="ru-RU"/>
        </w:rPr>
      </w:pPr>
    </w:p>
    <w:p w:rsidR="00A7261B" w:rsidRDefault="007A7485">
      <w:pPr>
        <w:pStyle w:val="ConsPlusNormal"/>
        <w:spacing w:line="360" w:lineRule="auto"/>
        <w:ind w:firstLine="709"/>
        <w:jc w:val="both"/>
      </w:pPr>
      <w: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A7261B" w:rsidRDefault="007A7485">
      <w:pPr>
        <w:pStyle w:val="ConsPlusTitle"/>
        <w:spacing w:line="360" w:lineRule="auto"/>
        <w:ind w:firstLine="709"/>
        <w:jc w:val="both"/>
        <w:outlineLvl w:val="4"/>
        <w:rPr>
          <w:rFonts w:ascii="Times New Roman" w:hAnsi="Times New Roman" w:cs="Times New Roman"/>
          <w:b w:val="0"/>
          <w:sz w:val="28"/>
          <w:szCs w:val="28"/>
        </w:rPr>
      </w:pPr>
      <w:r>
        <w:rPr>
          <w:rFonts w:ascii="Times New Roman" w:hAnsi="Times New Roman" w:cs="Times New Roman"/>
          <w:b w:val="0"/>
          <w:sz w:val="28"/>
          <w:szCs w:val="28"/>
        </w:rPr>
        <w:t>Пример учебного плана естественно-научного профиля.</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Учебный предмет</w:t>
            </w:r>
          </w:p>
        </w:tc>
        <w:tc>
          <w:tcPr>
            <w:tcW w:w="1229"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Уровень</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5-ти дневная неделя</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6-ти дневная неделя</w:t>
            </w:r>
          </w:p>
        </w:tc>
      </w:tr>
      <w:tr w:rsidR="00A7261B">
        <w:trPr>
          <w:trHeight w:val="540"/>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173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10 </w:t>
            </w:r>
          </w:p>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11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11 класс</w:t>
            </w:r>
          </w:p>
        </w:tc>
      </w:tr>
      <w:tr w:rsidR="00A7261B">
        <w:trPr>
          <w:trHeight w:val="420"/>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Обязательная часть</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Русский язык и литература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Русский язык </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Литература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Иностранные языки</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Иностранный язык</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Математика и информатика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Алгебра и начала математического анализа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Геометрия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Вероятность и статистика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Информатика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600"/>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Естественно-научные предметы</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Физика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Химия</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Биология</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Общественно-научные предметы</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История </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География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Основы безопасности и защиты Родины </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Индивидуальный проект</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30</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30</w:t>
            </w:r>
          </w:p>
        </w:tc>
      </w:tr>
      <w:tr w:rsidR="00A7261B">
        <w:trPr>
          <w:trHeight w:val="450"/>
        </w:trPr>
        <w:tc>
          <w:tcPr>
            <w:tcW w:w="5652"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r>
      <w:tr w:rsidR="00A7261B">
        <w:trPr>
          <w:trHeight w:val="450"/>
        </w:trPr>
        <w:tc>
          <w:tcPr>
            <w:tcW w:w="5652"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Учебные недели</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r>
      <w:tr w:rsidR="00A7261B">
        <w:trPr>
          <w:trHeight w:val="450"/>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Всего часов</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127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112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2312</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2516</w:t>
            </w:r>
          </w:p>
        </w:tc>
      </w:tr>
    </w:tbl>
    <w:p w:rsidR="00A7261B" w:rsidRDefault="00A7261B">
      <w:pPr>
        <w:pStyle w:val="ConsPlusTitle"/>
        <w:spacing w:line="360" w:lineRule="auto"/>
        <w:jc w:val="both"/>
        <w:outlineLvl w:val="4"/>
        <w:rPr>
          <w:rFonts w:ascii="Times New Roman" w:eastAsia="Times New Roman" w:hAnsi="Times New Roman" w:cs="Times New Roman"/>
          <w:color w:val="000000"/>
          <w:sz w:val="28"/>
          <w:szCs w:val="28"/>
        </w:rPr>
      </w:pP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гуманитарного профиля (вариант 1)</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line="240" w:lineRule="auto"/>
              <w:rPr>
                <w:rFonts w:ascii="Times New Roman" w:hAnsi="Times New Roman"/>
                <w:sz w:val="24"/>
                <w:szCs w:val="24"/>
              </w:rPr>
            </w:pPr>
            <w:r>
              <w:rPr>
                <w:rFonts w:ascii="Times New Roman" w:hAnsi="Times New Roman"/>
                <w:sz w:val="24"/>
                <w:szCs w:val="24"/>
              </w:rPr>
              <w:t>Предметная область</w:t>
            </w:r>
          </w:p>
        </w:tc>
        <w:tc>
          <w:tcPr>
            <w:tcW w:w="2540" w:type="dxa"/>
            <w:vMerge w:val="restart"/>
          </w:tcPr>
          <w:p w:rsidR="00A7261B" w:rsidRDefault="007A7485">
            <w:pPr>
              <w:spacing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540"/>
        </w:trPr>
        <w:tc>
          <w:tcPr>
            <w:tcW w:w="3112" w:type="dxa"/>
            <w:vMerge/>
          </w:tcPr>
          <w:p w:rsidR="00A7261B" w:rsidRDefault="00A7261B">
            <w:pPr>
              <w:spacing w:line="240" w:lineRule="auto"/>
              <w:rPr>
                <w:rFonts w:ascii="Times New Roman" w:hAnsi="Times New Roman"/>
                <w:sz w:val="24"/>
                <w:szCs w:val="24"/>
              </w:rPr>
            </w:pPr>
          </w:p>
        </w:tc>
        <w:tc>
          <w:tcPr>
            <w:tcW w:w="2540" w:type="dxa"/>
            <w:vMerge/>
          </w:tcPr>
          <w:p w:rsidR="00A7261B" w:rsidRDefault="00A7261B">
            <w:pPr>
              <w:spacing w:line="240" w:lineRule="auto"/>
              <w:rPr>
                <w:rFonts w:ascii="Times New Roman" w:hAnsi="Times New Roman"/>
                <w:sz w:val="24"/>
                <w:szCs w:val="24"/>
              </w:rPr>
            </w:pPr>
          </w:p>
        </w:tc>
        <w:tc>
          <w:tcPr>
            <w:tcW w:w="1229" w:type="dxa"/>
            <w:vMerge/>
          </w:tcPr>
          <w:p w:rsidR="00A7261B" w:rsidRDefault="00A7261B">
            <w:pPr>
              <w:spacing w:line="240" w:lineRule="auto"/>
              <w:rPr>
                <w:rFonts w:ascii="Times New Roman" w:hAnsi="Times New Roman"/>
                <w:sz w:val="24"/>
                <w:szCs w:val="24"/>
              </w:rPr>
            </w:pPr>
          </w:p>
        </w:tc>
        <w:tc>
          <w:tcPr>
            <w:tcW w:w="1730" w:type="dxa"/>
            <w:gridSpan w:val="2"/>
          </w:tcPr>
          <w:p w:rsidR="00A7261B" w:rsidRDefault="007A7485">
            <w:pPr>
              <w:spacing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563"/>
        </w:trPr>
        <w:tc>
          <w:tcPr>
            <w:tcW w:w="3112" w:type="dxa"/>
            <w:vMerge/>
          </w:tcPr>
          <w:p w:rsidR="00A7261B" w:rsidRDefault="00A7261B">
            <w:pPr>
              <w:spacing w:line="240" w:lineRule="auto"/>
              <w:rPr>
                <w:rFonts w:ascii="Times New Roman" w:hAnsi="Times New Roman"/>
                <w:sz w:val="24"/>
                <w:szCs w:val="24"/>
              </w:rPr>
            </w:pPr>
          </w:p>
        </w:tc>
        <w:tc>
          <w:tcPr>
            <w:tcW w:w="2540" w:type="dxa"/>
            <w:vMerge/>
          </w:tcPr>
          <w:p w:rsidR="00A7261B" w:rsidRDefault="00A7261B">
            <w:pPr>
              <w:spacing w:line="240" w:lineRule="auto"/>
              <w:rPr>
                <w:rFonts w:ascii="Times New Roman" w:hAnsi="Times New Roman"/>
                <w:sz w:val="24"/>
                <w:szCs w:val="24"/>
              </w:rPr>
            </w:pPr>
          </w:p>
        </w:tc>
        <w:tc>
          <w:tcPr>
            <w:tcW w:w="1229" w:type="dxa"/>
            <w:vMerge/>
          </w:tcPr>
          <w:p w:rsidR="00A7261B" w:rsidRDefault="00A7261B">
            <w:pPr>
              <w:spacing w:line="240" w:lineRule="auto"/>
              <w:rPr>
                <w:rFonts w:ascii="Times New Roman" w:hAnsi="Times New Roman"/>
                <w:sz w:val="24"/>
                <w:szCs w:val="24"/>
              </w:rPr>
            </w:pP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11 класс</w:t>
            </w:r>
          </w:p>
        </w:tc>
      </w:tr>
      <w:tr w:rsidR="00A7261B">
        <w:trPr>
          <w:trHeight w:val="277"/>
        </w:trPr>
        <w:tc>
          <w:tcPr>
            <w:tcW w:w="5652"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Литература</w:t>
            </w:r>
          </w:p>
        </w:tc>
        <w:tc>
          <w:tcPr>
            <w:tcW w:w="1229"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xml:space="preserve">У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5</w:t>
            </w:r>
          </w:p>
        </w:tc>
      </w:tr>
      <w:tr w:rsidR="00A7261B">
        <w:trPr>
          <w:trHeight w:val="315"/>
        </w:trPr>
        <w:tc>
          <w:tcPr>
            <w:tcW w:w="3112" w:type="dxa"/>
          </w:tcPr>
          <w:p w:rsidR="00A7261B" w:rsidRDefault="007A7485">
            <w:pPr>
              <w:spacing w:line="240" w:lineRule="auto"/>
              <w:rPr>
                <w:rFonts w:ascii="Times New Roman" w:hAnsi="Times New Roman"/>
                <w:sz w:val="24"/>
                <w:szCs w:val="24"/>
              </w:rPr>
            </w:pPr>
            <w:r>
              <w:rPr>
                <w:rFonts w:ascii="Times New Roman" w:hAnsi="Times New Roman"/>
                <w:sz w:val="24"/>
                <w:szCs w:val="24"/>
              </w:rPr>
              <w:t>Иностранные языки</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Алгебра и начала математического анализа</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Геометрия</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r>
      <w:tr w:rsidR="00A7261B">
        <w:trPr>
          <w:trHeight w:val="600"/>
        </w:trPr>
        <w:tc>
          <w:tcPr>
            <w:tcW w:w="3112" w:type="dxa"/>
            <w:vMerge w:val="restart"/>
          </w:tcPr>
          <w:p w:rsidR="00A7261B" w:rsidRDefault="007A7485">
            <w:pPr>
              <w:spacing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xml:space="preserve">У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line="240" w:lineRule="auto"/>
              <w:rPr>
                <w:rFonts w:ascii="Times New Roman" w:hAnsi="Times New Roman"/>
                <w:sz w:val="24"/>
                <w:szCs w:val="24"/>
              </w:rPr>
            </w:pP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line="240" w:lineRule="auto"/>
              <w:rPr>
                <w:rFonts w:ascii="Times New Roman" w:hAnsi="Times New Roman"/>
                <w:sz w:val="24"/>
                <w:szCs w:val="24"/>
              </w:rPr>
            </w:pPr>
            <w:r>
              <w:rPr>
                <w:rFonts w:ascii="Times New Roman" w:hAnsi="Times New Roman"/>
                <w:sz w:val="24"/>
                <w:szCs w:val="24"/>
              </w:rPr>
              <w:t>Физическая культура</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tcPr>
          <w:p w:rsidR="00A7261B" w:rsidRDefault="007A7485">
            <w:pPr>
              <w:spacing w:line="240" w:lineRule="auto"/>
              <w:rPr>
                <w:rFonts w:ascii="Times New Roman" w:hAnsi="Times New Roman"/>
                <w:sz w:val="24"/>
                <w:szCs w:val="24"/>
              </w:rPr>
            </w:pPr>
            <w:r>
              <w:rPr>
                <w:rFonts w:ascii="Times New Roman" w:hAnsi="Times New Roman"/>
                <w:sz w:val="24"/>
                <w:szCs w:val="24"/>
              </w:rPr>
              <w:t> </w:t>
            </w:r>
          </w:p>
        </w:tc>
        <w:tc>
          <w:tcPr>
            <w:tcW w:w="2540" w:type="dxa"/>
          </w:tcPr>
          <w:p w:rsidR="00A7261B" w:rsidRDefault="007A7485">
            <w:pPr>
              <w:spacing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652"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30</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30</w:t>
            </w:r>
          </w:p>
        </w:tc>
      </w:tr>
      <w:tr w:rsidR="00A7261B">
        <w:trPr>
          <w:trHeight w:val="450"/>
        </w:trPr>
        <w:tc>
          <w:tcPr>
            <w:tcW w:w="5652" w:type="dxa"/>
            <w:gridSpan w:val="2"/>
          </w:tcPr>
          <w:p w:rsidR="00A7261B" w:rsidRDefault="007A7485">
            <w:pPr>
              <w:spacing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4</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6</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7</w:t>
            </w:r>
          </w:p>
        </w:tc>
      </w:tr>
      <w:tr w:rsidR="00A7261B">
        <w:trPr>
          <w:trHeight w:val="450"/>
        </w:trPr>
        <w:tc>
          <w:tcPr>
            <w:tcW w:w="5652" w:type="dxa"/>
            <w:gridSpan w:val="2"/>
          </w:tcPr>
          <w:p w:rsidR="00A7261B" w:rsidRDefault="007A7485">
            <w:pPr>
              <w:spacing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line="240" w:lineRule="auto"/>
              <w:rPr>
                <w:rFonts w:ascii="Times New Roman" w:hAnsi="Times New Roman"/>
                <w:sz w:val="24"/>
                <w:szCs w:val="24"/>
              </w:rPr>
            </w:pPr>
            <w:r>
              <w:rPr>
                <w:rFonts w:ascii="Times New Roman" w:hAnsi="Times New Roman"/>
                <w:sz w:val="24"/>
                <w:szCs w:val="24"/>
              </w:rPr>
              <w:t>34</w:t>
            </w:r>
          </w:p>
        </w:tc>
      </w:tr>
      <w:tr w:rsidR="00A7261B">
        <w:trPr>
          <w:trHeight w:val="450"/>
        </w:trPr>
        <w:tc>
          <w:tcPr>
            <w:tcW w:w="5652"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37</w:t>
            </w:r>
          </w:p>
        </w:tc>
      </w:tr>
      <w:tr w:rsidR="00A7261B">
        <w:trPr>
          <w:trHeight w:val="1275"/>
        </w:trPr>
        <w:tc>
          <w:tcPr>
            <w:tcW w:w="5652"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37</w:t>
            </w:r>
          </w:p>
        </w:tc>
      </w:tr>
      <w:tr w:rsidR="00A7261B">
        <w:trPr>
          <w:trHeight w:val="1125"/>
        </w:trPr>
        <w:tc>
          <w:tcPr>
            <w:tcW w:w="5652"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360" w:lineRule="auto"/>
        <w:jc w:val="both"/>
        <w:rPr>
          <w:rFonts w:ascii="Times New Roman" w:eastAsia="Times New Roman" w:hAnsi="Times New Roman"/>
          <w:sz w:val="24"/>
          <w:szCs w:val="24"/>
          <w:lang w:eastAsia="ru-RU"/>
        </w:rPr>
      </w:pPr>
    </w:p>
    <w:p w:rsidR="00A7261B" w:rsidRDefault="007A7485">
      <w:pPr>
        <w:spacing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гуманитарного профиля (вариант 2)</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Предметная область</w:t>
            </w:r>
          </w:p>
        </w:tc>
        <w:tc>
          <w:tcPr>
            <w:tcW w:w="2540" w:type="dxa"/>
            <w:vMerge w:val="restart"/>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Учебный предмет</w:t>
            </w:r>
          </w:p>
        </w:tc>
        <w:tc>
          <w:tcPr>
            <w:tcW w:w="1229" w:type="dxa"/>
            <w:vMerge w:val="restart"/>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Уровень</w:t>
            </w:r>
          </w:p>
        </w:tc>
        <w:tc>
          <w:tcPr>
            <w:tcW w:w="1730"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5-ти дневная неделя</w:t>
            </w:r>
          </w:p>
        </w:tc>
        <w:tc>
          <w:tcPr>
            <w:tcW w:w="1730"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6-ти дневная неделя</w:t>
            </w:r>
          </w:p>
        </w:tc>
      </w:tr>
      <w:tr w:rsidR="00A7261B">
        <w:trPr>
          <w:trHeight w:val="300"/>
        </w:trPr>
        <w:tc>
          <w:tcPr>
            <w:tcW w:w="3112" w:type="dxa"/>
            <w:vMerge/>
          </w:tcPr>
          <w:p w:rsidR="00A7261B" w:rsidRDefault="00A7261B">
            <w:pPr>
              <w:spacing w:line="240" w:lineRule="auto"/>
              <w:rPr>
                <w:rFonts w:ascii="Times New Roman" w:hAnsi="Times New Roman"/>
                <w:sz w:val="24"/>
                <w:szCs w:val="24"/>
                <w:lang w:eastAsia="ru-RU"/>
              </w:rPr>
            </w:pPr>
          </w:p>
        </w:tc>
        <w:tc>
          <w:tcPr>
            <w:tcW w:w="2540" w:type="dxa"/>
            <w:vMerge/>
          </w:tcPr>
          <w:p w:rsidR="00A7261B" w:rsidRDefault="00A7261B">
            <w:pPr>
              <w:spacing w:line="240" w:lineRule="auto"/>
              <w:rPr>
                <w:rFonts w:ascii="Times New Roman" w:hAnsi="Times New Roman"/>
                <w:sz w:val="24"/>
                <w:szCs w:val="24"/>
                <w:lang w:eastAsia="ru-RU"/>
              </w:rPr>
            </w:pPr>
          </w:p>
        </w:tc>
        <w:tc>
          <w:tcPr>
            <w:tcW w:w="1229" w:type="dxa"/>
            <w:vMerge/>
          </w:tcPr>
          <w:p w:rsidR="00A7261B" w:rsidRDefault="00A7261B">
            <w:pPr>
              <w:spacing w:line="240" w:lineRule="auto"/>
              <w:rPr>
                <w:rFonts w:ascii="Times New Roman" w:hAnsi="Times New Roman"/>
                <w:sz w:val="24"/>
                <w:szCs w:val="24"/>
                <w:lang w:eastAsia="ru-RU"/>
              </w:rPr>
            </w:pPr>
          </w:p>
        </w:tc>
        <w:tc>
          <w:tcPr>
            <w:tcW w:w="1730" w:type="dxa"/>
            <w:gridSpan w:val="2"/>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c>
          <w:tcPr>
            <w:tcW w:w="1730" w:type="dxa"/>
            <w:gridSpan w:val="2"/>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r>
      <w:tr w:rsidR="00A7261B">
        <w:trPr>
          <w:trHeight w:val="315"/>
        </w:trPr>
        <w:tc>
          <w:tcPr>
            <w:tcW w:w="3112" w:type="dxa"/>
            <w:vMerge/>
          </w:tcPr>
          <w:p w:rsidR="00A7261B" w:rsidRDefault="00A7261B">
            <w:pPr>
              <w:spacing w:line="240" w:lineRule="auto"/>
              <w:rPr>
                <w:rFonts w:ascii="Times New Roman" w:hAnsi="Times New Roman"/>
                <w:sz w:val="24"/>
                <w:szCs w:val="24"/>
                <w:lang w:eastAsia="ru-RU"/>
              </w:rPr>
            </w:pPr>
          </w:p>
        </w:tc>
        <w:tc>
          <w:tcPr>
            <w:tcW w:w="2540" w:type="dxa"/>
            <w:vMerge/>
          </w:tcPr>
          <w:p w:rsidR="00A7261B" w:rsidRDefault="00A7261B">
            <w:pPr>
              <w:spacing w:line="240" w:lineRule="auto"/>
              <w:rPr>
                <w:rFonts w:ascii="Times New Roman" w:hAnsi="Times New Roman"/>
                <w:sz w:val="24"/>
                <w:szCs w:val="24"/>
                <w:lang w:eastAsia="ru-RU"/>
              </w:rPr>
            </w:pPr>
          </w:p>
        </w:tc>
        <w:tc>
          <w:tcPr>
            <w:tcW w:w="1229" w:type="dxa"/>
            <w:vMerge/>
          </w:tcPr>
          <w:p w:rsidR="00A7261B" w:rsidRDefault="00A7261B">
            <w:pPr>
              <w:spacing w:line="240" w:lineRule="auto"/>
              <w:rPr>
                <w:rFonts w:ascii="Times New Roman" w:hAnsi="Times New Roman"/>
                <w:sz w:val="24"/>
                <w:szCs w:val="24"/>
                <w:lang w:eastAsia="ru-RU"/>
              </w:rPr>
            </w:pP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11 класс</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11 класс</w:t>
            </w:r>
          </w:p>
        </w:tc>
      </w:tr>
      <w:tr w:rsidR="00A7261B">
        <w:trPr>
          <w:trHeight w:val="315"/>
        </w:trPr>
        <w:tc>
          <w:tcPr>
            <w:tcW w:w="5652"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Обязательная часть</w:t>
            </w:r>
          </w:p>
        </w:tc>
        <w:tc>
          <w:tcPr>
            <w:tcW w:w="1229"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r>
      <w:tr w:rsidR="00A7261B">
        <w:trPr>
          <w:trHeight w:val="315"/>
        </w:trPr>
        <w:tc>
          <w:tcPr>
            <w:tcW w:w="3112" w:type="dxa"/>
            <w:vMerge w:val="restart"/>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Русский язык и литература</w:t>
            </w: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xml:space="preserve">Русский язык </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Borders>
              <w:bottom w:val="single" w:sz="4" w:space="0" w:color="auto"/>
            </w:tcBorders>
          </w:tcPr>
          <w:p w:rsidR="00A7261B" w:rsidRDefault="00A7261B">
            <w:pPr>
              <w:spacing w:line="240" w:lineRule="auto"/>
              <w:rPr>
                <w:rFonts w:ascii="Times New Roman" w:hAnsi="Times New Roman"/>
                <w:sz w:val="24"/>
                <w:szCs w:val="24"/>
                <w:lang w:eastAsia="ru-RU"/>
              </w:rPr>
            </w:pPr>
          </w:p>
        </w:tc>
        <w:tc>
          <w:tcPr>
            <w:tcW w:w="2540" w:type="dxa"/>
            <w:tcBorders>
              <w:bottom w:val="single" w:sz="4" w:space="0" w:color="auto"/>
            </w:tcBorders>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Литература</w:t>
            </w:r>
          </w:p>
        </w:tc>
        <w:tc>
          <w:tcPr>
            <w:tcW w:w="1229"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xml:space="preserve">У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r>
      <w:tr w:rsidR="00A7261B">
        <w:trPr>
          <w:trHeight w:val="315"/>
        </w:trPr>
        <w:tc>
          <w:tcPr>
            <w:tcW w:w="3112" w:type="dxa"/>
            <w:tcBorders>
              <w:top w:val="single" w:sz="4" w:space="0" w:color="auto"/>
              <w:left w:val="single" w:sz="4" w:space="0" w:color="auto"/>
              <w:bottom w:val="single" w:sz="4" w:space="0" w:color="auto"/>
              <w:righ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Иностранные языки</w:t>
            </w:r>
          </w:p>
        </w:tc>
        <w:tc>
          <w:tcPr>
            <w:tcW w:w="2540" w:type="dxa"/>
            <w:tcBorders>
              <w:top w:val="single" w:sz="4" w:space="0" w:color="auto"/>
              <w:left w:val="single" w:sz="4" w:space="0" w:color="auto"/>
              <w:bottom w:val="single" w:sz="4" w:space="0" w:color="auto"/>
              <w:right w:val="single" w:sz="4" w:space="0" w:color="auto"/>
            </w:tcBorders>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Иностранный язык</w:t>
            </w:r>
          </w:p>
        </w:tc>
        <w:tc>
          <w:tcPr>
            <w:tcW w:w="1229" w:type="dxa"/>
            <w:tcBorders>
              <w:left w:val="single" w:sz="4" w:space="0" w:color="auto"/>
            </w:tcBorders>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xml:space="preserve">У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5</w:t>
            </w:r>
          </w:p>
        </w:tc>
      </w:tr>
      <w:tr w:rsidR="00A7261B">
        <w:trPr>
          <w:trHeight w:val="315"/>
        </w:trPr>
        <w:tc>
          <w:tcPr>
            <w:tcW w:w="3112" w:type="dxa"/>
            <w:vMerge w:val="restart"/>
            <w:tcBorders>
              <w:top w:val="single" w:sz="4" w:space="0" w:color="auto"/>
              <w:left w:val="single" w:sz="4" w:space="0" w:color="auto"/>
              <w:bottom w:val="single" w:sz="4" w:space="0" w:color="auto"/>
              <w:righ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Математика и информатика</w:t>
            </w:r>
          </w:p>
        </w:tc>
        <w:tc>
          <w:tcPr>
            <w:tcW w:w="2540" w:type="dxa"/>
            <w:tcBorders>
              <w:top w:val="single" w:sz="4" w:space="0" w:color="auto"/>
              <w:left w:val="single" w:sz="4" w:space="0" w:color="auto"/>
              <w:bottom w:val="single" w:sz="4" w:space="0" w:color="auto"/>
              <w:righ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Алгебра и начала математического анализа</w:t>
            </w:r>
          </w:p>
        </w:tc>
        <w:tc>
          <w:tcPr>
            <w:tcW w:w="1229" w:type="dxa"/>
            <w:tcBorders>
              <w:lef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3112" w:type="dxa"/>
            <w:vMerge/>
            <w:tcBorders>
              <w:top w:val="single" w:sz="4" w:space="0" w:color="auto"/>
              <w:left w:val="single" w:sz="4" w:space="0" w:color="auto"/>
              <w:bottom w:val="single" w:sz="4" w:space="0" w:color="auto"/>
              <w:right w:val="single" w:sz="4" w:space="0" w:color="auto"/>
            </w:tcBorders>
          </w:tcPr>
          <w:p w:rsidR="00A7261B" w:rsidRDefault="00A7261B">
            <w:pPr>
              <w:spacing w:line="240" w:lineRule="auto"/>
              <w:rPr>
                <w:rFonts w:ascii="Times New Roman" w:hAnsi="Times New Roman"/>
                <w:sz w:val="24"/>
                <w:szCs w:val="24"/>
                <w:lang w:eastAsia="ru-RU"/>
              </w:rPr>
            </w:pPr>
          </w:p>
        </w:tc>
        <w:tc>
          <w:tcPr>
            <w:tcW w:w="2540" w:type="dxa"/>
            <w:tcBorders>
              <w:top w:val="single" w:sz="4" w:space="0" w:color="auto"/>
              <w:left w:val="single" w:sz="4" w:space="0" w:color="auto"/>
              <w:bottom w:val="single" w:sz="4" w:space="0" w:color="auto"/>
              <w:righ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Геометрия</w:t>
            </w:r>
          </w:p>
        </w:tc>
        <w:tc>
          <w:tcPr>
            <w:tcW w:w="1229" w:type="dxa"/>
            <w:tcBorders>
              <w:lef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Borders>
              <w:top w:val="single" w:sz="4" w:space="0" w:color="auto"/>
              <w:left w:val="single" w:sz="4" w:space="0" w:color="auto"/>
              <w:bottom w:val="single" w:sz="4" w:space="0" w:color="auto"/>
              <w:right w:val="single" w:sz="4" w:space="0" w:color="auto"/>
            </w:tcBorders>
          </w:tcPr>
          <w:p w:rsidR="00A7261B" w:rsidRDefault="00A7261B">
            <w:pPr>
              <w:spacing w:line="240" w:lineRule="auto"/>
              <w:rPr>
                <w:rFonts w:ascii="Times New Roman" w:hAnsi="Times New Roman"/>
                <w:sz w:val="24"/>
                <w:szCs w:val="24"/>
                <w:lang w:eastAsia="ru-RU"/>
              </w:rPr>
            </w:pPr>
          </w:p>
        </w:tc>
        <w:tc>
          <w:tcPr>
            <w:tcW w:w="2540" w:type="dxa"/>
            <w:tcBorders>
              <w:top w:val="single" w:sz="4" w:space="0" w:color="auto"/>
              <w:left w:val="single" w:sz="4" w:space="0" w:color="auto"/>
              <w:bottom w:val="single" w:sz="4" w:space="0" w:color="auto"/>
              <w:righ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Вероятность и статистика</w:t>
            </w:r>
          </w:p>
        </w:tc>
        <w:tc>
          <w:tcPr>
            <w:tcW w:w="1229" w:type="dxa"/>
            <w:tcBorders>
              <w:lef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Borders>
              <w:top w:val="single" w:sz="4" w:space="0" w:color="auto"/>
              <w:left w:val="single" w:sz="4" w:space="0" w:color="auto"/>
              <w:bottom w:val="single" w:sz="4" w:space="0" w:color="auto"/>
              <w:right w:val="single" w:sz="4" w:space="0" w:color="auto"/>
            </w:tcBorders>
          </w:tcPr>
          <w:p w:rsidR="00A7261B" w:rsidRDefault="00A7261B">
            <w:pPr>
              <w:spacing w:line="240" w:lineRule="auto"/>
              <w:rPr>
                <w:rFonts w:ascii="Times New Roman" w:hAnsi="Times New Roman"/>
                <w:sz w:val="24"/>
                <w:szCs w:val="24"/>
                <w:lang w:eastAsia="ru-RU"/>
              </w:rPr>
            </w:pPr>
          </w:p>
        </w:tc>
        <w:tc>
          <w:tcPr>
            <w:tcW w:w="2540" w:type="dxa"/>
            <w:tcBorders>
              <w:top w:val="single" w:sz="4" w:space="0" w:color="auto"/>
              <w:left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Информатика</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val="restart"/>
            <w:tcBorders>
              <w:top w:val="single" w:sz="4" w:space="0" w:color="auto"/>
            </w:tcBorders>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Естественно-научные предметы</w:t>
            </w: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Физика</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line="240" w:lineRule="auto"/>
              <w:rPr>
                <w:rFonts w:ascii="Times New Roman" w:hAnsi="Times New Roman"/>
                <w:sz w:val="24"/>
                <w:szCs w:val="24"/>
                <w:lang w:eastAsia="ru-RU"/>
              </w:rPr>
            </w:pP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Химия</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Pr>
          <w:p w:rsidR="00A7261B" w:rsidRDefault="00A7261B">
            <w:pPr>
              <w:spacing w:line="240" w:lineRule="auto"/>
              <w:rPr>
                <w:rFonts w:ascii="Times New Roman" w:hAnsi="Times New Roman"/>
                <w:sz w:val="24"/>
                <w:szCs w:val="24"/>
                <w:lang w:eastAsia="ru-RU"/>
              </w:rPr>
            </w:pP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Биология</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val="restart"/>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Общественно-научные предметы</w:t>
            </w: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xml:space="preserve">История </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line="240" w:lineRule="auto"/>
              <w:rPr>
                <w:rFonts w:ascii="Times New Roman" w:hAnsi="Times New Roman"/>
                <w:sz w:val="24"/>
                <w:szCs w:val="24"/>
                <w:lang w:eastAsia="ru-RU"/>
              </w:rPr>
            </w:pP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Обществознание</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line="240" w:lineRule="auto"/>
              <w:rPr>
                <w:rFonts w:ascii="Times New Roman" w:hAnsi="Times New Roman"/>
                <w:sz w:val="24"/>
                <w:szCs w:val="24"/>
                <w:lang w:eastAsia="ru-RU"/>
              </w:rPr>
            </w:pP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География</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Основы безопасности и защиты Родины</w:t>
            </w: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Основы безопасности и защиты Родины</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2540"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Индивидуальный проект</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w:t>
            </w:r>
          </w:p>
        </w:tc>
      </w:tr>
      <w:tr w:rsidR="00A7261B">
        <w:trPr>
          <w:trHeight w:val="315"/>
        </w:trPr>
        <w:tc>
          <w:tcPr>
            <w:tcW w:w="5652"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lastRenderedPageBreak/>
              <w:t>ИТОГО</w:t>
            </w:r>
          </w:p>
        </w:tc>
        <w:tc>
          <w:tcPr>
            <w:tcW w:w="1229"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31</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30</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31</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30</w:t>
            </w:r>
          </w:p>
        </w:tc>
      </w:tr>
      <w:tr w:rsidR="00A7261B">
        <w:trPr>
          <w:trHeight w:val="315"/>
        </w:trPr>
        <w:tc>
          <w:tcPr>
            <w:tcW w:w="5652" w:type="dxa"/>
            <w:gridSpan w:val="2"/>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Часть, формируемая участниками образовательных отношений</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4</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6</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7</w:t>
            </w:r>
          </w:p>
        </w:tc>
      </w:tr>
      <w:tr w:rsidR="00A7261B">
        <w:trPr>
          <w:trHeight w:val="315"/>
        </w:trPr>
        <w:tc>
          <w:tcPr>
            <w:tcW w:w="5652" w:type="dxa"/>
            <w:gridSpan w:val="2"/>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Учебные недели</w:t>
            </w:r>
          </w:p>
        </w:tc>
        <w:tc>
          <w:tcPr>
            <w:tcW w:w="1229"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line="240" w:lineRule="auto"/>
              <w:rPr>
                <w:rFonts w:ascii="Times New Roman" w:hAnsi="Times New Roman"/>
                <w:sz w:val="24"/>
                <w:szCs w:val="24"/>
                <w:lang w:eastAsia="ru-RU"/>
              </w:rPr>
            </w:pPr>
            <w:r>
              <w:rPr>
                <w:rFonts w:ascii="Times New Roman" w:hAnsi="Times New Roman"/>
                <w:sz w:val="24"/>
                <w:szCs w:val="24"/>
                <w:lang w:eastAsia="ru-RU"/>
              </w:rPr>
              <w:t>34</w:t>
            </w:r>
          </w:p>
        </w:tc>
      </w:tr>
      <w:tr w:rsidR="00A7261B">
        <w:trPr>
          <w:trHeight w:val="315"/>
        </w:trPr>
        <w:tc>
          <w:tcPr>
            <w:tcW w:w="5652"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Всего часов</w:t>
            </w:r>
          </w:p>
        </w:tc>
        <w:tc>
          <w:tcPr>
            <w:tcW w:w="1229"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900"/>
        </w:trPr>
        <w:tc>
          <w:tcPr>
            <w:tcW w:w="5652"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900"/>
        </w:trPr>
        <w:tc>
          <w:tcPr>
            <w:tcW w:w="5652"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1730"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2312</w:t>
            </w:r>
          </w:p>
        </w:tc>
        <w:tc>
          <w:tcPr>
            <w:tcW w:w="1730" w:type="dxa"/>
            <w:gridSpan w:val="2"/>
          </w:tcPr>
          <w:p w:rsidR="00A7261B" w:rsidRDefault="007A7485">
            <w:pPr>
              <w:spacing w:line="240" w:lineRule="auto"/>
              <w:rPr>
                <w:rFonts w:ascii="Times New Roman" w:hAnsi="Times New Roman"/>
                <w:bCs/>
                <w:sz w:val="24"/>
                <w:szCs w:val="24"/>
                <w:lang w:eastAsia="ru-RU"/>
              </w:rPr>
            </w:pPr>
            <w:r>
              <w:rPr>
                <w:rFonts w:ascii="Times New Roman" w:hAnsi="Times New Roman"/>
                <w:bCs/>
                <w:sz w:val="24"/>
                <w:szCs w:val="24"/>
                <w:lang w:eastAsia="ru-RU"/>
              </w:rPr>
              <w:t>2516</w:t>
            </w:r>
          </w:p>
        </w:tc>
      </w:tr>
    </w:tbl>
    <w:p w:rsidR="00A7261B" w:rsidRDefault="00A7261B">
      <w:pPr>
        <w:spacing w:after="0" w:line="360" w:lineRule="auto"/>
        <w:jc w:val="both"/>
        <w:rPr>
          <w:rFonts w:ascii="Times New Roman" w:eastAsia="Times New Roman" w:hAnsi="Times New Roman"/>
          <w:color w:val="000000"/>
          <w:sz w:val="28"/>
          <w:szCs w:val="28"/>
          <w:lang w:eastAsia="ru-RU"/>
        </w:rPr>
      </w:pPr>
    </w:p>
    <w:p w:rsidR="00A7261B" w:rsidRDefault="007A7485">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Пример учебного плана гуманитарного профиля (вариант 3)</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Учебный предмет</w:t>
            </w:r>
          </w:p>
        </w:tc>
        <w:tc>
          <w:tcPr>
            <w:tcW w:w="1229"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Уровень</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5-ти дневная неделя</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6-ти дневная неделя</w:t>
            </w:r>
          </w:p>
        </w:tc>
      </w:tr>
      <w:tr w:rsidR="00A7261B">
        <w:trPr>
          <w:trHeight w:val="300"/>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173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11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11 класс</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Обязательная часть</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Русский язык и литература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Русский язык </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Литература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У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Иностранные языки</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Иностранный язык</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Математика и информатика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Алгебра и начала математического анализа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Геометрия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Вероятность и статистика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Информатика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Естественно-научные предметы</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Физика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Химия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Биология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Общественно-научные предметы</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История </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География</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Основы безопасности и защиты Родины </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Б</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r>
      <w:tr w:rsidR="00A7261B">
        <w:trPr>
          <w:trHeight w:val="315"/>
        </w:trPr>
        <w:tc>
          <w:tcPr>
            <w:tcW w:w="3112"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2540"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Индивидуальный проект</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30</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30</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Учебные недели</w:t>
            </w:r>
          </w:p>
        </w:tc>
        <w:tc>
          <w:tcPr>
            <w:tcW w:w="1229"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 </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c>
          <w:tcPr>
            <w:tcW w:w="865" w:type="dxa"/>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34</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Всего часов</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9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9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2312</w:t>
            </w:r>
          </w:p>
        </w:tc>
        <w:tc>
          <w:tcPr>
            <w:tcW w:w="1730"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2516</w:t>
            </w:r>
          </w:p>
        </w:tc>
      </w:tr>
    </w:tbl>
    <w:p w:rsidR="00A7261B" w:rsidRDefault="00A7261B">
      <w:pPr>
        <w:spacing w:after="0" w:line="360" w:lineRule="auto"/>
        <w:jc w:val="both"/>
        <w:rPr>
          <w:rFonts w:ascii="Times New Roman" w:eastAsia="Times New Roman" w:hAnsi="Times New Roman"/>
          <w:color w:val="000000"/>
          <w:sz w:val="28"/>
          <w:szCs w:val="28"/>
          <w:lang w:eastAsia="ru-RU"/>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гуманитарного профиля (вариант 4)</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00"/>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История </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6</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7</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6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lastRenderedPageBreak/>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6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360" w:lineRule="auto"/>
        <w:jc w:val="both"/>
        <w:rPr>
          <w:rFonts w:ascii="Times New Roman" w:eastAsia="Times New Roman" w:hAnsi="Times New Roman"/>
          <w:sz w:val="24"/>
          <w:szCs w:val="24"/>
          <w:lang w:eastAsia="ru-RU"/>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гуманитарного профиля (вариант 5)</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00"/>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p w:rsidR="00A7261B" w:rsidRDefault="00A7261B">
            <w:pPr>
              <w:spacing w:after="0" w:line="240" w:lineRule="auto"/>
              <w:rPr>
                <w:rFonts w:ascii="Times New Roman" w:hAnsi="Times New Roman"/>
                <w:sz w:val="24"/>
                <w:szCs w:val="24"/>
              </w:rPr>
            </w:pP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Иностранный язык</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У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История </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6</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7</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360" w:lineRule="auto"/>
        <w:jc w:val="both"/>
        <w:rPr>
          <w:rFonts w:ascii="Times New Roman" w:eastAsia="Times New Roman" w:hAnsi="Times New Roman"/>
          <w:sz w:val="24"/>
          <w:szCs w:val="24"/>
          <w:lang w:eastAsia="ru-RU"/>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 гуманитарного профиля (вариант 6)</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00"/>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Иностранный язык</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У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информатика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6</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7</w:t>
            </w:r>
          </w:p>
        </w:tc>
      </w:tr>
      <w:tr w:rsidR="00A7261B">
        <w:trPr>
          <w:trHeight w:val="315"/>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9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9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360" w:lineRule="auto"/>
        <w:jc w:val="both"/>
        <w:rPr>
          <w:rFonts w:ascii="Times New Roman" w:eastAsia="Times New Roman" w:hAnsi="Times New Roman"/>
          <w:sz w:val="24"/>
          <w:szCs w:val="24"/>
          <w:lang w:eastAsia="ru-RU"/>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социально-экономического профиля (вариант 1)</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540"/>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42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Геометрия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Вероятность и статистика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6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32</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r>
      <w:tr w:rsidR="00A7261B">
        <w:trPr>
          <w:trHeight w:val="450"/>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5</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6</w:t>
            </w:r>
          </w:p>
        </w:tc>
      </w:tr>
      <w:tr w:rsidR="00A7261B">
        <w:trPr>
          <w:trHeight w:val="450"/>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45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127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lastRenderedPageBreak/>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112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360" w:lineRule="auto"/>
        <w:jc w:val="both"/>
        <w:rPr>
          <w:rFonts w:ascii="Times New Roman" w:eastAsia="Times New Roman" w:hAnsi="Times New Roman"/>
          <w:sz w:val="24"/>
          <w:szCs w:val="24"/>
          <w:lang w:eastAsia="ru-RU"/>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социально-экономического профиля (вариант 2)</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Предметная область</w:t>
            </w:r>
          </w:p>
        </w:tc>
        <w:tc>
          <w:tcPr>
            <w:tcW w:w="2540" w:type="dxa"/>
            <w:vMerge w:val="restart"/>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Учебный предмет</w:t>
            </w:r>
          </w:p>
        </w:tc>
        <w:tc>
          <w:tcPr>
            <w:tcW w:w="1229" w:type="dxa"/>
            <w:vMerge w:val="restart"/>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Уровень</w:t>
            </w:r>
          </w:p>
        </w:tc>
        <w:tc>
          <w:tcPr>
            <w:tcW w:w="1730" w:type="dxa"/>
            <w:gridSpan w:val="2"/>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00"/>
        </w:trPr>
        <w:tc>
          <w:tcPr>
            <w:tcW w:w="3112" w:type="dxa"/>
            <w:vMerge/>
            <w:shd w:val="clear" w:color="auto" w:fill="auto"/>
            <w:vAlign w:val="center"/>
          </w:tcPr>
          <w:p w:rsidR="00A7261B" w:rsidRDefault="00A7261B">
            <w:pPr>
              <w:spacing w:after="0" w:line="240" w:lineRule="auto"/>
              <w:jc w:val="center"/>
              <w:rPr>
                <w:rFonts w:ascii="Times New Roman" w:hAnsi="Times New Roman"/>
                <w:bCs/>
                <w:sz w:val="24"/>
                <w:szCs w:val="24"/>
              </w:rPr>
            </w:pPr>
          </w:p>
        </w:tc>
        <w:tc>
          <w:tcPr>
            <w:tcW w:w="2540" w:type="dxa"/>
            <w:vMerge/>
            <w:shd w:val="clear" w:color="auto" w:fill="auto"/>
            <w:vAlign w:val="center"/>
          </w:tcPr>
          <w:p w:rsidR="00A7261B" w:rsidRDefault="00A7261B">
            <w:pPr>
              <w:spacing w:after="0" w:line="240" w:lineRule="auto"/>
              <w:jc w:val="center"/>
              <w:rPr>
                <w:rFonts w:ascii="Times New Roman" w:hAnsi="Times New Roman"/>
                <w:bCs/>
                <w:sz w:val="24"/>
                <w:szCs w:val="24"/>
              </w:rPr>
            </w:pPr>
          </w:p>
        </w:tc>
        <w:tc>
          <w:tcPr>
            <w:tcW w:w="1229" w:type="dxa"/>
            <w:vMerge/>
            <w:shd w:val="clear" w:color="auto" w:fill="auto"/>
            <w:vAlign w:val="center"/>
          </w:tcPr>
          <w:p w:rsidR="00A7261B" w:rsidRDefault="00A7261B">
            <w:pPr>
              <w:spacing w:after="0" w:line="240" w:lineRule="auto"/>
              <w:jc w:val="center"/>
              <w:rPr>
                <w:rFonts w:ascii="Times New Roman" w:hAnsi="Times New Roman"/>
                <w:bCs/>
                <w:sz w:val="24"/>
                <w:szCs w:val="24"/>
              </w:rPr>
            </w:pPr>
          </w:p>
        </w:tc>
        <w:tc>
          <w:tcPr>
            <w:tcW w:w="1730" w:type="dxa"/>
            <w:gridSpan w:val="2"/>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Количество часов в неделю</w:t>
            </w:r>
          </w:p>
        </w:tc>
        <w:tc>
          <w:tcPr>
            <w:tcW w:w="1730" w:type="dxa"/>
            <w:gridSpan w:val="2"/>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Количество часов в неделю</w:t>
            </w:r>
          </w:p>
        </w:tc>
      </w:tr>
      <w:tr w:rsidR="00A7261B">
        <w:trPr>
          <w:trHeight w:val="315"/>
        </w:trPr>
        <w:tc>
          <w:tcPr>
            <w:tcW w:w="3112" w:type="dxa"/>
            <w:vMerge/>
            <w:shd w:val="clear" w:color="auto" w:fill="auto"/>
            <w:vAlign w:val="center"/>
          </w:tcPr>
          <w:p w:rsidR="00A7261B" w:rsidRDefault="00A7261B">
            <w:pPr>
              <w:spacing w:after="0" w:line="240" w:lineRule="auto"/>
              <w:jc w:val="center"/>
              <w:rPr>
                <w:rFonts w:ascii="Times New Roman" w:hAnsi="Times New Roman"/>
                <w:bCs/>
                <w:sz w:val="24"/>
                <w:szCs w:val="24"/>
              </w:rPr>
            </w:pPr>
          </w:p>
        </w:tc>
        <w:tc>
          <w:tcPr>
            <w:tcW w:w="2540" w:type="dxa"/>
            <w:vMerge/>
            <w:shd w:val="clear" w:color="auto" w:fill="auto"/>
            <w:vAlign w:val="center"/>
          </w:tcPr>
          <w:p w:rsidR="00A7261B" w:rsidRDefault="00A7261B">
            <w:pPr>
              <w:spacing w:after="0" w:line="240" w:lineRule="auto"/>
              <w:jc w:val="center"/>
              <w:rPr>
                <w:rFonts w:ascii="Times New Roman" w:hAnsi="Times New Roman"/>
                <w:bCs/>
                <w:sz w:val="24"/>
                <w:szCs w:val="24"/>
              </w:rPr>
            </w:pPr>
          </w:p>
        </w:tc>
        <w:tc>
          <w:tcPr>
            <w:tcW w:w="1229" w:type="dxa"/>
            <w:vMerge/>
            <w:shd w:val="clear" w:color="auto" w:fill="auto"/>
            <w:vAlign w:val="center"/>
          </w:tcPr>
          <w:p w:rsidR="00A7261B" w:rsidRDefault="00A7261B">
            <w:pPr>
              <w:spacing w:after="0" w:line="240" w:lineRule="auto"/>
              <w:jc w:val="center"/>
              <w:rPr>
                <w:rFonts w:ascii="Times New Roman" w:hAnsi="Times New Roman"/>
                <w:bCs/>
                <w:sz w:val="24"/>
                <w:szCs w:val="24"/>
              </w:rPr>
            </w:pPr>
          </w:p>
        </w:tc>
        <w:tc>
          <w:tcPr>
            <w:tcW w:w="865" w:type="dxa"/>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10 класс</w:t>
            </w:r>
          </w:p>
        </w:tc>
        <w:tc>
          <w:tcPr>
            <w:tcW w:w="865" w:type="dxa"/>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11 класс</w:t>
            </w:r>
          </w:p>
        </w:tc>
        <w:tc>
          <w:tcPr>
            <w:tcW w:w="865" w:type="dxa"/>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10 класс</w:t>
            </w:r>
          </w:p>
        </w:tc>
        <w:tc>
          <w:tcPr>
            <w:tcW w:w="865" w:type="dxa"/>
            <w:shd w:val="clear" w:color="auto" w:fill="auto"/>
            <w:vAlign w:val="center"/>
          </w:tcPr>
          <w:p w:rsidR="00A7261B" w:rsidRDefault="007A7485">
            <w:pPr>
              <w:spacing w:after="0" w:line="240" w:lineRule="auto"/>
              <w:jc w:val="center"/>
              <w:rPr>
                <w:rFonts w:ascii="Times New Roman" w:hAnsi="Times New Roman"/>
                <w:bCs/>
                <w:sz w:val="24"/>
                <w:szCs w:val="24"/>
              </w:rPr>
            </w:pPr>
            <w:r>
              <w:rPr>
                <w:rFonts w:ascii="Times New Roman" w:hAnsi="Times New Roman"/>
                <w:bCs/>
                <w:sz w:val="24"/>
                <w:szCs w:val="24"/>
              </w:rPr>
              <w:t>11 класс</w:t>
            </w:r>
          </w:p>
        </w:tc>
      </w:tr>
      <w:tr w:rsidR="00A7261B">
        <w:trPr>
          <w:trHeight w:val="315"/>
        </w:trPr>
        <w:tc>
          <w:tcPr>
            <w:tcW w:w="5652" w:type="dxa"/>
            <w:gridSpan w:val="2"/>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 </w:t>
            </w:r>
          </w:p>
        </w:tc>
        <w:tc>
          <w:tcPr>
            <w:tcW w:w="1229"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shd w:val="clear" w:color="auto" w:fill="auto"/>
          </w:tcPr>
          <w:p w:rsidR="00A7261B" w:rsidRDefault="00A7261B">
            <w:pPr>
              <w:spacing w:after="0" w:line="240" w:lineRule="auto"/>
              <w:rPr>
                <w:rFonts w:ascii="Times New Roman" w:hAnsi="Times New Roman"/>
                <w:sz w:val="24"/>
                <w:szCs w:val="24"/>
              </w:rPr>
            </w:pPr>
          </w:p>
        </w:tc>
        <w:tc>
          <w:tcPr>
            <w:tcW w:w="2540"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География</w:t>
            </w:r>
          </w:p>
        </w:tc>
        <w:tc>
          <w:tcPr>
            <w:tcW w:w="1229"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15"/>
        </w:trPr>
        <w:tc>
          <w:tcPr>
            <w:tcW w:w="3112"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540"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sz w:val="24"/>
                <w:szCs w:val="24"/>
              </w:rPr>
              <w:t>Основы безопасности и защиты Родины</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540"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652" w:type="dxa"/>
            <w:gridSpan w:val="2"/>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31</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r>
      <w:tr w:rsidR="00A7261B">
        <w:trPr>
          <w:trHeight w:val="315"/>
        </w:trPr>
        <w:tc>
          <w:tcPr>
            <w:tcW w:w="5652" w:type="dxa"/>
            <w:gridSpan w:val="2"/>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6</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7</w:t>
            </w:r>
          </w:p>
        </w:tc>
      </w:tr>
      <w:tr w:rsidR="00A7261B">
        <w:trPr>
          <w:trHeight w:val="315"/>
        </w:trPr>
        <w:tc>
          <w:tcPr>
            <w:tcW w:w="5652" w:type="dxa"/>
            <w:gridSpan w:val="2"/>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shd w:val="clear" w:color="auto" w:fill="auto"/>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15"/>
        </w:trPr>
        <w:tc>
          <w:tcPr>
            <w:tcW w:w="5652" w:type="dxa"/>
            <w:gridSpan w:val="2"/>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870"/>
        </w:trPr>
        <w:tc>
          <w:tcPr>
            <w:tcW w:w="5652" w:type="dxa"/>
            <w:gridSpan w:val="2"/>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lastRenderedPageBreak/>
              <w:t>Максимально допустимая недельная нагрузка в соответствии с действующими санитарными правилами и нормами</w:t>
            </w:r>
          </w:p>
        </w:tc>
        <w:tc>
          <w:tcPr>
            <w:tcW w:w="1229"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870"/>
        </w:trPr>
        <w:tc>
          <w:tcPr>
            <w:tcW w:w="5652" w:type="dxa"/>
            <w:gridSpan w:val="2"/>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shd w:val="clear" w:color="auto" w:fill="auto"/>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социально-экономического профиля (вариант 3 с углубленным изучением обществознания и географии)</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990"/>
        <w:gridCol w:w="1134"/>
        <w:gridCol w:w="851"/>
        <w:gridCol w:w="850"/>
        <w:gridCol w:w="709"/>
        <w:gridCol w:w="1559"/>
      </w:tblGrid>
      <w:tr w:rsidR="00A7261B">
        <w:trPr>
          <w:trHeight w:val="300"/>
        </w:trPr>
        <w:tc>
          <w:tcPr>
            <w:tcW w:w="3113"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1990"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134"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01"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2268"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00"/>
        </w:trPr>
        <w:tc>
          <w:tcPr>
            <w:tcW w:w="3113" w:type="dxa"/>
            <w:vMerge/>
          </w:tcPr>
          <w:p w:rsidR="00A7261B" w:rsidRDefault="00A7261B">
            <w:pPr>
              <w:spacing w:after="0" w:line="240" w:lineRule="auto"/>
              <w:rPr>
                <w:rFonts w:ascii="Times New Roman" w:hAnsi="Times New Roman"/>
                <w:sz w:val="24"/>
                <w:szCs w:val="24"/>
              </w:rPr>
            </w:pPr>
          </w:p>
        </w:tc>
        <w:tc>
          <w:tcPr>
            <w:tcW w:w="1990" w:type="dxa"/>
            <w:vMerge/>
          </w:tcPr>
          <w:p w:rsidR="00A7261B" w:rsidRDefault="00A7261B">
            <w:pPr>
              <w:spacing w:after="0" w:line="240" w:lineRule="auto"/>
              <w:rPr>
                <w:rFonts w:ascii="Times New Roman" w:hAnsi="Times New Roman"/>
                <w:sz w:val="24"/>
                <w:szCs w:val="24"/>
              </w:rPr>
            </w:pPr>
          </w:p>
        </w:tc>
        <w:tc>
          <w:tcPr>
            <w:tcW w:w="1134" w:type="dxa"/>
            <w:vMerge/>
          </w:tcPr>
          <w:p w:rsidR="00A7261B" w:rsidRDefault="00A7261B">
            <w:pPr>
              <w:spacing w:after="0" w:line="240" w:lineRule="auto"/>
              <w:rPr>
                <w:rFonts w:ascii="Times New Roman" w:hAnsi="Times New Roman"/>
                <w:sz w:val="24"/>
                <w:szCs w:val="24"/>
              </w:rPr>
            </w:pPr>
          </w:p>
        </w:tc>
        <w:tc>
          <w:tcPr>
            <w:tcW w:w="1701"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2268"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vMerge/>
          </w:tcPr>
          <w:p w:rsidR="00A7261B" w:rsidRDefault="00A7261B">
            <w:pPr>
              <w:spacing w:after="0" w:line="240" w:lineRule="auto"/>
              <w:rPr>
                <w:rFonts w:ascii="Times New Roman" w:hAnsi="Times New Roman"/>
                <w:sz w:val="24"/>
                <w:szCs w:val="24"/>
              </w:rPr>
            </w:pPr>
          </w:p>
        </w:tc>
        <w:tc>
          <w:tcPr>
            <w:tcW w:w="1134" w:type="dxa"/>
            <w:vMerge/>
          </w:tcPr>
          <w:p w:rsidR="00A7261B" w:rsidRDefault="00A7261B">
            <w:pPr>
              <w:spacing w:after="0" w:line="240" w:lineRule="auto"/>
              <w:rPr>
                <w:rFonts w:ascii="Times New Roman" w:hAnsi="Times New Roman"/>
                <w:sz w:val="24"/>
                <w:szCs w:val="24"/>
              </w:rPr>
            </w:pP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15"/>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3"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3"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199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Алгебра </w:t>
            </w:r>
            <w:r>
              <w:rPr>
                <w:rFonts w:ascii="Times New Roman" w:hAnsi="Times New Roman"/>
                <w:sz w:val="24"/>
                <w:szCs w:val="24"/>
                <w:lang w:eastAsia="ru-RU"/>
              </w:rPr>
              <w:t>и начала математического анализа</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Геометрия</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Вероятность и статистика</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3"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3"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У</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r>
      <w:tr w:rsidR="00A7261B">
        <w:trPr>
          <w:trHeight w:val="315"/>
        </w:trPr>
        <w:tc>
          <w:tcPr>
            <w:tcW w:w="3113" w:type="dxa"/>
            <w:vMerge/>
          </w:tcPr>
          <w:p w:rsidR="00A7261B" w:rsidRDefault="00A7261B">
            <w:pPr>
              <w:spacing w:after="0" w:line="240" w:lineRule="auto"/>
              <w:rPr>
                <w:rFonts w:ascii="Times New Roman" w:hAnsi="Times New Roman"/>
                <w:sz w:val="24"/>
                <w:szCs w:val="24"/>
              </w:rPr>
            </w:pPr>
          </w:p>
        </w:tc>
        <w:tc>
          <w:tcPr>
            <w:tcW w:w="199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География</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15"/>
        </w:trPr>
        <w:tc>
          <w:tcPr>
            <w:tcW w:w="311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1990" w:type="dxa"/>
          </w:tcPr>
          <w:p w:rsidR="00A7261B" w:rsidRDefault="007A7485">
            <w:pPr>
              <w:spacing w:after="0" w:line="240" w:lineRule="auto"/>
              <w:rPr>
                <w:rFonts w:ascii="Times New Roman" w:hAnsi="Times New Roman"/>
                <w:bCs/>
                <w:sz w:val="24"/>
                <w:szCs w:val="24"/>
              </w:rPr>
            </w:pPr>
            <w:r>
              <w:rPr>
                <w:rFonts w:ascii="Times New Roman" w:hAnsi="Times New Roman"/>
                <w:sz w:val="24"/>
                <w:szCs w:val="24"/>
              </w:rPr>
              <w:t>Основы безопасности и защиты Родины</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199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r>
      <w:tr w:rsidR="00A7261B">
        <w:trPr>
          <w:trHeight w:val="315"/>
        </w:trPr>
        <w:tc>
          <w:tcPr>
            <w:tcW w:w="5103"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Часть, формируемая участниками </w:t>
            </w:r>
            <w:r>
              <w:rPr>
                <w:rFonts w:ascii="Times New Roman" w:hAnsi="Times New Roman"/>
                <w:sz w:val="24"/>
                <w:szCs w:val="24"/>
              </w:rPr>
              <w:lastRenderedPageBreak/>
              <w:t>образовательных отношений</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 </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0</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r>
      <w:tr w:rsidR="00A7261B">
        <w:trPr>
          <w:trHeight w:val="315"/>
        </w:trPr>
        <w:tc>
          <w:tcPr>
            <w:tcW w:w="5103"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Учебные недели</w:t>
            </w:r>
          </w:p>
        </w:tc>
        <w:tc>
          <w:tcPr>
            <w:tcW w:w="113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5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5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155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15"/>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30"/>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5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50"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155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30"/>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01"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2268"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line="360" w:lineRule="auto"/>
        <w:jc w:val="both"/>
        <w:rPr>
          <w:rFonts w:ascii="Times New Roman" w:eastAsia="Times New Roman" w:hAnsi="Times New Roman"/>
          <w:sz w:val="24"/>
          <w:szCs w:val="24"/>
          <w:lang w:eastAsia="ru-RU"/>
        </w:rPr>
      </w:pPr>
    </w:p>
    <w:p w:rsidR="00A7261B" w:rsidRDefault="007A7485">
      <w:pPr>
        <w:pStyle w:val="ConsPlusNormal"/>
        <w:spacing w:line="360" w:lineRule="auto"/>
        <w:ind w:firstLine="709"/>
        <w:jc w:val="both"/>
      </w:pPr>
      <w: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A7261B" w:rsidRDefault="007A7485">
      <w:pPr>
        <w:pStyle w:val="ConsPlusTitle"/>
        <w:spacing w:line="360" w:lineRule="auto"/>
        <w:ind w:firstLine="709"/>
        <w:jc w:val="both"/>
        <w:outlineLvl w:val="4"/>
        <w:rPr>
          <w:rFonts w:ascii="Times New Roman" w:hAnsi="Times New Roman" w:cs="Times New Roman"/>
          <w:b w:val="0"/>
          <w:sz w:val="28"/>
          <w:szCs w:val="28"/>
        </w:rPr>
      </w:pPr>
      <w:r>
        <w:rPr>
          <w:rFonts w:ascii="Times New Roman" w:hAnsi="Times New Roman" w:cs="Times New Roman"/>
          <w:b w:val="0"/>
          <w:sz w:val="28"/>
          <w:szCs w:val="28"/>
        </w:rPr>
        <w:t>Пример учебного плана универсального профиля</w:t>
      </w:r>
    </w:p>
    <w:tbl>
      <w:tblPr>
        <w:tblW w:w="10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540"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540"/>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42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6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w:t>
            </w:r>
            <w:r>
              <w:rPr>
                <w:rFonts w:ascii="Times New Roman" w:hAnsi="Times New Roman"/>
                <w:sz w:val="24"/>
                <w:szCs w:val="24"/>
              </w:rPr>
              <w:lastRenderedPageBreak/>
              <w:t xml:space="preserve">защиты Родины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 xml:space="preserve">Основы безопасности </w:t>
            </w:r>
            <w:r>
              <w:rPr>
                <w:rFonts w:ascii="Times New Roman" w:hAnsi="Times New Roman"/>
                <w:sz w:val="24"/>
                <w:szCs w:val="24"/>
              </w:rPr>
              <w:lastRenderedPageBreak/>
              <w:t>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Физическая культура</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540"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28</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28</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27</w:t>
            </w:r>
          </w:p>
        </w:tc>
      </w:tr>
      <w:tr w:rsidR="00A7261B">
        <w:trPr>
          <w:trHeight w:val="450"/>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6</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7</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9</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w:t>
            </w:r>
          </w:p>
        </w:tc>
      </w:tr>
      <w:tr w:rsidR="00A7261B">
        <w:trPr>
          <w:trHeight w:val="450"/>
        </w:trPr>
        <w:tc>
          <w:tcPr>
            <w:tcW w:w="565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450"/>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127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1125"/>
        </w:trPr>
        <w:tc>
          <w:tcPr>
            <w:tcW w:w="5652"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pStyle w:val="ConsPlusTitle"/>
        <w:spacing w:line="360" w:lineRule="auto"/>
        <w:jc w:val="both"/>
        <w:outlineLvl w:val="4"/>
        <w:rPr>
          <w:rFonts w:ascii="Times New Roman" w:eastAsia="Times New Roman" w:hAnsi="Times New Roman" w:cs="Times New Roman"/>
          <w:sz w:val="24"/>
          <w:szCs w:val="24"/>
        </w:rPr>
      </w:pP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технологического (инженерного) профиля (с углубленным изучением математики и физики) с изучением родных языков</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540"/>
        <w:gridCol w:w="1229"/>
        <w:gridCol w:w="869"/>
        <w:gridCol w:w="865"/>
        <w:gridCol w:w="868"/>
        <w:gridCol w:w="865"/>
      </w:tblGrid>
      <w:tr w:rsidR="00A7261B">
        <w:trPr>
          <w:trHeight w:val="300"/>
        </w:trPr>
        <w:tc>
          <w:tcPr>
            <w:tcW w:w="3112" w:type="dxa"/>
            <w:vMerge w:val="restart"/>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Предметная область</w:t>
            </w:r>
          </w:p>
        </w:tc>
        <w:tc>
          <w:tcPr>
            <w:tcW w:w="2540" w:type="dxa"/>
            <w:vMerge w:val="restart"/>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Учебный предмет</w:t>
            </w:r>
          </w:p>
        </w:tc>
        <w:tc>
          <w:tcPr>
            <w:tcW w:w="1229" w:type="dxa"/>
            <w:vMerge w:val="restart"/>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Уровень</w:t>
            </w:r>
          </w:p>
        </w:tc>
        <w:tc>
          <w:tcPr>
            <w:tcW w:w="1734"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5-ти дневная неделя</w:t>
            </w:r>
          </w:p>
        </w:tc>
        <w:tc>
          <w:tcPr>
            <w:tcW w:w="1733"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6-ти дневная неделя</w:t>
            </w:r>
          </w:p>
        </w:tc>
      </w:tr>
      <w:tr w:rsidR="00A7261B">
        <w:trPr>
          <w:trHeight w:val="300"/>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1734"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Количество часов в неделю</w:t>
            </w:r>
          </w:p>
        </w:tc>
        <w:tc>
          <w:tcPr>
            <w:tcW w:w="1733"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vMerge/>
          </w:tcPr>
          <w:p w:rsidR="00A7261B" w:rsidRDefault="00A7261B">
            <w:pPr>
              <w:spacing w:after="0" w:line="240" w:lineRule="auto"/>
              <w:rPr>
                <w:rFonts w:ascii="Times New Roman" w:hAnsi="Times New Roman"/>
                <w:sz w:val="24"/>
                <w:szCs w:val="24"/>
                <w:lang w:eastAsia="ru-RU"/>
              </w:rPr>
            </w:pPr>
          </w:p>
        </w:tc>
        <w:tc>
          <w:tcPr>
            <w:tcW w:w="1229" w:type="dxa"/>
            <w:vMerge/>
          </w:tcPr>
          <w:p w:rsidR="00A7261B" w:rsidRDefault="00A7261B">
            <w:pPr>
              <w:spacing w:after="0" w:line="240" w:lineRule="auto"/>
              <w:rPr>
                <w:rFonts w:ascii="Times New Roman" w:hAnsi="Times New Roman"/>
                <w:sz w:val="24"/>
                <w:szCs w:val="24"/>
                <w:lang w:eastAsia="ru-RU"/>
              </w:rPr>
            </w:pP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10 класс</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11 класс</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10 класс</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11 класс</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Обязательная часть</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r>
      <w:tr w:rsidR="00A7261B">
        <w:trPr>
          <w:trHeight w:val="315"/>
        </w:trPr>
        <w:tc>
          <w:tcPr>
            <w:tcW w:w="3112" w:type="dxa"/>
            <w:vMerge w:val="restart"/>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Русский язык и литература</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Русский язык </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bCs/>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Литература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r>
      <w:tr w:rsidR="00A7261B">
        <w:trPr>
          <w:trHeight w:val="315"/>
        </w:trPr>
        <w:tc>
          <w:tcPr>
            <w:tcW w:w="3112" w:type="dxa"/>
            <w:vMerge w:val="restart"/>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Родной язык и родная литература</w:t>
            </w:r>
          </w:p>
        </w:tc>
        <w:tc>
          <w:tcPr>
            <w:tcW w:w="2540" w:type="dxa"/>
            <w:noWrap/>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Родной язык</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vMerge w:val="restart"/>
            <w:vAlign w:val="center"/>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vMerge w:val="restart"/>
            <w:vAlign w:val="center"/>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bCs/>
                <w:sz w:val="24"/>
                <w:szCs w:val="24"/>
                <w:lang w:eastAsia="ru-RU"/>
              </w:rPr>
            </w:pPr>
          </w:p>
        </w:tc>
        <w:tc>
          <w:tcPr>
            <w:tcW w:w="2540" w:type="dxa"/>
            <w:noWrap/>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Родная литература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vMerge/>
          </w:tcPr>
          <w:p w:rsidR="00A7261B" w:rsidRDefault="00A7261B">
            <w:pPr>
              <w:spacing w:after="0" w:line="240" w:lineRule="auto"/>
              <w:rPr>
                <w:rFonts w:ascii="Times New Roman" w:hAnsi="Times New Roman"/>
                <w:bCs/>
                <w:sz w:val="24"/>
                <w:szCs w:val="24"/>
                <w:lang w:eastAsia="ru-RU"/>
              </w:rPr>
            </w:pPr>
          </w:p>
        </w:tc>
        <w:tc>
          <w:tcPr>
            <w:tcW w:w="865" w:type="dxa"/>
            <w:vMerge/>
          </w:tcPr>
          <w:p w:rsidR="00A7261B" w:rsidRDefault="00A7261B">
            <w:pPr>
              <w:spacing w:after="0" w:line="240" w:lineRule="auto"/>
              <w:rPr>
                <w:rFonts w:ascii="Times New Roman" w:hAnsi="Times New Roman"/>
                <w:bCs/>
                <w:sz w:val="24"/>
                <w:szCs w:val="24"/>
                <w:lang w:eastAsia="ru-RU"/>
              </w:rPr>
            </w:pP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144"/>
        </w:trPr>
        <w:tc>
          <w:tcPr>
            <w:tcW w:w="3112"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Иностранные языки</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Иностранный язык</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lang w:eastAsia="ru-RU"/>
              </w:rPr>
            </w:pPr>
            <w:r>
              <w:rPr>
                <w:rFonts w:ascii="Times New Roman" w:hAnsi="Times New Roman"/>
                <w:sz w:val="24"/>
                <w:szCs w:val="24"/>
                <w:lang w:eastAsia="ru-RU"/>
              </w:rPr>
              <w:t>Математика и информатика</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Геометрия</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w:t>
            </w:r>
          </w:p>
        </w:tc>
      </w:tr>
      <w:tr w:rsidR="00A7261B">
        <w:trPr>
          <w:trHeight w:val="60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Вероятность и статистика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Информатика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315"/>
        </w:trPr>
        <w:tc>
          <w:tcPr>
            <w:tcW w:w="3112" w:type="dxa"/>
            <w:vMerge w:val="restart"/>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lastRenderedPageBreak/>
              <w:t>Естественно-научные предметы</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Физика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p>
        </w:tc>
      </w:tr>
      <w:tr w:rsidR="00A7261B">
        <w:trPr>
          <w:trHeight w:val="315"/>
        </w:trPr>
        <w:tc>
          <w:tcPr>
            <w:tcW w:w="3112" w:type="dxa"/>
            <w:vMerge/>
          </w:tcPr>
          <w:p w:rsidR="00A7261B" w:rsidRDefault="00A7261B">
            <w:pPr>
              <w:spacing w:after="0" w:line="240" w:lineRule="auto"/>
              <w:rPr>
                <w:rFonts w:ascii="Times New Roman" w:hAnsi="Times New Roman"/>
                <w:bCs/>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Химия</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315"/>
        </w:trPr>
        <w:tc>
          <w:tcPr>
            <w:tcW w:w="3112" w:type="dxa"/>
            <w:vMerge/>
          </w:tcPr>
          <w:p w:rsidR="00A7261B" w:rsidRDefault="00A7261B">
            <w:pPr>
              <w:spacing w:after="0" w:line="240" w:lineRule="auto"/>
              <w:rPr>
                <w:rFonts w:ascii="Times New Roman" w:hAnsi="Times New Roman"/>
                <w:bCs/>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Биология</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315"/>
        </w:trPr>
        <w:tc>
          <w:tcPr>
            <w:tcW w:w="3112" w:type="dxa"/>
            <w:vMerge w:val="restart"/>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Общественно-научные предметы</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История </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bCs/>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Обществознание</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r>
      <w:tr w:rsidR="00A7261B">
        <w:trPr>
          <w:trHeight w:val="315"/>
        </w:trPr>
        <w:tc>
          <w:tcPr>
            <w:tcW w:w="3112" w:type="dxa"/>
            <w:vMerge/>
          </w:tcPr>
          <w:p w:rsidR="00A7261B" w:rsidRDefault="00A7261B">
            <w:pPr>
              <w:spacing w:after="0" w:line="240" w:lineRule="auto"/>
              <w:rPr>
                <w:rFonts w:ascii="Times New Roman" w:hAnsi="Times New Roman"/>
                <w:bCs/>
                <w:sz w:val="24"/>
                <w:szCs w:val="24"/>
                <w:lang w:eastAsia="ru-RU"/>
              </w:rPr>
            </w:pP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География</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315"/>
        </w:trPr>
        <w:tc>
          <w:tcPr>
            <w:tcW w:w="3112"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Основы безопасности и защиты Родины</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Основы безопасности и защиты Родины</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A7261B">
        <w:trPr>
          <w:trHeight w:val="315"/>
        </w:trPr>
        <w:tc>
          <w:tcPr>
            <w:tcW w:w="3112"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Физическая культура</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Физическая культура</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r>
      <w:tr w:rsidR="00A7261B">
        <w:trPr>
          <w:trHeight w:val="315"/>
        </w:trPr>
        <w:tc>
          <w:tcPr>
            <w:tcW w:w="3112"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2540"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Индивидуальный проект</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36</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35</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0</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0</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Учебные недели</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r>
      <w:tr w:rsidR="00A7261B">
        <w:trPr>
          <w:trHeight w:val="315"/>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Всего часов</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1008"/>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6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68"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c>
          <w:tcPr>
            <w:tcW w:w="865"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37</w:t>
            </w:r>
          </w:p>
        </w:tc>
      </w:tr>
      <w:tr w:rsidR="00A7261B">
        <w:trPr>
          <w:trHeight w:val="274"/>
        </w:trPr>
        <w:tc>
          <w:tcPr>
            <w:tcW w:w="5652"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1734"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2312</w:t>
            </w:r>
          </w:p>
        </w:tc>
        <w:tc>
          <w:tcPr>
            <w:tcW w:w="1733" w:type="dxa"/>
            <w:gridSpan w:val="2"/>
          </w:tcPr>
          <w:p w:rsidR="00A7261B" w:rsidRDefault="007A7485">
            <w:pPr>
              <w:spacing w:after="0" w:line="240" w:lineRule="auto"/>
              <w:rPr>
                <w:rFonts w:ascii="Times New Roman" w:hAnsi="Times New Roman"/>
                <w:bCs/>
                <w:sz w:val="24"/>
                <w:szCs w:val="24"/>
                <w:lang w:eastAsia="ru-RU"/>
              </w:rPr>
            </w:pPr>
            <w:r>
              <w:rPr>
                <w:rFonts w:ascii="Times New Roman" w:hAnsi="Times New Roman"/>
                <w:bCs/>
                <w:sz w:val="24"/>
                <w:szCs w:val="24"/>
                <w:lang w:eastAsia="ru-RU"/>
              </w:rPr>
              <w:t>2516</w:t>
            </w:r>
          </w:p>
        </w:tc>
      </w:tr>
    </w:tbl>
    <w:p w:rsidR="00A7261B" w:rsidRDefault="00A7261B">
      <w:pPr>
        <w:spacing w:after="0" w:line="360" w:lineRule="auto"/>
        <w:ind w:firstLine="709"/>
        <w:jc w:val="both"/>
        <w:rPr>
          <w:rFonts w:ascii="Times New Roman" w:eastAsia="Times New Roman" w:hAnsi="Times New Roman"/>
          <w:sz w:val="24"/>
          <w:szCs w:val="24"/>
          <w:lang w:eastAsia="ru-RU"/>
        </w:rPr>
      </w:pPr>
    </w:p>
    <w:p w:rsidR="00A7261B" w:rsidRDefault="007A7485">
      <w:pPr>
        <w:pStyle w:val="ConsPlusNormal"/>
        <w:spacing w:line="360" w:lineRule="auto"/>
        <w:ind w:firstLine="709"/>
        <w:jc w:val="both"/>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104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54"/>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654"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00"/>
        </w:trPr>
        <w:tc>
          <w:tcPr>
            <w:tcW w:w="3112" w:type="dxa"/>
            <w:vMerge/>
          </w:tcPr>
          <w:p w:rsidR="00A7261B" w:rsidRDefault="00A7261B">
            <w:pPr>
              <w:spacing w:after="0" w:line="240" w:lineRule="auto"/>
              <w:rPr>
                <w:rFonts w:ascii="Times New Roman" w:hAnsi="Times New Roman"/>
                <w:sz w:val="24"/>
                <w:szCs w:val="24"/>
              </w:rPr>
            </w:pPr>
          </w:p>
        </w:tc>
        <w:tc>
          <w:tcPr>
            <w:tcW w:w="2654"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531"/>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Родной язык и родная литература</w:t>
            </w:r>
          </w:p>
        </w:tc>
        <w:tc>
          <w:tcPr>
            <w:tcW w:w="2654"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Родной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vMerge w:val="restart"/>
            <w:vAlign w:val="center"/>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vMerge w:val="restart"/>
          </w:tcPr>
          <w:p w:rsidR="00A7261B" w:rsidRDefault="00A7261B">
            <w:pPr>
              <w:spacing w:after="0" w:line="240" w:lineRule="auto"/>
              <w:rPr>
                <w:rFonts w:ascii="Times New Roman" w:hAnsi="Times New Roman"/>
                <w:sz w:val="24"/>
                <w:szCs w:val="24"/>
              </w:rPr>
            </w:pPr>
          </w:p>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Родная 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vMerge/>
          </w:tcPr>
          <w:p w:rsidR="00A7261B" w:rsidRDefault="00A7261B">
            <w:pPr>
              <w:spacing w:after="0" w:line="240" w:lineRule="auto"/>
              <w:rPr>
                <w:rFonts w:ascii="Times New Roman" w:hAnsi="Times New Roman"/>
                <w:sz w:val="24"/>
                <w:szCs w:val="24"/>
              </w:rPr>
            </w:pPr>
          </w:p>
        </w:tc>
        <w:tc>
          <w:tcPr>
            <w:tcW w:w="865"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Геометрия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Вероятность и статистика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Информатика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jc w:val="both"/>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36</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35</w:t>
            </w:r>
          </w:p>
        </w:tc>
      </w:tr>
      <w:tr w:rsidR="00A7261B">
        <w:trPr>
          <w:trHeight w:val="315"/>
        </w:trPr>
        <w:tc>
          <w:tcPr>
            <w:tcW w:w="5766"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0</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0</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5766"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9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pStyle w:val="ConsPlusNormal"/>
        <w:spacing w:line="360" w:lineRule="auto"/>
        <w:jc w:val="both"/>
        <w:rPr>
          <w:sz w:val="24"/>
          <w:szCs w:val="24"/>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естественно-научного профиля с изучением родных языков</w:t>
      </w:r>
    </w:p>
    <w:p w:rsidR="00A7261B" w:rsidRDefault="00A7261B">
      <w:pPr>
        <w:spacing w:after="0" w:line="240" w:lineRule="auto"/>
        <w:jc w:val="both"/>
        <w:rPr>
          <w:rFonts w:ascii="Times New Roman" w:hAnsi="Times New Roman"/>
          <w:sz w:val="28"/>
          <w:szCs w:val="28"/>
        </w:rPr>
      </w:pPr>
    </w:p>
    <w:tbl>
      <w:tblPr>
        <w:tblW w:w="104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41"/>
        <w:gridCol w:w="1229"/>
        <w:gridCol w:w="865"/>
        <w:gridCol w:w="865"/>
        <w:gridCol w:w="865"/>
        <w:gridCol w:w="865"/>
      </w:tblGrid>
      <w:tr w:rsidR="00A7261B">
        <w:trPr>
          <w:trHeight w:val="346"/>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641"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46"/>
        </w:trPr>
        <w:tc>
          <w:tcPr>
            <w:tcW w:w="3112" w:type="dxa"/>
            <w:vMerge/>
          </w:tcPr>
          <w:p w:rsidR="00A7261B" w:rsidRDefault="00A7261B">
            <w:pPr>
              <w:spacing w:after="0" w:line="240" w:lineRule="auto"/>
              <w:rPr>
                <w:rFonts w:ascii="Times New Roman" w:hAnsi="Times New Roman"/>
                <w:sz w:val="24"/>
                <w:szCs w:val="24"/>
              </w:rPr>
            </w:pPr>
          </w:p>
        </w:tc>
        <w:tc>
          <w:tcPr>
            <w:tcW w:w="2641"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63"/>
        </w:trPr>
        <w:tc>
          <w:tcPr>
            <w:tcW w:w="575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63"/>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63"/>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Родной язык и родная литература</w:t>
            </w:r>
          </w:p>
        </w:tc>
        <w:tc>
          <w:tcPr>
            <w:tcW w:w="2641"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Родной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Родная 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63"/>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63"/>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 xml:space="preserve">и начала </w:t>
            </w:r>
            <w:r>
              <w:rPr>
                <w:rFonts w:ascii="Times New Roman" w:hAnsi="Times New Roman"/>
                <w:sz w:val="24"/>
                <w:szCs w:val="24"/>
                <w:lang w:eastAsia="ru-RU"/>
              </w:rPr>
              <w:lastRenderedPageBreak/>
              <w:t>математического анализа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63"/>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Химия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Биология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63"/>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63"/>
        </w:trPr>
        <w:tc>
          <w:tcPr>
            <w:tcW w:w="3112" w:type="dxa"/>
            <w:vMerge/>
          </w:tcPr>
          <w:p w:rsidR="00A7261B" w:rsidRDefault="00A7261B">
            <w:pPr>
              <w:spacing w:after="0" w:line="240" w:lineRule="auto"/>
              <w:rPr>
                <w:rFonts w:ascii="Times New Roman" w:hAnsi="Times New Roman"/>
                <w:sz w:val="24"/>
                <w:szCs w:val="24"/>
              </w:rPr>
            </w:pP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63"/>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63"/>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63"/>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641"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63"/>
        </w:trPr>
        <w:tc>
          <w:tcPr>
            <w:tcW w:w="575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r>
      <w:tr w:rsidR="00A7261B">
        <w:trPr>
          <w:trHeight w:val="363"/>
        </w:trPr>
        <w:tc>
          <w:tcPr>
            <w:tcW w:w="5753"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0</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r>
      <w:tr w:rsidR="00A7261B">
        <w:trPr>
          <w:trHeight w:val="363"/>
        </w:trPr>
        <w:tc>
          <w:tcPr>
            <w:tcW w:w="5753"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63"/>
        </w:trPr>
        <w:tc>
          <w:tcPr>
            <w:tcW w:w="575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1431"/>
        </w:trPr>
        <w:tc>
          <w:tcPr>
            <w:tcW w:w="575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1693"/>
        </w:trPr>
        <w:tc>
          <w:tcPr>
            <w:tcW w:w="575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240" w:lineRule="auto"/>
        <w:jc w:val="both"/>
        <w:rPr>
          <w:rFonts w:ascii="Times New Roman" w:eastAsia="Times New Roman" w:hAnsi="Times New Roman"/>
          <w:sz w:val="24"/>
          <w:szCs w:val="24"/>
          <w:lang w:eastAsia="ru-RU"/>
        </w:rPr>
      </w:pPr>
    </w:p>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Пример учебного плана социально-экономического профиля с изучением родных языков</w:t>
      </w:r>
    </w:p>
    <w:tbl>
      <w:tblPr>
        <w:tblW w:w="104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2654"/>
        <w:gridCol w:w="1229"/>
        <w:gridCol w:w="865"/>
        <w:gridCol w:w="865"/>
        <w:gridCol w:w="865"/>
        <w:gridCol w:w="865"/>
      </w:tblGrid>
      <w:tr w:rsidR="00A7261B">
        <w:trPr>
          <w:trHeight w:val="300"/>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654"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00"/>
        </w:trPr>
        <w:tc>
          <w:tcPr>
            <w:tcW w:w="3112" w:type="dxa"/>
            <w:vMerge/>
          </w:tcPr>
          <w:p w:rsidR="00A7261B" w:rsidRDefault="00A7261B">
            <w:pPr>
              <w:spacing w:after="0" w:line="240" w:lineRule="auto"/>
              <w:rPr>
                <w:rFonts w:ascii="Times New Roman" w:hAnsi="Times New Roman"/>
                <w:sz w:val="24"/>
                <w:szCs w:val="24"/>
              </w:rPr>
            </w:pPr>
          </w:p>
        </w:tc>
        <w:tc>
          <w:tcPr>
            <w:tcW w:w="2654"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Родной язык и родная литература</w:t>
            </w:r>
          </w:p>
        </w:tc>
        <w:tc>
          <w:tcPr>
            <w:tcW w:w="2654"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Родной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Родная 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Иностранные языки</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Геометрия</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Вероятность и статистика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У</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15"/>
        </w:trPr>
        <w:tc>
          <w:tcPr>
            <w:tcW w:w="3112" w:type="dxa"/>
            <w:vMerge/>
          </w:tcPr>
          <w:p w:rsidR="00A7261B" w:rsidRDefault="00A7261B">
            <w:pPr>
              <w:spacing w:after="0" w:line="240" w:lineRule="auto"/>
              <w:rPr>
                <w:rFonts w:ascii="Times New Roman" w:hAnsi="Times New Roman"/>
                <w:sz w:val="24"/>
                <w:szCs w:val="24"/>
              </w:rPr>
            </w:pP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15"/>
        </w:trPr>
        <w:tc>
          <w:tcPr>
            <w:tcW w:w="311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654"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r>
      <w:tr w:rsidR="00A7261B">
        <w:trPr>
          <w:trHeight w:val="315"/>
        </w:trPr>
        <w:tc>
          <w:tcPr>
            <w:tcW w:w="5766"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0</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0</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15"/>
        </w:trPr>
        <w:tc>
          <w:tcPr>
            <w:tcW w:w="5766"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315"/>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330"/>
        </w:trPr>
        <w:tc>
          <w:tcPr>
            <w:tcW w:w="5766"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pStyle w:val="ConsPlusTitle"/>
        <w:spacing w:line="360" w:lineRule="auto"/>
        <w:jc w:val="both"/>
        <w:outlineLvl w:val="4"/>
        <w:rPr>
          <w:rFonts w:ascii="Times New Roman" w:eastAsia="Times New Roman" w:hAnsi="Times New Roman" w:cs="Times New Roman"/>
          <w:sz w:val="24"/>
          <w:szCs w:val="24"/>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гуманитарного профиля с изучением родных языков</w:t>
      </w:r>
    </w:p>
    <w:tbl>
      <w:tblPr>
        <w:tblW w:w="104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6"/>
        <w:gridCol w:w="2619"/>
        <w:gridCol w:w="1229"/>
        <w:gridCol w:w="865"/>
        <w:gridCol w:w="865"/>
        <w:gridCol w:w="865"/>
        <w:gridCol w:w="865"/>
      </w:tblGrid>
      <w:tr w:rsidR="00A7261B">
        <w:trPr>
          <w:trHeight w:val="364"/>
        </w:trPr>
        <w:tc>
          <w:tcPr>
            <w:tcW w:w="3076"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655" w:type="dxa"/>
            <w:gridSpan w:val="2"/>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122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64"/>
        </w:trPr>
        <w:tc>
          <w:tcPr>
            <w:tcW w:w="3076" w:type="dxa"/>
            <w:vMerge/>
          </w:tcPr>
          <w:p w:rsidR="00A7261B" w:rsidRDefault="00A7261B">
            <w:pPr>
              <w:spacing w:after="0" w:line="240" w:lineRule="auto"/>
              <w:rPr>
                <w:rFonts w:ascii="Times New Roman" w:hAnsi="Times New Roman"/>
                <w:sz w:val="24"/>
                <w:szCs w:val="24"/>
              </w:rPr>
            </w:pPr>
          </w:p>
        </w:tc>
        <w:tc>
          <w:tcPr>
            <w:tcW w:w="2655" w:type="dxa"/>
            <w:gridSpan w:val="2"/>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1730"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83"/>
        </w:trPr>
        <w:tc>
          <w:tcPr>
            <w:tcW w:w="3076" w:type="dxa"/>
            <w:vMerge/>
          </w:tcPr>
          <w:p w:rsidR="00A7261B" w:rsidRDefault="00A7261B">
            <w:pPr>
              <w:spacing w:after="0" w:line="240" w:lineRule="auto"/>
              <w:rPr>
                <w:rFonts w:ascii="Times New Roman" w:hAnsi="Times New Roman"/>
                <w:sz w:val="24"/>
                <w:szCs w:val="24"/>
              </w:rPr>
            </w:pPr>
          </w:p>
        </w:tc>
        <w:tc>
          <w:tcPr>
            <w:tcW w:w="2655" w:type="dxa"/>
            <w:gridSpan w:val="2"/>
            <w:vMerge/>
          </w:tcPr>
          <w:p w:rsidR="00A7261B" w:rsidRDefault="00A7261B">
            <w:pPr>
              <w:spacing w:after="0" w:line="240" w:lineRule="auto"/>
              <w:rPr>
                <w:rFonts w:ascii="Times New Roman" w:hAnsi="Times New Roman"/>
                <w:sz w:val="24"/>
                <w:szCs w:val="24"/>
              </w:rPr>
            </w:pPr>
          </w:p>
        </w:tc>
        <w:tc>
          <w:tcPr>
            <w:tcW w:w="1229" w:type="dxa"/>
            <w:vMerge/>
          </w:tcPr>
          <w:p w:rsidR="00A7261B" w:rsidRDefault="00A7261B">
            <w:pPr>
              <w:spacing w:after="0" w:line="240" w:lineRule="auto"/>
              <w:rPr>
                <w:rFonts w:ascii="Times New Roman" w:hAnsi="Times New Roman"/>
                <w:sz w:val="24"/>
                <w:szCs w:val="24"/>
              </w:rPr>
            </w:pP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83"/>
        </w:trPr>
        <w:tc>
          <w:tcPr>
            <w:tcW w:w="5731" w:type="dxa"/>
            <w:gridSpan w:val="3"/>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83"/>
        </w:trPr>
        <w:tc>
          <w:tcPr>
            <w:tcW w:w="3112" w:type="dxa"/>
            <w:gridSpan w:val="2"/>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Литература</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У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w:t>
            </w:r>
          </w:p>
        </w:tc>
      </w:tr>
      <w:tr w:rsidR="00A7261B">
        <w:trPr>
          <w:trHeight w:val="383"/>
        </w:trPr>
        <w:tc>
          <w:tcPr>
            <w:tcW w:w="3112" w:type="dxa"/>
            <w:gridSpan w:val="2"/>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Родной язык и родная </w:t>
            </w:r>
            <w:r>
              <w:rPr>
                <w:rFonts w:ascii="Times New Roman" w:hAnsi="Times New Roman"/>
                <w:sz w:val="24"/>
                <w:szCs w:val="24"/>
              </w:rPr>
              <w:lastRenderedPageBreak/>
              <w:t>литература</w:t>
            </w:r>
          </w:p>
        </w:tc>
        <w:tc>
          <w:tcPr>
            <w:tcW w:w="2619"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Родной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Родная литература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Иностранные языки</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83"/>
        </w:trPr>
        <w:tc>
          <w:tcPr>
            <w:tcW w:w="3112" w:type="dxa"/>
            <w:gridSpan w:val="2"/>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xml:space="preserve">У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4</w:t>
            </w:r>
          </w:p>
        </w:tc>
      </w:tr>
      <w:tr w:rsidR="00A7261B">
        <w:trPr>
          <w:trHeight w:val="383"/>
        </w:trPr>
        <w:tc>
          <w:tcPr>
            <w:tcW w:w="3112" w:type="dxa"/>
            <w:gridSpan w:val="2"/>
            <w:vMerge/>
          </w:tcPr>
          <w:p w:rsidR="00A7261B" w:rsidRDefault="00A7261B">
            <w:pPr>
              <w:spacing w:after="0" w:line="240" w:lineRule="auto"/>
              <w:rPr>
                <w:rFonts w:ascii="Times New Roman" w:hAnsi="Times New Roman"/>
                <w:sz w:val="24"/>
                <w:szCs w:val="24"/>
              </w:rPr>
            </w:pP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83"/>
        </w:trPr>
        <w:tc>
          <w:tcPr>
            <w:tcW w:w="311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83"/>
        </w:trPr>
        <w:tc>
          <w:tcPr>
            <w:tcW w:w="3112"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6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83"/>
        </w:trPr>
        <w:tc>
          <w:tcPr>
            <w:tcW w:w="5731" w:type="dxa"/>
            <w:gridSpan w:val="3"/>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33</w:t>
            </w:r>
          </w:p>
        </w:tc>
      </w:tr>
      <w:tr w:rsidR="00A7261B">
        <w:trPr>
          <w:trHeight w:val="383"/>
        </w:trPr>
        <w:tc>
          <w:tcPr>
            <w:tcW w:w="5731" w:type="dxa"/>
            <w:gridSpan w:val="3"/>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0</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r>
      <w:tr w:rsidR="00A7261B">
        <w:trPr>
          <w:trHeight w:val="383"/>
        </w:trPr>
        <w:tc>
          <w:tcPr>
            <w:tcW w:w="5731" w:type="dxa"/>
            <w:gridSpan w:val="3"/>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122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65"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83"/>
        </w:trPr>
        <w:tc>
          <w:tcPr>
            <w:tcW w:w="5731" w:type="dxa"/>
            <w:gridSpan w:val="3"/>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383"/>
        </w:trPr>
        <w:tc>
          <w:tcPr>
            <w:tcW w:w="5731" w:type="dxa"/>
            <w:gridSpan w:val="3"/>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865"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401"/>
        </w:trPr>
        <w:tc>
          <w:tcPr>
            <w:tcW w:w="5731" w:type="dxa"/>
            <w:gridSpan w:val="3"/>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1730"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Pr>
        <w:spacing w:after="0" w:line="360" w:lineRule="auto"/>
        <w:jc w:val="both"/>
        <w:rPr>
          <w:rFonts w:ascii="Times New Roman" w:eastAsia="Times New Roman" w:hAnsi="Times New Roman"/>
          <w:sz w:val="24"/>
          <w:szCs w:val="24"/>
          <w:lang w:eastAsia="ru-RU"/>
        </w:rPr>
      </w:pPr>
    </w:p>
    <w:p w:rsidR="00A7261B" w:rsidRDefault="007A7485">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Пример учебного плана универсального профиля с изучением родных языков</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709"/>
        <w:gridCol w:w="1843"/>
        <w:gridCol w:w="819"/>
        <w:gridCol w:w="882"/>
        <w:gridCol w:w="992"/>
      </w:tblGrid>
      <w:tr w:rsidR="00A7261B">
        <w:trPr>
          <w:trHeight w:val="319"/>
        </w:trPr>
        <w:tc>
          <w:tcPr>
            <w:tcW w:w="2977"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Предметная область</w:t>
            </w:r>
          </w:p>
        </w:tc>
        <w:tc>
          <w:tcPr>
            <w:tcW w:w="2126"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Учебный предмет</w:t>
            </w:r>
          </w:p>
        </w:tc>
        <w:tc>
          <w:tcPr>
            <w:tcW w:w="709"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Уровень</w:t>
            </w:r>
          </w:p>
        </w:tc>
        <w:tc>
          <w:tcPr>
            <w:tcW w:w="1843"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5-ти дневная неделя</w:t>
            </w:r>
          </w:p>
        </w:tc>
        <w:tc>
          <w:tcPr>
            <w:tcW w:w="2693" w:type="dxa"/>
            <w:gridSpan w:val="3"/>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6-ти дневная неделя</w:t>
            </w:r>
          </w:p>
        </w:tc>
      </w:tr>
      <w:tr w:rsidR="00A7261B">
        <w:trPr>
          <w:trHeight w:val="319"/>
        </w:trPr>
        <w:tc>
          <w:tcPr>
            <w:tcW w:w="2977" w:type="dxa"/>
            <w:vMerge/>
          </w:tcPr>
          <w:p w:rsidR="00A7261B" w:rsidRDefault="00A7261B">
            <w:pPr>
              <w:spacing w:after="0" w:line="240" w:lineRule="auto"/>
              <w:rPr>
                <w:rFonts w:ascii="Times New Roman" w:hAnsi="Times New Roman"/>
                <w:sz w:val="24"/>
                <w:szCs w:val="24"/>
              </w:rPr>
            </w:pPr>
          </w:p>
        </w:tc>
        <w:tc>
          <w:tcPr>
            <w:tcW w:w="2126" w:type="dxa"/>
            <w:vMerge/>
          </w:tcPr>
          <w:p w:rsidR="00A7261B" w:rsidRDefault="00A7261B">
            <w:pPr>
              <w:spacing w:after="0" w:line="240" w:lineRule="auto"/>
              <w:rPr>
                <w:rFonts w:ascii="Times New Roman" w:hAnsi="Times New Roman"/>
                <w:sz w:val="24"/>
                <w:szCs w:val="24"/>
              </w:rPr>
            </w:pPr>
          </w:p>
        </w:tc>
        <w:tc>
          <w:tcPr>
            <w:tcW w:w="709" w:type="dxa"/>
            <w:vMerge/>
          </w:tcPr>
          <w:p w:rsidR="00A7261B" w:rsidRDefault="00A7261B">
            <w:pPr>
              <w:spacing w:after="0" w:line="240" w:lineRule="auto"/>
              <w:rPr>
                <w:rFonts w:ascii="Times New Roman" w:hAnsi="Times New Roman"/>
                <w:sz w:val="24"/>
                <w:szCs w:val="24"/>
              </w:rPr>
            </w:pP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c>
          <w:tcPr>
            <w:tcW w:w="2693" w:type="dxa"/>
            <w:gridSpan w:val="3"/>
          </w:tcPr>
          <w:p w:rsidR="00A7261B" w:rsidRDefault="007A7485">
            <w:pPr>
              <w:spacing w:after="0" w:line="240" w:lineRule="auto"/>
              <w:rPr>
                <w:rFonts w:ascii="Times New Roman" w:hAnsi="Times New Roman"/>
                <w:sz w:val="24"/>
                <w:szCs w:val="24"/>
              </w:rPr>
            </w:pPr>
            <w:r>
              <w:rPr>
                <w:rFonts w:ascii="Times New Roman" w:hAnsi="Times New Roman"/>
                <w:sz w:val="24"/>
                <w:szCs w:val="24"/>
              </w:rPr>
              <w:t>Количество часов в неделю</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vMerge/>
          </w:tcPr>
          <w:p w:rsidR="00A7261B" w:rsidRDefault="00A7261B">
            <w:pPr>
              <w:spacing w:after="0" w:line="240" w:lineRule="auto"/>
              <w:rPr>
                <w:rFonts w:ascii="Times New Roman" w:hAnsi="Times New Roman"/>
                <w:sz w:val="24"/>
                <w:szCs w:val="24"/>
              </w:rPr>
            </w:pPr>
          </w:p>
        </w:tc>
        <w:tc>
          <w:tcPr>
            <w:tcW w:w="709" w:type="dxa"/>
            <w:vMerge/>
          </w:tcPr>
          <w:p w:rsidR="00A7261B" w:rsidRDefault="00A7261B">
            <w:pPr>
              <w:spacing w:after="0" w:line="240" w:lineRule="auto"/>
              <w:rPr>
                <w:rFonts w:ascii="Times New Roman" w:hAnsi="Times New Roman"/>
                <w:sz w:val="24"/>
                <w:szCs w:val="24"/>
              </w:rPr>
            </w:pP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10 класс</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11 класс</w:t>
            </w:r>
          </w:p>
        </w:tc>
      </w:tr>
      <w:tr w:rsidR="00A7261B">
        <w:trPr>
          <w:trHeight w:val="335"/>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Обязательная часть</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843"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1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88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99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r>
      <w:tr w:rsidR="00A7261B">
        <w:trPr>
          <w:trHeight w:val="335"/>
        </w:trPr>
        <w:tc>
          <w:tcPr>
            <w:tcW w:w="2977"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Русский язык </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Литература</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35"/>
        </w:trPr>
        <w:tc>
          <w:tcPr>
            <w:tcW w:w="2977"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Родной язык и родная </w:t>
            </w:r>
            <w:r>
              <w:rPr>
                <w:rFonts w:ascii="Times New Roman" w:hAnsi="Times New Roman"/>
                <w:sz w:val="24"/>
                <w:szCs w:val="24"/>
              </w:rPr>
              <w:lastRenderedPageBreak/>
              <w:t>литература</w:t>
            </w:r>
          </w:p>
        </w:tc>
        <w:tc>
          <w:tcPr>
            <w:tcW w:w="2126"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Родной язык</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noWrap/>
          </w:tcPr>
          <w:p w:rsidR="00A7261B" w:rsidRDefault="007A7485">
            <w:pPr>
              <w:spacing w:after="0" w:line="240" w:lineRule="auto"/>
              <w:rPr>
                <w:rFonts w:ascii="Times New Roman" w:hAnsi="Times New Roman"/>
                <w:sz w:val="24"/>
                <w:szCs w:val="24"/>
              </w:rPr>
            </w:pPr>
            <w:r>
              <w:rPr>
                <w:rFonts w:ascii="Times New Roman" w:hAnsi="Times New Roman"/>
                <w:sz w:val="24"/>
                <w:szCs w:val="24"/>
              </w:rPr>
              <w:t>Родная литература</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lastRenderedPageBreak/>
              <w:t>Иностранные языки</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35"/>
        </w:trPr>
        <w:tc>
          <w:tcPr>
            <w:tcW w:w="2977"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Алгебра </w:t>
            </w:r>
            <w:r>
              <w:rPr>
                <w:rFonts w:ascii="Times New Roman" w:hAnsi="Times New Roman"/>
                <w:sz w:val="24"/>
                <w:szCs w:val="24"/>
                <w:lang w:eastAsia="ru-RU"/>
              </w:rPr>
              <w:t>и начала математического анализа</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Геометрия</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Вероятность и статистика</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Физика</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Химия</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Биология</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335"/>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География</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xml:space="preserve">Основы безопасности и защиты Родины </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vMerge w:val="restart"/>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2</w:t>
            </w:r>
          </w:p>
        </w:tc>
      </w:tr>
      <w:tr w:rsidR="00A7261B">
        <w:trPr>
          <w:trHeight w:val="670"/>
        </w:trPr>
        <w:tc>
          <w:tcPr>
            <w:tcW w:w="2977" w:type="dxa"/>
            <w:vMerge/>
          </w:tcPr>
          <w:p w:rsidR="00A7261B" w:rsidRDefault="00A7261B">
            <w:pPr>
              <w:spacing w:after="0" w:line="240" w:lineRule="auto"/>
              <w:rPr>
                <w:rFonts w:ascii="Times New Roman" w:hAnsi="Times New Roman"/>
                <w:sz w:val="24"/>
                <w:szCs w:val="24"/>
              </w:rPr>
            </w:pP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Б</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r>
      <w:tr w:rsidR="00A7261B">
        <w:trPr>
          <w:trHeight w:val="335"/>
        </w:trPr>
        <w:tc>
          <w:tcPr>
            <w:tcW w:w="2977"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2126"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Индивидуальный проект</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r>
      <w:tr w:rsidR="00A7261B">
        <w:trPr>
          <w:trHeight w:val="335"/>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ИТОГО</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843"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c>
          <w:tcPr>
            <w:tcW w:w="81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29</w:t>
            </w:r>
          </w:p>
        </w:tc>
        <w:tc>
          <w:tcPr>
            <w:tcW w:w="88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30</w:t>
            </w:r>
          </w:p>
        </w:tc>
        <w:tc>
          <w:tcPr>
            <w:tcW w:w="99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29</w:t>
            </w:r>
          </w:p>
        </w:tc>
      </w:tr>
      <w:tr w:rsidR="00A7261B">
        <w:trPr>
          <w:trHeight w:val="335"/>
        </w:trPr>
        <w:tc>
          <w:tcPr>
            <w:tcW w:w="5103"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Часть, формируемая участниками образовательных отношений</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4</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5</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7</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8</w:t>
            </w:r>
          </w:p>
        </w:tc>
      </w:tr>
      <w:tr w:rsidR="00A7261B">
        <w:trPr>
          <w:trHeight w:val="335"/>
        </w:trPr>
        <w:tc>
          <w:tcPr>
            <w:tcW w:w="5103" w:type="dxa"/>
            <w:gridSpan w:val="2"/>
          </w:tcPr>
          <w:p w:rsidR="00A7261B" w:rsidRDefault="007A7485">
            <w:pPr>
              <w:spacing w:after="0" w:line="240" w:lineRule="auto"/>
              <w:rPr>
                <w:rFonts w:ascii="Times New Roman" w:hAnsi="Times New Roman"/>
                <w:sz w:val="24"/>
                <w:szCs w:val="24"/>
              </w:rPr>
            </w:pPr>
            <w:r>
              <w:rPr>
                <w:rFonts w:ascii="Times New Roman" w:hAnsi="Times New Roman"/>
                <w:sz w:val="24"/>
                <w:szCs w:val="24"/>
              </w:rPr>
              <w:t>Учебные недели</w:t>
            </w:r>
          </w:p>
        </w:tc>
        <w:tc>
          <w:tcPr>
            <w:tcW w:w="70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 </w:t>
            </w:r>
          </w:p>
        </w:tc>
        <w:tc>
          <w:tcPr>
            <w:tcW w:w="1843"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19"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88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c>
          <w:tcPr>
            <w:tcW w:w="992" w:type="dxa"/>
          </w:tcPr>
          <w:p w:rsidR="00A7261B" w:rsidRDefault="007A7485">
            <w:pPr>
              <w:spacing w:after="0" w:line="240" w:lineRule="auto"/>
              <w:rPr>
                <w:rFonts w:ascii="Times New Roman" w:hAnsi="Times New Roman"/>
                <w:sz w:val="24"/>
                <w:szCs w:val="24"/>
              </w:rPr>
            </w:pPr>
            <w:r>
              <w:rPr>
                <w:rFonts w:ascii="Times New Roman" w:hAnsi="Times New Roman"/>
                <w:sz w:val="24"/>
                <w:szCs w:val="24"/>
              </w:rPr>
              <w:t>34</w:t>
            </w:r>
          </w:p>
        </w:tc>
      </w:tr>
      <w:tr w:rsidR="00A7261B">
        <w:trPr>
          <w:trHeight w:val="335"/>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Всего часов</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843"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1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8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99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335"/>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843"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1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34</w:t>
            </w:r>
          </w:p>
        </w:tc>
        <w:tc>
          <w:tcPr>
            <w:tcW w:w="88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c>
          <w:tcPr>
            <w:tcW w:w="992"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37</w:t>
            </w:r>
          </w:p>
        </w:tc>
      </w:tr>
      <w:tr w:rsidR="00A7261B">
        <w:trPr>
          <w:trHeight w:val="351"/>
        </w:trPr>
        <w:tc>
          <w:tcPr>
            <w:tcW w:w="5103" w:type="dxa"/>
            <w:gridSpan w:val="2"/>
          </w:tcPr>
          <w:p w:rsidR="00A7261B" w:rsidRDefault="007A7485">
            <w:pPr>
              <w:spacing w:after="0" w:line="240" w:lineRule="auto"/>
              <w:rPr>
                <w:rFonts w:ascii="Times New Roman" w:hAnsi="Times New Roman"/>
                <w:bCs/>
                <w:sz w:val="24"/>
                <w:szCs w:val="24"/>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709"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 </w:t>
            </w:r>
          </w:p>
        </w:tc>
        <w:tc>
          <w:tcPr>
            <w:tcW w:w="1843" w:type="dxa"/>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2312</w:t>
            </w:r>
          </w:p>
        </w:tc>
        <w:tc>
          <w:tcPr>
            <w:tcW w:w="2693" w:type="dxa"/>
            <w:gridSpan w:val="3"/>
          </w:tcPr>
          <w:p w:rsidR="00A7261B" w:rsidRDefault="007A7485">
            <w:pPr>
              <w:spacing w:after="0" w:line="240" w:lineRule="auto"/>
              <w:rPr>
                <w:rFonts w:ascii="Times New Roman" w:hAnsi="Times New Roman"/>
                <w:bCs/>
                <w:sz w:val="24"/>
                <w:szCs w:val="24"/>
              </w:rPr>
            </w:pPr>
            <w:r>
              <w:rPr>
                <w:rFonts w:ascii="Times New Roman" w:hAnsi="Times New Roman"/>
                <w:bCs/>
                <w:sz w:val="24"/>
                <w:szCs w:val="24"/>
              </w:rPr>
              <w:t>2516</w:t>
            </w:r>
          </w:p>
        </w:tc>
      </w:tr>
    </w:tbl>
    <w:p w:rsidR="00A7261B" w:rsidRDefault="00A7261B"/>
    <w:p w:rsidR="00A7261B" w:rsidRDefault="007A748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календарный учебный график.</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Организация образовательной деятельности осуществляется по учебным четвертям. Каждая образовательная организация самостоятельно определяет режим </w:t>
      </w:r>
      <w:r>
        <w:rPr>
          <w:rFonts w:ascii="Times New Roman" w:eastAsia="Times New Roman" w:hAnsi="Times New Roman"/>
          <w:color w:val="000000"/>
          <w:sz w:val="28"/>
          <w:szCs w:val="28"/>
          <w:lang w:eastAsia="ru-RU"/>
        </w:rPr>
        <w:lastRenderedPageBreak/>
        <w:t>работы (5-дневная или 6-дневная учебная неделя) с учетом законодательства Российской Федерации.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Продолжительность учебного года при получении среднего общего образования составляет 34 недели.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Продолжительность каникул составляет: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по окончании I четверти (осенние каникулы) – 9 календарных дней;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по окончании II четверти (зимние каникулы) – 9 календарных дней;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по окончании III четверти (весенние каникулы) – 9 календарных дней;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по окончании учебного года (летние каникулы) – не менее 8 недель.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Продолжительность урока не должна превышать 45 минут.</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Расписание уроков составляется с учетом дневной и недельной умственной </w:t>
      </w:r>
      <w:r>
        <w:rPr>
          <w:rFonts w:ascii="Times New Roman" w:eastAsia="Times New Roman" w:hAnsi="Times New Roman"/>
          <w:color w:val="000000"/>
          <w:sz w:val="28"/>
          <w:szCs w:val="28"/>
          <w:lang w:eastAsia="ru-RU"/>
        </w:rPr>
        <w:lastRenderedPageBreak/>
        <w:t>работоспособности обучающихся и шкалы трудности учебных предметов, определенной гигиеническими нормативами.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Занятия начинаются не ранее 8 часов утра и заканчиваются не позднее 19 часов.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План внеурочной деятельности.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Внеурочная деятельность является неотъемлемой и обязательной частью основной образовательной программы.</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lastRenderedPageBreak/>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Общий объем внеурочной деятельности не должен превышать 10 часов в неделю.</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lastRenderedPageBreak/>
        <w:t xml:space="preserve"> Один час в неделю рекомендуется отводить на внеурочное занятие «Разговоры о важном».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компетенция в сфере общественной самоорганизации, участия в общественно значимой совместной деятельности.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lastRenderedPageBreak/>
        <w:t>Организация жизни ученических сообществ выстраивается: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через участие в экологическом просвещении сверстников, родителей, населения;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через благоустройство школы, класса, сельского поселения, города, в ходе партнерства с общественными организациями и объединениями;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через отношение обучающихся к закону, государству и к гражданскому обществу (включает подготовку личности к общественной жизни);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через трудовые и социально-экономические отношения (включает подготовку личности к трудовой деятельности).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Инвариантный компонент плана внеурочной деятельности (вне зависимости от профиля) предполагает:</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проведение ежемесячного учебного собрания по проблемам организации </w:t>
      </w:r>
      <w:r>
        <w:rPr>
          <w:rFonts w:ascii="Times New Roman" w:eastAsia="Times New Roman" w:hAnsi="Times New Roman"/>
          <w:color w:val="000000"/>
          <w:sz w:val="28"/>
          <w:szCs w:val="28"/>
          <w:lang w:eastAsia="ru-RU"/>
        </w:rPr>
        <w:lastRenderedPageBreak/>
        <w:t>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Вариативный компонент прописывается по отдельным профилям.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w:t>
      </w:r>
      <w:r>
        <w:rPr>
          <w:rFonts w:ascii="Times New Roman" w:eastAsia="Times New Roman" w:hAnsi="Times New Roman"/>
          <w:color w:val="000000"/>
          <w:sz w:val="28"/>
          <w:szCs w:val="28"/>
          <w:lang w:eastAsia="ru-RU"/>
        </w:rPr>
        <w:lastRenderedPageBreak/>
        <w:t>(коллективное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В рамках реализации социально-экономического профиля в осенние (зимние) </w:t>
      </w:r>
      <w:r>
        <w:rPr>
          <w:rFonts w:ascii="Times New Roman" w:eastAsia="Times New Roman" w:hAnsi="Times New Roman"/>
          <w:color w:val="000000"/>
          <w:sz w:val="28"/>
          <w:szCs w:val="28"/>
          <w:lang w:eastAsia="ru-RU"/>
        </w:rPr>
        <w:lastRenderedPageBreak/>
        <w:t>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w:t>
      </w:r>
      <w:r>
        <w:rPr>
          <w:rFonts w:ascii="Times New Roman" w:eastAsia="Times New Roman" w:hAnsi="Times New Roman"/>
          <w:color w:val="000000"/>
          <w:sz w:val="28"/>
          <w:szCs w:val="28"/>
          <w:lang w:eastAsia="ru-RU"/>
        </w:rPr>
        <w:lastRenderedPageBreak/>
        <w:t>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w:t>
      </w:r>
      <w:r>
        <w:rPr>
          <w:rFonts w:ascii="Times New Roman" w:eastAsia="Times New Roman" w:hAnsi="Times New Roman"/>
          <w:color w:val="000000"/>
          <w:sz w:val="28"/>
          <w:szCs w:val="28"/>
          <w:lang w:eastAsia="ru-RU"/>
        </w:rPr>
        <w:lastRenderedPageBreak/>
        <w:t>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Федеральный календарный план воспитательной работы.</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Федеральный календарный план воспитательной работы является единым для образовательных организаций.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 Федеральный календарный план воспитательной работы может быть реализован в рамках урочной и внеурочной деятельности. </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w:t>
      </w:r>
      <w:r>
        <w:rPr>
          <w:rFonts w:ascii="Times New Roman" w:eastAsia="Times New Roman" w:hAnsi="Times New Roman"/>
          <w:color w:val="000000"/>
          <w:sz w:val="28"/>
          <w:szCs w:val="28"/>
          <w:lang w:eastAsia="ru-RU"/>
        </w:rPr>
        <w:lastRenderedPageBreak/>
        <w:t>рабочей программе воспитания, по ключевым направлениям воспитания и дополнительного образования детей.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Сентябрь: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сентября: День знаний;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 сентября: День окончания Второй мировой войны, День солидарности в борьбе с терроризмом;</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сентября: Международный день распространения грамотности;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10 сентября: Международный день памяти жертв фашизма.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Октябрь: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октября: Международный день пожилых людей; Международный день музыки;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 октября: День защиты животных;</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5 октября: День учителя;</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25 октября: Международный день школьных библиотек.</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Третье воскресенье октября: День отца.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Ноябрь: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 ноября: День народного единства;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ноября: День памяти погибших при исполнении служебных обязанностей сотрудников органов внутренних дел России.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Последнее воскресенье ноября: День Матери;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30 ноября: День Государственного герба Российской Федерации.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Декабрь: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 декабря: День неизвестного солдата; Международный день инвалидов;</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5 декабря: День добровольца (волонтера) в России;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декабря: День Героев Отечества;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декабря: День Конституции Российской Федерации.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Январь: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25 января: День российского студенчества;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Февраль: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lastRenderedPageBreak/>
        <w:t>2 февраля: День разгрома советскими войсками немецко-фашистских войск в Сталинградской битве;</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февраля: День российской науки;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15 февраля: День памяти о россиянах, исполнявших служебный долг за пределами Отечества;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21 февраля: Международный день родного языка;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23 февраля: День защитника Отечества.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Март:</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марта: Международный женский день;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18 марта: День воссоединения Крыма с Россией;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марта: Всемирный день театра.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Апрель: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апреля: День космонавтики;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апреля: День памяти о геноциде советского народа нацистами и их пособниками в годы Великой Отечественной войны.</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мая: Праздник Весны и Труда;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мая: День Победы;</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мая: День детских общественных организаций России;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24 мая: День славянской письменности и культуры.</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Июнь: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июня: День защиты детей;</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6 июня: День русского языка;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июня: День России;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июня: День памяти и скорби;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июня: День молодежи.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Июль:</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июля: День семьи, любви и верности.</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Август:</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Вторая суббота августа: День физкультурника;</w:t>
      </w:r>
    </w:p>
    <w:p w:rsidR="00A7261B" w:rsidRDefault="007A748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августа: День Государственного флага Российской Федерации;</w:t>
      </w:r>
    </w:p>
    <w:p w:rsidR="00A7261B" w:rsidRPr="00D707C5" w:rsidRDefault="007A7485" w:rsidP="00D707C5">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августа: День российского кино.</w:t>
      </w:r>
    </w:p>
    <w:sectPr w:rsidR="00A7261B" w:rsidRPr="00D707C5">
      <w:headerReference w:type="default" r:id="rId14"/>
      <w:footerReference w:type="even" r:id="rId15"/>
      <w:footerReference w:type="default" r:id="rId16"/>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C04" w:rsidRDefault="00260C04">
      <w:pPr>
        <w:spacing w:after="0" w:line="240" w:lineRule="auto"/>
      </w:pPr>
      <w:r>
        <w:separator/>
      </w:r>
    </w:p>
  </w:endnote>
  <w:endnote w:type="continuationSeparator" w:id="0">
    <w:p w:rsidR="00260C04" w:rsidRDefault="00260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F66" w:rsidRDefault="00432F66">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F66" w:rsidRDefault="00432F66">
    <w:pPr>
      <w:pStyle w:val="ae"/>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C04" w:rsidRDefault="00260C04">
      <w:pPr>
        <w:spacing w:after="0" w:line="240" w:lineRule="auto"/>
      </w:pPr>
      <w:r>
        <w:separator/>
      </w:r>
    </w:p>
  </w:footnote>
  <w:footnote w:type="continuationSeparator" w:id="0">
    <w:p w:rsidR="00260C04" w:rsidRDefault="00260C04">
      <w:pPr>
        <w:spacing w:after="0" w:line="240" w:lineRule="auto"/>
      </w:pPr>
      <w:r>
        <w:continuationSeparator/>
      </w:r>
    </w:p>
  </w:footnote>
  <w:footnote w:id="1">
    <w:p w:rsidR="00432F66" w:rsidRDefault="00432F66">
      <w:pPr>
        <w:widowControl/>
        <w:spacing w:after="0" w:line="240" w:lineRule="auto"/>
        <w:jc w:val="both"/>
      </w:pPr>
      <w:r>
        <w:rPr>
          <w:rStyle w:val="afc"/>
        </w:rPr>
        <w:footnoteRef/>
      </w:r>
      <w:r>
        <w:t xml:space="preserve"> </w:t>
      </w:r>
      <w:r>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
    <w:p w:rsidR="00432F66" w:rsidRDefault="00432F66">
      <w:pPr>
        <w:pStyle w:val="afa"/>
        <w:rPr>
          <w:rStyle w:val="afc"/>
        </w:rPr>
      </w:pPr>
      <w:r>
        <w:rPr>
          <w:rStyle w:val="afc"/>
        </w:rPr>
        <w:footnoteRef/>
      </w:r>
      <w:r>
        <w:rPr>
          <w:rStyle w:val="afc"/>
        </w:rPr>
        <w:t>[1]</w:t>
      </w:r>
      <w:r>
        <w:rPr>
          <w:rStyle w:val="afc"/>
          <w:rFonts w:cs="Calibri"/>
          <w:color w:val="000000"/>
        </w:rPr>
        <w:t> </w:t>
      </w:r>
      <w:r>
        <w:rPr>
          <w:rStyle w:val="afc"/>
          <w:color w:val="000000"/>
        </w:rPr>
        <w:t>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F66" w:rsidRDefault="00432F66">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D22097">
      <w:rPr>
        <w:rFonts w:ascii="Times New Roman" w:hAnsi="Times New Roman"/>
        <w:noProof/>
        <w:sz w:val="24"/>
        <w:szCs w:val="24"/>
      </w:rPr>
      <w:t>1050</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6666"/>
    <w:multiLevelType w:val="hybridMultilevel"/>
    <w:tmpl w:val="5C30F9C0"/>
    <w:lvl w:ilvl="0" w:tplc="FCCCE3C8">
      <w:start w:val="1"/>
      <w:numFmt w:val="bullet"/>
      <w:pStyle w:val="a"/>
      <w:lvlText w:val="–"/>
      <w:lvlJc w:val="left"/>
      <w:pPr>
        <w:ind w:left="540" w:hanging="360"/>
      </w:pPr>
      <w:rPr>
        <w:rFonts w:ascii="Times New Roman" w:hAnsi="Times New Roman" w:cs="Times New Roman" w:hint="default"/>
      </w:rPr>
    </w:lvl>
    <w:lvl w:ilvl="1" w:tplc="1924CEFC">
      <w:start w:val="1"/>
      <w:numFmt w:val="bullet"/>
      <w:lvlText w:val="o"/>
      <w:lvlJc w:val="left"/>
      <w:pPr>
        <w:ind w:left="1903" w:hanging="360"/>
      </w:pPr>
      <w:rPr>
        <w:rFonts w:ascii="Courier New" w:hAnsi="Courier New" w:cs="Courier New" w:hint="default"/>
      </w:rPr>
    </w:lvl>
    <w:lvl w:ilvl="2" w:tplc="2B584DFE">
      <w:start w:val="1"/>
      <w:numFmt w:val="bullet"/>
      <w:lvlText w:val=""/>
      <w:lvlJc w:val="left"/>
      <w:pPr>
        <w:ind w:left="2623" w:hanging="360"/>
      </w:pPr>
      <w:rPr>
        <w:rFonts w:ascii="Wingdings" w:hAnsi="Wingdings" w:hint="default"/>
      </w:rPr>
    </w:lvl>
    <w:lvl w:ilvl="3" w:tplc="6CAA3130">
      <w:start w:val="1"/>
      <w:numFmt w:val="bullet"/>
      <w:lvlText w:val=""/>
      <w:lvlJc w:val="left"/>
      <w:pPr>
        <w:ind w:left="3343" w:hanging="360"/>
      </w:pPr>
      <w:rPr>
        <w:rFonts w:ascii="Symbol" w:hAnsi="Symbol" w:hint="default"/>
      </w:rPr>
    </w:lvl>
    <w:lvl w:ilvl="4" w:tplc="7478B128">
      <w:start w:val="1"/>
      <w:numFmt w:val="bullet"/>
      <w:lvlText w:val="o"/>
      <w:lvlJc w:val="left"/>
      <w:pPr>
        <w:ind w:left="4063" w:hanging="360"/>
      </w:pPr>
      <w:rPr>
        <w:rFonts w:ascii="Courier New" w:hAnsi="Courier New" w:cs="Courier New" w:hint="default"/>
      </w:rPr>
    </w:lvl>
    <w:lvl w:ilvl="5" w:tplc="C3A89262">
      <w:start w:val="1"/>
      <w:numFmt w:val="bullet"/>
      <w:lvlText w:val=""/>
      <w:lvlJc w:val="left"/>
      <w:pPr>
        <w:ind w:left="4783" w:hanging="360"/>
      </w:pPr>
      <w:rPr>
        <w:rFonts w:ascii="Wingdings" w:hAnsi="Wingdings" w:hint="default"/>
      </w:rPr>
    </w:lvl>
    <w:lvl w:ilvl="6" w:tplc="45541E54">
      <w:start w:val="1"/>
      <w:numFmt w:val="bullet"/>
      <w:lvlText w:val=""/>
      <w:lvlJc w:val="left"/>
      <w:pPr>
        <w:ind w:left="5503" w:hanging="360"/>
      </w:pPr>
      <w:rPr>
        <w:rFonts w:ascii="Symbol" w:hAnsi="Symbol" w:hint="default"/>
      </w:rPr>
    </w:lvl>
    <w:lvl w:ilvl="7" w:tplc="F59E52B2">
      <w:start w:val="1"/>
      <w:numFmt w:val="bullet"/>
      <w:lvlText w:val="o"/>
      <w:lvlJc w:val="left"/>
      <w:pPr>
        <w:ind w:left="6223" w:hanging="360"/>
      </w:pPr>
      <w:rPr>
        <w:rFonts w:ascii="Courier New" w:hAnsi="Courier New" w:cs="Courier New" w:hint="default"/>
      </w:rPr>
    </w:lvl>
    <w:lvl w:ilvl="8" w:tplc="C9624ED8">
      <w:start w:val="1"/>
      <w:numFmt w:val="bullet"/>
      <w:lvlText w:val=""/>
      <w:lvlJc w:val="left"/>
      <w:pPr>
        <w:ind w:left="6943" w:hanging="360"/>
      </w:pPr>
      <w:rPr>
        <w:rFonts w:ascii="Wingdings" w:hAnsi="Wingdings" w:hint="default"/>
      </w:rPr>
    </w:lvl>
  </w:abstractNum>
  <w:abstractNum w:abstractNumId="1">
    <w:nsid w:val="0248337C"/>
    <w:multiLevelType w:val="hybridMultilevel"/>
    <w:tmpl w:val="D4706638"/>
    <w:lvl w:ilvl="0" w:tplc="FDFEC4A8">
      <w:start w:val="1"/>
      <w:numFmt w:val="bullet"/>
      <w:lvlText w:val=""/>
      <w:lvlJc w:val="left"/>
      <w:pPr>
        <w:ind w:left="720" w:hanging="360"/>
      </w:pPr>
      <w:rPr>
        <w:rFonts w:ascii="Symbol" w:hAnsi="Symbol" w:hint="default"/>
      </w:rPr>
    </w:lvl>
    <w:lvl w:ilvl="1" w:tplc="F58E1206">
      <w:start w:val="1"/>
      <w:numFmt w:val="bullet"/>
      <w:lvlText w:val="o"/>
      <w:lvlJc w:val="left"/>
      <w:pPr>
        <w:ind w:left="1440" w:hanging="360"/>
      </w:pPr>
      <w:rPr>
        <w:rFonts w:ascii="Courier New" w:hAnsi="Courier New" w:cs="Courier New" w:hint="default"/>
      </w:rPr>
    </w:lvl>
    <w:lvl w:ilvl="2" w:tplc="B33E0640">
      <w:start w:val="1"/>
      <w:numFmt w:val="bullet"/>
      <w:lvlText w:val=""/>
      <w:lvlJc w:val="left"/>
      <w:pPr>
        <w:ind w:left="2160" w:hanging="360"/>
      </w:pPr>
      <w:rPr>
        <w:rFonts w:ascii="Wingdings" w:hAnsi="Wingdings" w:hint="default"/>
      </w:rPr>
    </w:lvl>
    <w:lvl w:ilvl="3" w:tplc="154A2564">
      <w:start w:val="1"/>
      <w:numFmt w:val="bullet"/>
      <w:lvlText w:val=""/>
      <w:lvlJc w:val="left"/>
      <w:pPr>
        <w:ind w:left="2880" w:hanging="360"/>
      </w:pPr>
      <w:rPr>
        <w:rFonts w:ascii="Symbol" w:hAnsi="Symbol" w:hint="default"/>
      </w:rPr>
    </w:lvl>
    <w:lvl w:ilvl="4" w:tplc="E1B8CC56">
      <w:start w:val="1"/>
      <w:numFmt w:val="bullet"/>
      <w:lvlText w:val="o"/>
      <w:lvlJc w:val="left"/>
      <w:pPr>
        <w:ind w:left="3600" w:hanging="360"/>
      </w:pPr>
      <w:rPr>
        <w:rFonts w:ascii="Courier New" w:hAnsi="Courier New" w:cs="Courier New" w:hint="default"/>
      </w:rPr>
    </w:lvl>
    <w:lvl w:ilvl="5" w:tplc="A36024F0">
      <w:start w:val="1"/>
      <w:numFmt w:val="bullet"/>
      <w:lvlText w:val=""/>
      <w:lvlJc w:val="left"/>
      <w:pPr>
        <w:ind w:left="4320" w:hanging="360"/>
      </w:pPr>
      <w:rPr>
        <w:rFonts w:ascii="Wingdings" w:hAnsi="Wingdings" w:hint="default"/>
      </w:rPr>
    </w:lvl>
    <w:lvl w:ilvl="6" w:tplc="570AA13E">
      <w:start w:val="1"/>
      <w:numFmt w:val="bullet"/>
      <w:lvlText w:val=""/>
      <w:lvlJc w:val="left"/>
      <w:pPr>
        <w:ind w:left="5040" w:hanging="360"/>
      </w:pPr>
      <w:rPr>
        <w:rFonts w:ascii="Symbol" w:hAnsi="Symbol" w:hint="default"/>
      </w:rPr>
    </w:lvl>
    <w:lvl w:ilvl="7" w:tplc="41327E38">
      <w:start w:val="1"/>
      <w:numFmt w:val="bullet"/>
      <w:lvlText w:val="o"/>
      <w:lvlJc w:val="left"/>
      <w:pPr>
        <w:ind w:left="5760" w:hanging="360"/>
      </w:pPr>
      <w:rPr>
        <w:rFonts w:ascii="Courier New" w:hAnsi="Courier New" w:cs="Courier New" w:hint="default"/>
      </w:rPr>
    </w:lvl>
    <w:lvl w:ilvl="8" w:tplc="D110EEBC">
      <w:start w:val="1"/>
      <w:numFmt w:val="bullet"/>
      <w:lvlText w:val=""/>
      <w:lvlJc w:val="left"/>
      <w:pPr>
        <w:ind w:left="6480" w:hanging="360"/>
      </w:pPr>
      <w:rPr>
        <w:rFonts w:ascii="Wingdings" w:hAnsi="Wingdings" w:hint="default"/>
      </w:rPr>
    </w:lvl>
  </w:abstractNum>
  <w:abstractNum w:abstractNumId="2">
    <w:nsid w:val="06A50A5E"/>
    <w:multiLevelType w:val="hybridMultilevel"/>
    <w:tmpl w:val="BD086284"/>
    <w:lvl w:ilvl="0" w:tplc="FF1A215A">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FD6CB452">
      <w:start w:val="1"/>
      <w:numFmt w:val="bullet"/>
      <w:lvlText w:val="•"/>
      <w:lvlJc w:val="left"/>
      <w:pPr>
        <w:ind w:left="1182" w:hanging="286"/>
      </w:pPr>
      <w:rPr>
        <w:rFonts w:hint="default"/>
        <w:lang w:val="ru-RU" w:eastAsia="en-US" w:bidi="ar-SA"/>
      </w:rPr>
    </w:lvl>
    <w:lvl w:ilvl="2" w:tplc="23804E96">
      <w:start w:val="1"/>
      <w:numFmt w:val="bullet"/>
      <w:lvlText w:val="•"/>
      <w:lvlJc w:val="left"/>
      <w:pPr>
        <w:ind w:left="2145" w:hanging="286"/>
      </w:pPr>
      <w:rPr>
        <w:rFonts w:hint="default"/>
        <w:lang w:val="ru-RU" w:eastAsia="en-US" w:bidi="ar-SA"/>
      </w:rPr>
    </w:lvl>
    <w:lvl w:ilvl="3" w:tplc="4C907ED6">
      <w:start w:val="1"/>
      <w:numFmt w:val="bullet"/>
      <w:lvlText w:val="•"/>
      <w:lvlJc w:val="left"/>
      <w:pPr>
        <w:ind w:left="3107" w:hanging="286"/>
      </w:pPr>
      <w:rPr>
        <w:rFonts w:hint="default"/>
        <w:lang w:val="ru-RU" w:eastAsia="en-US" w:bidi="ar-SA"/>
      </w:rPr>
    </w:lvl>
    <w:lvl w:ilvl="4" w:tplc="718693EE">
      <w:start w:val="1"/>
      <w:numFmt w:val="bullet"/>
      <w:lvlText w:val="•"/>
      <w:lvlJc w:val="left"/>
      <w:pPr>
        <w:ind w:left="4070" w:hanging="286"/>
      </w:pPr>
      <w:rPr>
        <w:rFonts w:hint="default"/>
        <w:lang w:val="ru-RU" w:eastAsia="en-US" w:bidi="ar-SA"/>
      </w:rPr>
    </w:lvl>
    <w:lvl w:ilvl="5" w:tplc="AA2C096C">
      <w:start w:val="1"/>
      <w:numFmt w:val="bullet"/>
      <w:lvlText w:val="•"/>
      <w:lvlJc w:val="left"/>
      <w:pPr>
        <w:ind w:left="5033" w:hanging="286"/>
      </w:pPr>
      <w:rPr>
        <w:rFonts w:hint="default"/>
        <w:lang w:val="ru-RU" w:eastAsia="en-US" w:bidi="ar-SA"/>
      </w:rPr>
    </w:lvl>
    <w:lvl w:ilvl="6" w:tplc="B3928576">
      <w:start w:val="1"/>
      <w:numFmt w:val="bullet"/>
      <w:lvlText w:val="•"/>
      <w:lvlJc w:val="left"/>
      <w:pPr>
        <w:ind w:left="5995" w:hanging="286"/>
      </w:pPr>
      <w:rPr>
        <w:rFonts w:hint="default"/>
        <w:lang w:val="ru-RU" w:eastAsia="en-US" w:bidi="ar-SA"/>
      </w:rPr>
    </w:lvl>
    <w:lvl w:ilvl="7" w:tplc="68C274DC">
      <w:start w:val="1"/>
      <w:numFmt w:val="bullet"/>
      <w:lvlText w:val="•"/>
      <w:lvlJc w:val="left"/>
      <w:pPr>
        <w:ind w:left="6958" w:hanging="286"/>
      </w:pPr>
      <w:rPr>
        <w:rFonts w:hint="default"/>
        <w:lang w:val="ru-RU" w:eastAsia="en-US" w:bidi="ar-SA"/>
      </w:rPr>
    </w:lvl>
    <w:lvl w:ilvl="8" w:tplc="97F05802">
      <w:start w:val="1"/>
      <w:numFmt w:val="bullet"/>
      <w:lvlText w:val="•"/>
      <w:lvlJc w:val="left"/>
      <w:pPr>
        <w:ind w:left="7921" w:hanging="286"/>
      </w:pPr>
      <w:rPr>
        <w:rFonts w:hint="default"/>
        <w:lang w:val="ru-RU" w:eastAsia="en-US" w:bidi="ar-SA"/>
      </w:rPr>
    </w:lvl>
  </w:abstractNum>
  <w:abstractNum w:abstractNumId="3">
    <w:nsid w:val="077719CA"/>
    <w:multiLevelType w:val="hybridMultilevel"/>
    <w:tmpl w:val="388A7340"/>
    <w:lvl w:ilvl="0" w:tplc="BCFED4B2">
      <w:start w:val="1"/>
      <w:numFmt w:val="bullet"/>
      <w:lvlText w:val=""/>
      <w:lvlJc w:val="left"/>
      <w:pPr>
        <w:ind w:left="1429" w:hanging="360"/>
      </w:pPr>
      <w:rPr>
        <w:rFonts w:ascii="Symbol" w:hAnsi="Symbol" w:hint="default"/>
      </w:rPr>
    </w:lvl>
    <w:lvl w:ilvl="1" w:tplc="46244BC6">
      <w:start w:val="1"/>
      <w:numFmt w:val="bullet"/>
      <w:lvlText w:val="o"/>
      <w:lvlJc w:val="left"/>
      <w:pPr>
        <w:ind w:left="2149" w:hanging="360"/>
      </w:pPr>
      <w:rPr>
        <w:rFonts w:ascii="Courier New" w:hAnsi="Courier New" w:cs="Courier New" w:hint="default"/>
      </w:rPr>
    </w:lvl>
    <w:lvl w:ilvl="2" w:tplc="53F69724">
      <w:start w:val="1"/>
      <w:numFmt w:val="bullet"/>
      <w:lvlText w:val=""/>
      <w:lvlJc w:val="left"/>
      <w:pPr>
        <w:ind w:left="2869" w:hanging="360"/>
      </w:pPr>
      <w:rPr>
        <w:rFonts w:ascii="Wingdings" w:hAnsi="Wingdings" w:hint="default"/>
      </w:rPr>
    </w:lvl>
    <w:lvl w:ilvl="3" w:tplc="C4044EC4">
      <w:start w:val="1"/>
      <w:numFmt w:val="bullet"/>
      <w:lvlText w:val=""/>
      <w:lvlJc w:val="left"/>
      <w:pPr>
        <w:ind w:left="3589" w:hanging="360"/>
      </w:pPr>
      <w:rPr>
        <w:rFonts w:ascii="Symbol" w:hAnsi="Symbol" w:hint="default"/>
      </w:rPr>
    </w:lvl>
    <w:lvl w:ilvl="4" w:tplc="2AF2EDD2">
      <w:start w:val="1"/>
      <w:numFmt w:val="bullet"/>
      <w:lvlText w:val="o"/>
      <w:lvlJc w:val="left"/>
      <w:pPr>
        <w:ind w:left="4309" w:hanging="360"/>
      </w:pPr>
      <w:rPr>
        <w:rFonts w:ascii="Courier New" w:hAnsi="Courier New" w:cs="Courier New" w:hint="default"/>
      </w:rPr>
    </w:lvl>
    <w:lvl w:ilvl="5" w:tplc="29F03C8C">
      <w:start w:val="1"/>
      <w:numFmt w:val="bullet"/>
      <w:lvlText w:val=""/>
      <w:lvlJc w:val="left"/>
      <w:pPr>
        <w:ind w:left="5029" w:hanging="360"/>
      </w:pPr>
      <w:rPr>
        <w:rFonts w:ascii="Wingdings" w:hAnsi="Wingdings" w:hint="default"/>
      </w:rPr>
    </w:lvl>
    <w:lvl w:ilvl="6" w:tplc="20108212">
      <w:start w:val="1"/>
      <w:numFmt w:val="bullet"/>
      <w:lvlText w:val=""/>
      <w:lvlJc w:val="left"/>
      <w:pPr>
        <w:ind w:left="5749" w:hanging="360"/>
      </w:pPr>
      <w:rPr>
        <w:rFonts w:ascii="Symbol" w:hAnsi="Symbol" w:hint="default"/>
      </w:rPr>
    </w:lvl>
    <w:lvl w:ilvl="7" w:tplc="5D26DF9A">
      <w:start w:val="1"/>
      <w:numFmt w:val="bullet"/>
      <w:lvlText w:val="o"/>
      <w:lvlJc w:val="left"/>
      <w:pPr>
        <w:ind w:left="6469" w:hanging="360"/>
      </w:pPr>
      <w:rPr>
        <w:rFonts w:ascii="Courier New" w:hAnsi="Courier New" w:cs="Courier New" w:hint="default"/>
      </w:rPr>
    </w:lvl>
    <w:lvl w:ilvl="8" w:tplc="9692F008">
      <w:start w:val="1"/>
      <w:numFmt w:val="bullet"/>
      <w:lvlText w:val=""/>
      <w:lvlJc w:val="left"/>
      <w:pPr>
        <w:ind w:left="7189" w:hanging="360"/>
      </w:pPr>
      <w:rPr>
        <w:rFonts w:ascii="Wingdings" w:hAnsi="Wingdings" w:hint="default"/>
      </w:rPr>
    </w:lvl>
  </w:abstractNum>
  <w:abstractNum w:abstractNumId="4">
    <w:nsid w:val="0B8400D4"/>
    <w:multiLevelType w:val="hybridMultilevel"/>
    <w:tmpl w:val="D166D732"/>
    <w:styleLink w:val="WWNum9"/>
    <w:lvl w:ilvl="0" w:tplc="3926F630">
      <w:start w:val="1"/>
      <w:numFmt w:val="bullet"/>
      <w:pStyle w:val="WWNum9"/>
      <w:lvlText w:val="–"/>
      <w:lvlJc w:val="left"/>
      <w:pPr>
        <w:ind w:left="1429" w:hanging="360"/>
      </w:pPr>
      <w:rPr>
        <w:rFonts w:ascii="Times New Roman" w:hAnsi="Times New Roman" w:cs="Times New Roman"/>
        <w:lang w:val="ru-RU"/>
      </w:rPr>
    </w:lvl>
    <w:lvl w:ilvl="1" w:tplc="34040FDA">
      <w:start w:val="1"/>
      <w:numFmt w:val="bullet"/>
      <w:lvlText w:val="o"/>
      <w:lvlJc w:val="left"/>
      <w:pPr>
        <w:ind w:left="1440" w:hanging="360"/>
      </w:pPr>
      <w:rPr>
        <w:rFonts w:ascii="Courier New" w:eastAsia="Courier New" w:hAnsi="Courier New" w:cs="Courier New"/>
      </w:rPr>
    </w:lvl>
    <w:lvl w:ilvl="2" w:tplc="833AD644">
      <w:start w:val="1"/>
      <w:numFmt w:val="bullet"/>
      <w:lvlText w:val="§"/>
      <w:lvlJc w:val="left"/>
      <w:pPr>
        <w:ind w:left="2160" w:hanging="360"/>
      </w:pPr>
      <w:rPr>
        <w:rFonts w:ascii="Wingdings" w:eastAsia="Wingdings" w:hAnsi="Wingdings" w:cs="Wingdings"/>
      </w:rPr>
    </w:lvl>
    <w:lvl w:ilvl="3" w:tplc="A7620B9E">
      <w:start w:val="1"/>
      <w:numFmt w:val="bullet"/>
      <w:lvlText w:val="·"/>
      <w:lvlJc w:val="left"/>
      <w:pPr>
        <w:ind w:left="2880" w:hanging="360"/>
      </w:pPr>
      <w:rPr>
        <w:rFonts w:ascii="Symbol" w:eastAsia="Symbol" w:hAnsi="Symbol" w:cs="Symbol"/>
      </w:rPr>
    </w:lvl>
    <w:lvl w:ilvl="4" w:tplc="04081866">
      <w:start w:val="1"/>
      <w:numFmt w:val="bullet"/>
      <w:lvlText w:val="o"/>
      <w:lvlJc w:val="left"/>
      <w:pPr>
        <w:ind w:left="3600" w:hanging="360"/>
      </w:pPr>
      <w:rPr>
        <w:rFonts w:ascii="Courier New" w:eastAsia="Courier New" w:hAnsi="Courier New" w:cs="Courier New"/>
      </w:rPr>
    </w:lvl>
    <w:lvl w:ilvl="5" w:tplc="7E7E16C6">
      <w:start w:val="1"/>
      <w:numFmt w:val="bullet"/>
      <w:lvlText w:val="§"/>
      <w:lvlJc w:val="left"/>
      <w:pPr>
        <w:ind w:left="4320" w:hanging="360"/>
      </w:pPr>
      <w:rPr>
        <w:rFonts w:ascii="Wingdings" w:eastAsia="Wingdings" w:hAnsi="Wingdings" w:cs="Wingdings"/>
      </w:rPr>
    </w:lvl>
    <w:lvl w:ilvl="6" w:tplc="186085AC">
      <w:start w:val="1"/>
      <w:numFmt w:val="bullet"/>
      <w:lvlText w:val="·"/>
      <w:lvlJc w:val="left"/>
      <w:pPr>
        <w:ind w:left="5040" w:hanging="360"/>
      </w:pPr>
      <w:rPr>
        <w:rFonts w:ascii="Symbol" w:eastAsia="Symbol" w:hAnsi="Symbol" w:cs="Symbol"/>
      </w:rPr>
    </w:lvl>
    <w:lvl w:ilvl="7" w:tplc="B1405FF6">
      <w:start w:val="1"/>
      <w:numFmt w:val="bullet"/>
      <w:lvlText w:val="o"/>
      <w:lvlJc w:val="left"/>
      <w:pPr>
        <w:ind w:left="5760" w:hanging="360"/>
      </w:pPr>
      <w:rPr>
        <w:rFonts w:ascii="Courier New" w:eastAsia="Courier New" w:hAnsi="Courier New" w:cs="Courier New"/>
      </w:rPr>
    </w:lvl>
    <w:lvl w:ilvl="8" w:tplc="E512814E">
      <w:start w:val="1"/>
      <w:numFmt w:val="bullet"/>
      <w:lvlText w:val="§"/>
      <w:lvlJc w:val="left"/>
      <w:pPr>
        <w:ind w:left="6480" w:hanging="360"/>
      </w:pPr>
      <w:rPr>
        <w:rFonts w:ascii="Wingdings" w:eastAsia="Wingdings" w:hAnsi="Wingdings" w:cs="Wingdings"/>
      </w:rPr>
    </w:lvl>
  </w:abstractNum>
  <w:abstractNum w:abstractNumId="5">
    <w:nsid w:val="0E49450F"/>
    <w:multiLevelType w:val="hybridMultilevel"/>
    <w:tmpl w:val="14161846"/>
    <w:lvl w:ilvl="0" w:tplc="84FC1780">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D30E444E">
      <w:start w:val="1"/>
      <w:numFmt w:val="bullet"/>
      <w:lvlText w:val="•"/>
      <w:lvlJc w:val="left"/>
      <w:pPr>
        <w:ind w:left="1182" w:hanging="286"/>
      </w:pPr>
      <w:rPr>
        <w:rFonts w:hint="default"/>
        <w:lang w:val="ru-RU" w:eastAsia="en-US" w:bidi="ar-SA"/>
      </w:rPr>
    </w:lvl>
    <w:lvl w:ilvl="2" w:tplc="D424DF6E">
      <w:start w:val="1"/>
      <w:numFmt w:val="bullet"/>
      <w:lvlText w:val="•"/>
      <w:lvlJc w:val="left"/>
      <w:pPr>
        <w:ind w:left="2145" w:hanging="286"/>
      </w:pPr>
      <w:rPr>
        <w:rFonts w:hint="default"/>
        <w:lang w:val="ru-RU" w:eastAsia="en-US" w:bidi="ar-SA"/>
      </w:rPr>
    </w:lvl>
    <w:lvl w:ilvl="3" w:tplc="1BF2595A">
      <w:start w:val="1"/>
      <w:numFmt w:val="bullet"/>
      <w:lvlText w:val="•"/>
      <w:lvlJc w:val="left"/>
      <w:pPr>
        <w:ind w:left="3107" w:hanging="286"/>
      </w:pPr>
      <w:rPr>
        <w:rFonts w:hint="default"/>
        <w:lang w:val="ru-RU" w:eastAsia="en-US" w:bidi="ar-SA"/>
      </w:rPr>
    </w:lvl>
    <w:lvl w:ilvl="4" w:tplc="40763A98">
      <w:start w:val="1"/>
      <w:numFmt w:val="bullet"/>
      <w:lvlText w:val="•"/>
      <w:lvlJc w:val="left"/>
      <w:pPr>
        <w:ind w:left="4070" w:hanging="286"/>
      </w:pPr>
      <w:rPr>
        <w:rFonts w:hint="default"/>
        <w:lang w:val="ru-RU" w:eastAsia="en-US" w:bidi="ar-SA"/>
      </w:rPr>
    </w:lvl>
    <w:lvl w:ilvl="5" w:tplc="6444FF9A">
      <w:start w:val="1"/>
      <w:numFmt w:val="bullet"/>
      <w:lvlText w:val="•"/>
      <w:lvlJc w:val="left"/>
      <w:pPr>
        <w:ind w:left="5033" w:hanging="286"/>
      </w:pPr>
      <w:rPr>
        <w:rFonts w:hint="default"/>
        <w:lang w:val="ru-RU" w:eastAsia="en-US" w:bidi="ar-SA"/>
      </w:rPr>
    </w:lvl>
    <w:lvl w:ilvl="6" w:tplc="6EEE2922">
      <w:start w:val="1"/>
      <w:numFmt w:val="bullet"/>
      <w:lvlText w:val="•"/>
      <w:lvlJc w:val="left"/>
      <w:pPr>
        <w:ind w:left="5995" w:hanging="286"/>
      </w:pPr>
      <w:rPr>
        <w:rFonts w:hint="default"/>
        <w:lang w:val="ru-RU" w:eastAsia="en-US" w:bidi="ar-SA"/>
      </w:rPr>
    </w:lvl>
    <w:lvl w:ilvl="7" w:tplc="4378E55C">
      <w:start w:val="1"/>
      <w:numFmt w:val="bullet"/>
      <w:lvlText w:val="•"/>
      <w:lvlJc w:val="left"/>
      <w:pPr>
        <w:ind w:left="6958" w:hanging="286"/>
      </w:pPr>
      <w:rPr>
        <w:rFonts w:hint="default"/>
        <w:lang w:val="ru-RU" w:eastAsia="en-US" w:bidi="ar-SA"/>
      </w:rPr>
    </w:lvl>
    <w:lvl w:ilvl="8" w:tplc="BF6E6ACC">
      <w:start w:val="1"/>
      <w:numFmt w:val="bullet"/>
      <w:lvlText w:val="•"/>
      <w:lvlJc w:val="left"/>
      <w:pPr>
        <w:ind w:left="7921" w:hanging="286"/>
      </w:pPr>
      <w:rPr>
        <w:rFonts w:hint="default"/>
        <w:lang w:val="ru-RU" w:eastAsia="en-US" w:bidi="ar-SA"/>
      </w:rPr>
    </w:lvl>
  </w:abstractNum>
  <w:abstractNum w:abstractNumId="6">
    <w:nsid w:val="134626DA"/>
    <w:multiLevelType w:val="hybridMultilevel"/>
    <w:tmpl w:val="6AD83834"/>
    <w:styleLink w:val="WWNum8"/>
    <w:lvl w:ilvl="0" w:tplc="90D6FD3C">
      <w:start w:val="1"/>
      <w:numFmt w:val="bullet"/>
      <w:pStyle w:val="WWNum8"/>
      <w:lvlText w:val="–"/>
      <w:lvlJc w:val="left"/>
      <w:pPr>
        <w:ind w:left="1429" w:hanging="360"/>
      </w:pPr>
      <w:rPr>
        <w:rFonts w:ascii="Times New Roman" w:hAnsi="Times New Roman" w:cs="Times New Roman"/>
        <w:sz w:val="28"/>
        <w:szCs w:val="28"/>
        <w:lang w:val="ru-RU"/>
      </w:rPr>
    </w:lvl>
    <w:lvl w:ilvl="1" w:tplc="89A2A790">
      <w:start w:val="1"/>
      <w:numFmt w:val="bullet"/>
      <w:lvlText w:val="o"/>
      <w:lvlJc w:val="left"/>
      <w:pPr>
        <w:ind w:left="1440" w:hanging="360"/>
      </w:pPr>
      <w:rPr>
        <w:rFonts w:ascii="Courier New" w:eastAsia="Courier New" w:hAnsi="Courier New" w:cs="Courier New"/>
      </w:rPr>
    </w:lvl>
    <w:lvl w:ilvl="2" w:tplc="CF8480E6">
      <w:start w:val="1"/>
      <w:numFmt w:val="bullet"/>
      <w:lvlText w:val="§"/>
      <w:lvlJc w:val="left"/>
      <w:pPr>
        <w:ind w:left="2160" w:hanging="360"/>
      </w:pPr>
      <w:rPr>
        <w:rFonts w:ascii="Wingdings" w:eastAsia="Wingdings" w:hAnsi="Wingdings" w:cs="Wingdings"/>
      </w:rPr>
    </w:lvl>
    <w:lvl w:ilvl="3" w:tplc="9070AC44">
      <w:start w:val="1"/>
      <w:numFmt w:val="bullet"/>
      <w:lvlText w:val="·"/>
      <w:lvlJc w:val="left"/>
      <w:pPr>
        <w:ind w:left="2880" w:hanging="360"/>
      </w:pPr>
      <w:rPr>
        <w:rFonts w:ascii="Symbol" w:eastAsia="Symbol" w:hAnsi="Symbol" w:cs="Symbol"/>
      </w:rPr>
    </w:lvl>
    <w:lvl w:ilvl="4" w:tplc="3B0C8BD6">
      <w:start w:val="1"/>
      <w:numFmt w:val="bullet"/>
      <w:lvlText w:val="o"/>
      <w:lvlJc w:val="left"/>
      <w:pPr>
        <w:ind w:left="3600" w:hanging="360"/>
      </w:pPr>
      <w:rPr>
        <w:rFonts w:ascii="Courier New" w:eastAsia="Courier New" w:hAnsi="Courier New" w:cs="Courier New"/>
      </w:rPr>
    </w:lvl>
    <w:lvl w:ilvl="5" w:tplc="027C9D00">
      <w:start w:val="1"/>
      <w:numFmt w:val="bullet"/>
      <w:lvlText w:val="§"/>
      <w:lvlJc w:val="left"/>
      <w:pPr>
        <w:ind w:left="4320" w:hanging="360"/>
      </w:pPr>
      <w:rPr>
        <w:rFonts w:ascii="Wingdings" w:eastAsia="Wingdings" w:hAnsi="Wingdings" w:cs="Wingdings"/>
      </w:rPr>
    </w:lvl>
    <w:lvl w:ilvl="6" w:tplc="AE906B2E">
      <w:start w:val="1"/>
      <w:numFmt w:val="bullet"/>
      <w:lvlText w:val="·"/>
      <w:lvlJc w:val="left"/>
      <w:pPr>
        <w:ind w:left="5040" w:hanging="360"/>
      </w:pPr>
      <w:rPr>
        <w:rFonts w:ascii="Symbol" w:eastAsia="Symbol" w:hAnsi="Symbol" w:cs="Symbol"/>
      </w:rPr>
    </w:lvl>
    <w:lvl w:ilvl="7" w:tplc="3B745880">
      <w:start w:val="1"/>
      <w:numFmt w:val="bullet"/>
      <w:lvlText w:val="o"/>
      <w:lvlJc w:val="left"/>
      <w:pPr>
        <w:ind w:left="5760" w:hanging="360"/>
      </w:pPr>
      <w:rPr>
        <w:rFonts w:ascii="Courier New" w:eastAsia="Courier New" w:hAnsi="Courier New" w:cs="Courier New"/>
      </w:rPr>
    </w:lvl>
    <w:lvl w:ilvl="8" w:tplc="80D4BBFC">
      <w:start w:val="1"/>
      <w:numFmt w:val="bullet"/>
      <w:lvlText w:val="§"/>
      <w:lvlJc w:val="left"/>
      <w:pPr>
        <w:ind w:left="6480" w:hanging="360"/>
      </w:pPr>
      <w:rPr>
        <w:rFonts w:ascii="Wingdings" w:eastAsia="Wingdings" w:hAnsi="Wingdings" w:cs="Wingdings"/>
      </w:rPr>
    </w:lvl>
  </w:abstractNum>
  <w:abstractNum w:abstractNumId="7">
    <w:nsid w:val="14A7106A"/>
    <w:multiLevelType w:val="hybridMultilevel"/>
    <w:tmpl w:val="C2CA360C"/>
    <w:lvl w:ilvl="0" w:tplc="C18A609E">
      <w:start w:val="1"/>
      <w:numFmt w:val="decimal"/>
      <w:lvlText w:val="%1."/>
      <w:lvlJc w:val="left"/>
      <w:pPr>
        <w:ind w:left="927" w:hanging="360"/>
      </w:pPr>
      <w:rPr>
        <w:rFonts w:hint="default"/>
      </w:rPr>
    </w:lvl>
    <w:lvl w:ilvl="1" w:tplc="21B457FA">
      <w:start w:val="1"/>
      <w:numFmt w:val="lowerLetter"/>
      <w:lvlText w:val="%2."/>
      <w:lvlJc w:val="left"/>
      <w:pPr>
        <w:ind w:left="1647" w:hanging="360"/>
      </w:pPr>
    </w:lvl>
    <w:lvl w:ilvl="2" w:tplc="916C3E06">
      <w:start w:val="1"/>
      <w:numFmt w:val="lowerRoman"/>
      <w:lvlText w:val="%3."/>
      <w:lvlJc w:val="right"/>
      <w:pPr>
        <w:ind w:left="2367" w:hanging="180"/>
      </w:pPr>
    </w:lvl>
    <w:lvl w:ilvl="3" w:tplc="CFA0B5D8">
      <w:start w:val="1"/>
      <w:numFmt w:val="decimal"/>
      <w:lvlText w:val="%4."/>
      <w:lvlJc w:val="left"/>
      <w:pPr>
        <w:ind w:left="3087" w:hanging="360"/>
      </w:pPr>
    </w:lvl>
    <w:lvl w:ilvl="4" w:tplc="9EA25B4C">
      <w:start w:val="1"/>
      <w:numFmt w:val="lowerLetter"/>
      <w:lvlText w:val="%5."/>
      <w:lvlJc w:val="left"/>
      <w:pPr>
        <w:ind w:left="3807" w:hanging="360"/>
      </w:pPr>
    </w:lvl>
    <w:lvl w:ilvl="5" w:tplc="F724BF04">
      <w:start w:val="1"/>
      <w:numFmt w:val="lowerRoman"/>
      <w:lvlText w:val="%6."/>
      <w:lvlJc w:val="right"/>
      <w:pPr>
        <w:ind w:left="4527" w:hanging="180"/>
      </w:pPr>
    </w:lvl>
    <w:lvl w:ilvl="6" w:tplc="9B14B4BE">
      <w:start w:val="1"/>
      <w:numFmt w:val="decimal"/>
      <w:lvlText w:val="%7."/>
      <w:lvlJc w:val="left"/>
      <w:pPr>
        <w:ind w:left="5247" w:hanging="360"/>
      </w:pPr>
    </w:lvl>
    <w:lvl w:ilvl="7" w:tplc="81123128">
      <w:start w:val="1"/>
      <w:numFmt w:val="lowerLetter"/>
      <w:lvlText w:val="%8."/>
      <w:lvlJc w:val="left"/>
      <w:pPr>
        <w:ind w:left="5967" w:hanging="360"/>
      </w:pPr>
    </w:lvl>
    <w:lvl w:ilvl="8" w:tplc="4F46BA6E">
      <w:start w:val="1"/>
      <w:numFmt w:val="lowerRoman"/>
      <w:lvlText w:val="%9."/>
      <w:lvlJc w:val="right"/>
      <w:pPr>
        <w:ind w:left="6687" w:hanging="180"/>
      </w:pPr>
    </w:lvl>
  </w:abstractNum>
  <w:abstractNum w:abstractNumId="8">
    <w:nsid w:val="15046B5B"/>
    <w:multiLevelType w:val="hybridMultilevel"/>
    <w:tmpl w:val="A48C41DC"/>
    <w:lvl w:ilvl="0" w:tplc="051E8B48">
      <w:start w:val="1"/>
      <w:numFmt w:val="bullet"/>
      <w:pStyle w:val="a0"/>
      <w:lvlText w:val=""/>
      <w:lvlJc w:val="left"/>
      <w:pPr>
        <w:ind w:left="1429" w:hanging="360"/>
      </w:pPr>
      <w:rPr>
        <w:rFonts w:ascii="Symbol" w:hAnsi="Symbol" w:hint="default"/>
      </w:rPr>
    </w:lvl>
    <w:lvl w:ilvl="1" w:tplc="C1D47F1A">
      <w:start w:val="1"/>
      <w:numFmt w:val="bullet"/>
      <w:lvlText w:val="o"/>
      <w:lvlJc w:val="left"/>
      <w:pPr>
        <w:ind w:left="2149" w:hanging="360"/>
      </w:pPr>
      <w:rPr>
        <w:rFonts w:ascii="Courier New" w:hAnsi="Courier New" w:cs="Courier New" w:hint="default"/>
      </w:rPr>
    </w:lvl>
    <w:lvl w:ilvl="2" w:tplc="7C4CCE40">
      <w:start w:val="1"/>
      <w:numFmt w:val="bullet"/>
      <w:lvlText w:val=""/>
      <w:lvlJc w:val="left"/>
      <w:pPr>
        <w:ind w:left="2869" w:hanging="360"/>
      </w:pPr>
      <w:rPr>
        <w:rFonts w:ascii="Wingdings" w:hAnsi="Wingdings" w:hint="default"/>
      </w:rPr>
    </w:lvl>
    <w:lvl w:ilvl="3" w:tplc="EAFE9038">
      <w:start w:val="1"/>
      <w:numFmt w:val="bullet"/>
      <w:lvlText w:val=""/>
      <w:lvlJc w:val="left"/>
      <w:pPr>
        <w:ind w:left="3589" w:hanging="360"/>
      </w:pPr>
      <w:rPr>
        <w:rFonts w:ascii="Symbol" w:hAnsi="Symbol" w:hint="default"/>
      </w:rPr>
    </w:lvl>
    <w:lvl w:ilvl="4" w:tplc="2D28C5F4">
      <w:start w:val="1"/>
      <w:numFmt w:val="bullet"/>
      <w:lvlText w:val="o"/>
      <w:lvlJc w:val="left"/>
      <w:pPr>
        <w:ind w:left="4309" w:hanging="360"/>
      </w:pPr>
      <w:rPr>
        <w:rFonts w:ascii="Courier New" w:hAnsi="Courier New" w:cs="Courier New" w:hint="default"/>
      </w:rPr>
    </w:lvl>
    <w:lvl w:ilvl="5" w:tplc="A9F8F9F6">
      <w:start w:val="1"/>
      <w:numFmt w:val="bullet"/>
      <w:lvlText w:val=""/>
      <w:lvlJc w:val="left"/>
      <w:pPr>
        <w:ind w:left="5029" w:hanging="360"/>
      </w:pPr>
      <w:rPr>
        <w:rFonts w:ascii="Wingdings" w:hAnsi="Wingdings" w:hint="default"/>
      </w:rPr>
    </w:lvl>
    <w:lvl w:ilvl="6" w:tplc="DAF0E652">
      <w:start w:val="1"/>
      <w:numFmt w:val="bullet"/>
      <w:lvlText w:val=""/>
      <w:lvlJc w:val="left"/>
      <w:pPr>
        <w:ind w:left="5749" w:hanging="360"/>
      </w:pPr>
      <w:rPr>
        <w:rFonts w:ascii="Symbol" w:hAnsi="Symbol" w:hint="default"/>
      </w:rPr>
    </w:lvl>
    <w:lvl w:ilvl="7" w:tplc="7E9474AC">
      <w:start w:val="1"/>
      <w:numFmt w:val="bullet"/>
      <w:lvlText w:val="o"/>
      <w:lvlJc w:val="left"/>
      <w:pPr>
        <w:ind w:left="6469" w:hanging="360"/>
      </w:pPr>
      <w:rPr>
        <w:rFonts w:ascii="Courier New" w:hAnsi="Courier New" w:cs="Courier New" w:hint="default"/>
      </w:rPr>
    </w:lvl>
    <w:lvl w:ilvl="8" w:tplc="5448D466">
      <w:start w:val="1"/>
      <w:numFmt w:val="bullet"/>
      <w:lvlText w:val=""/>
      <w:lvlJc w:val="left"/>
      <w:pPr>
        <w:ind w:left="7189" w:hanging="360"/>
      </w:pPr>
      <w:rPr>
        <w:rFonts w:ascii="Wingdings" w:hAnsi="Wingdings" w:hint="default"/>
      </w:rPr>
    </w:lvl>
  </w:abstractNum>
  <w:abstractNum w:abstractNumId="9">
    <w:nsid w:val="17281CB8"/>
    <w:multiLevelType w:val="hybridMultilevel"/>
    <w:tmpl w:val="DD98BECC"/>
    <w:lvl w:ilvl="0" w:tplc="2C50891C">
      <w:start w:val="1"/>
      <w:numFmt w:val="bullet"/>
      <w:lvlText w:val=""/>
      <w:lvlJc w:val="left"/>
      <w:pPr>
        <w:ind w:left="1429" w:hanging="360"/>
      </w:pPr>
      <w:rPr>
        <w:rFonts w:ascii="Symbol" w:hAnsi="Symbol" w:hint="default"/>
      </w:rPr>
    </w:lvl>
    <w:lvl w:ilvl="1" w:tplc="64F48266">
      <w:start w:val="1"/>
      <w:numFmt w:val="bullet"/>
      <w:lvlText w:val="o"/>
      <w:lvlJc w:val="left"/>
      <w:pPr>
        <w:ind w:left="2149" w:hanging="360"/>
      </w:pPr>
      <w:rPr>
        <w:rFonts w:ascii="Courier New" w:hAnsi="Courier New" w:cs="Courier New" w:hint="default"/>
      </w:rPr>
    </w:lvl>
    <w:lvl w:ilvl="2" w:tplc="E822F09A">
      <w:start w:val="1"/>
      <w:numFmt w:val="bullet"/>
      <w:lvlText w:val=""/>
      <w:lvlJc w:val="left"/>
      <w:pPr>
        <w:ind w:left="2869" w:hanging="360"/>
      </w:pPr>
      <w:rPr>
        <w:rFonts w:ascii="Wingdings" w:hAnsi="Wingdings" w:hint="default"/>
      </w:rPr>
    </w:lvl>
    <w:lvl w:ilvl="3" w:tplc="E75C7236">
      <w:start w:val="1"/>
      <w:numFmt w:val="bullet"/>
      <w:lvlText w:val=""/>
      <w:lvlJc w:val="left"/>
      <w:pPr>
        <w:ind w:left="3589" w:hanging="360"/>
      </w:pPr>
      <w:rPr>
        <w:rFonts w:ascii="Symbol" w:hAnsi="Symbol" w:hint="default"/>
      </w:rPr>
    </w:lvl>
    <w:lvl w:ilvl="4" w:tplc="25C09724">
      <w:start w:val="1"/>
      <w:numFmt w:val="bullet"/>
      <w:lvlText w:val="o"/>
      <w:lvlJc w:val="left"/>
      <w:pPr>
        <w:ind w:left="4309" w:hanging="360"/>
      </w:pPr>
      <w:rPr>
        <w:rFonts w:ascii="Courier New" w:hAnsi="Courier New" w:cs="Courier New" w:hint="default"/>
      </w:rPr>
    </w:lvl>
    <w:lvl w:ilvl="5" w:tplc="AF363858">
      <w:start w:val="1"/>
      <w:numFmt w:val="bullet"/>
      <w:lvlText w:val=""/>
      <w:lvlJc w:val="left"/>
      <w:pPr>
        <w:ind w:left="5029" w:hanging="360"/>
      </w:pPr>
      <w:rPr>
        <w:rFonts w:ascii="Wingdings" w:hAnsi="Wingdings" w:hint="default"/>
      </w:rPr>
    </w:lvl>
    <w:lvl w:ilvl="6" w:tplc="EE140328">
      <w:start w:val="1"/>
      <w:numFmt w:val="bullet"/>
      <w:lvlText w:val=""/>
      <w:lvlJc w:val="left"/>
      <w:pPr>
        <w:ind w:left="5749" w:hanging="360"/>
      </w:pPr>
      <w:rPr>
        <w:rFonts w:ascii="Symbol" w:hAnsi="Symbol" w:hint="default"/>
      </w:rPr>
    </w:lvl>
    <w:lvl w:ilvl="7" w:tplc="906C0FFC">
      <w:start w:val="1"/>
      <w:numFmt w:val="bullet"/>
      <w:lvlText w:val="o"/>
      <w:lvlJc w:val="left"/>
      <w:pPr>
        <w:ind w:left="6469" w:hanging="360"/>
      </w:pPr>
      <w:rPr>
        <w:rFonts w:ascii="Courier New" w:hAnsi="Courier New" w:cs="Courier New" w:hint="default"/>
      </w:rPr>
    </w:lvl>
    <w:lvl w:ilvl="8" w:tplc="7AD4AC3C">
      <w:start w:val="1"/>
      <w:numFmt w:val="bullet"/>
      <w:lvlText w:val=""/>
      <w:lvlJc w:val="left"/>
      <w:pPr>
        <w:ind w:left="7189" w:hanging="360"/>
      </w:pPr>
      <w:rPr>
        <w:rFonts w:ascii="Wingdings" w:hAnsi="Wingdings" w:hint="default"/>
      </w:rPr>
    </w:lvl>
  </w:abstractNum>
  <w:abstractNum w:abstractNumId="10">
    <w:nsid w:val="19464F7A"/>
    <w:multiLevelType w:val="hybridMultilevel"/>
    <w:tmpl w:val="714AC234"/>
    <w:styleLink w:val="WWNum16"/>
    <w:lvl w:ilvl="0" w:tplc="D21878C8">
      <w:start w:val="1"/>
      <w:numFmt w:val="bullet"/>
      <w:pStyle w:val="WWNum16"/>
      <w:lvlText w:val=""/>
      <w:lvlJc w:val="left"/>
      <w:pPr>
        <w:ind w:left="1429" w:hanging="360"/>
      </w:pPr>
      <w:rPr>
        <w:rFonts w:ascii="Symbol" w:hAnsi="Symbol" w:cs="Symbol"/>
        <w:sz w:val="28"/>
        <w:szCs w:val="28"/>
        <w:lang w:val="ru-RU"/>
      </w:rPr>
    </w:lvl>
    <w:lvl w:ilvl="1" w:tplc="069C09E4">
      <w:start w:val="1"/>
      <w:numFmt w:val="bullet"/>
      <w:lvlText w:val="o"/>
      <w:lvlJc w:val="left"/>
      <w:pPr>
        <w:ind w:left="1440" w:hanging="360"/>
      </w:pPr>
      <w:rPr>
        <w:rFonts w:ascii="Courier New" w:eastAsia="Courier New" w:hAnsi="Courier New" w:cs="Courier New"/>
      </w:rPr>
    </w:lvl>
    <w:lvl w:ilvl="2" w:tplc="DF543494">
      <w:start w:val="1"/>
      <w:numFmt w:val="bullet"/>
      <w:lvlText w:val="§"/>
      <w:lvlJc w:val="left"/>
      <w:pPr>
        <w:ind w:left="2160" w:hanging="360"/>
      </w:pPr>
      <w:rPr>
        <w:rFonts w:ascii="Wingdings" w:eastAsia="Wingdings" w:hAnsi="Wingdings" w:cs="Wingdings"/>
      </w:rPr>
    </w:lvl>
    <w:lvl w:ilvl="3" w:tplc="719832CA">
      <w:start w:val="1"/>
      <w:numFmt w:val="bullet"/>
      <w:lvlText w:val="·"/>
      <w:lvlJc w:val="left"/>
      <w:pPr>
        <w:ind w:left="2880" w:hanging="360"/>
      </w:pPr>
      <w:rPr>
        <w:rFonts w:ascii="Symbol" w:eastAsia="Symbol" w:hAnsi="Symbol" w:cs="Symbol"/>
      </w:rPr>
    </w:lvl>
    <w:lvl w:ilvl="4" w:tplc="C50CE988">
      <w:start w:val="1"/>
      <w:numFmt w:val="bullet"/>
      <w:lvlText w:val="o"/>
      <w:lvlJc w:val="left"/>
      <w:pPr>
        <w:ind w:left="3600" w:hanging="360"/>
      </w:pPr>
      <w:rPr>
        <w:rFonts w:ascii="Courier New" w:eastAsia="Courier New" w:hAnsi="Courier New" w:cs="Courier New"/>
      </w:rPr>
    </w:lvl>
    <w:lvl w:ilvl="5" w:tplc="BB82F3FA">
      <w:start w:val="1"/>
      <w:numFmt w:val="bullet"/>
      <w:lvlText w:val="§"/>
      <w:lvlJc w:val="left"/>
      <w:pPr>
        <w:ind w:left="4320" w:hanging="360"/>
      </w:pPr>
      <w:rPr>
        <w:rFonts w:ascii="Wingdings" w:eastAsia="Wingdings" w:hAnsi="Wingdings" w:cs="Wingdings"/>
      </w:rPr>
    </w:lvl>
    <w:lvl w:ilvl="6" w:tplc="7674AB86">
      <w:start w:val="1"/>
      <w:numFmt w:val="bullet"/>
      <w:lvlText w:val="·"/>
      <w:lvlJc w:val="left"/>
      <w:pPr>
        <w:ind w:left="5040" w:hanging="360"/>
      </w:pPr>
      <w:rPr>
        <w:rFonts w:ascii="Symbol" w:eastAsia="Symbol" w:hAnsi="Symbol" w:cs="Symbol"/>
      </w:rPr>
    </w:lvl>
    <w:lvl w:ilvl="7" w:tplc="D2127DB8">
      <w:start w:val="1"/>
      <w:numFmt w:val="bullet"/>
      <w:lvlText w:val="o"/>
      <w:lvlJc w:val="left"/>
      <w:pPr>
        <w:ind w:left="5760" w:hanging="360"/>
      </w:pPr>
      <w:rPr>
        <w:rFonts w:ascii="Courier New" w:eastAsia="Courier New" w:hAnsi="Courier New" w:cs="Courier New"/>
      </w:rPr>
    </w:lvl>
    <w:lvl w:ilvl="8" w:tplc="90DE371C">
      <w:start w:val="1"/>
      <w:numFmt w:val="bullet"/>
      <w:lvlText w:val="§"/>
      <w:lvlJc w:val="left"/>
      <w:pPr>
        <w:ind w:left="6480" w:hanging="360"/>
      </w:pPr>
      <w:rPr>
        <w:rFonts w:ascii="Wingdings" w:eastAsia="Wingdings" w:hAnsi="Wingdings" w:cs="Wingdings"/>
      </w:rPr>
    </w:lvl>
  </w:abstractNum>
  <w:abstractNum w:abstractNumId="11">
    <w:nsid w:val="1CD14498"/>
    <w:multiLevelType w:val="hybridMultilevel"/>
    <w:tmpl w:val="8A96184A"/>
    <w:lvl w:ilvl="0" w:tplc="2C5E819A">
      <w:start w:val="1"/>
      <w:numFmt w:val="bullet"/>
      <w:lvlText w:val=""/>
      <w:lvlJc w:val="left"/>
      <w:pPr>
        <w:ind w:left="1429" w:hanging="360"/>
      </w:pPr>
      <w:rPr>
        <w:rFonts w:ascii="Symbol" w:hAnsi="Symbol" w:hint="default"/>
      </w:rPr>
    </w:lvl>
    <w:lvl w:ilvl="1" w:tplc="8D1860DA">
      <w:start w:val="1"/>
      <w:numFmt w:val="bullet"/>
      <w:lvlText w:val="o"/>
      <w:lvlJc w:val="left"/>
      <w:pPr>
        <w:ind w:left="2149" w:hanging="360"/>
      </w:pPr>
      <w:rPr>
        <w:rFonts w:ascii="Courier New" w:hAnsi="Courier New" w:cs="Courier New" w:hint="default"/>
      </w:rPr>
    </w:lvl>
    <w:lvl w:ilvl="2" w:tplc="1A3A6FC6">
      <w:start w:val="1"/>
      <w:numFmt w:val="bullet"/>
      <w:lvlText w:val=""/>
      <w:lvlJc w:val="left"/>
      <w:pPr>
        <w:ind w:left="2869" w:hanging="360"/>
      </w:pPr>
      <w:rPr>
        <w:rFonts w:ascii="Wingdings" w:hAnsi="Wingdings" w:hint="default"/>
      </w:rPr>
    </w:lvl>
    <w:lvl w:ilvl="3" w:tplc="9C9204AC">
      <w:start w:val="1"/>
      <w:numFmt w:val="bullet"/>
      <w:lvlText w:val=""/>
      <w:lvlJc w:val="left"/>
      <w:pPr>
        <w:ind w:left="3589" w:hanging="360"/>
      </w:pPr>
      <w:rPr>
        <w:rFonts w:ascii="Symbol" w:hAnsi="Symbol" w:hint="default"/>
      </w:rPr>
    </w:lvl>
    <w:lvl w:ilvl="4" w:tplc="98B002BE">
      <w:start w:val="1"/>
      <w:numFmt w:val="bullet"/>
      <w:lvlText w:val="o"/>
      <w:lvlJc w:val="left"/>
      <w:pPr>
        <w:ind w:left="4309" w:hanging="360"/>
      </w:pPr>
      <w:rPr>
        <w:rFonts w:ascii="Courier New" w:hAnsi="Courier New" w:cs="Courier New" w:hint="default"/>
      </w:rPr>
    </w:lvl>
    <w:lvl w:ilvl="5" w:tplc="9A788F58">
      <w:start w:val="1"/>
      <w:numFmt w:val="bullet"/>
      <w:lvlText w:val=""/>
      <w:lvlJc w:val="left"/>
      <w:pPr>
        <w:ind w:left="5029" w:hanging="360"/>
      </w:pPr>
      <w:rPr>
        <w:rFonts w:ascii="Wingdings" w:hAnsi="Wingdings" w:hint="default"/>
      </w:rPr>
    </w:lvl>
    <w:lvl w:ilvl="6" w:tplc="A066DD90">
      <w:start w:val="1"/>
      <w:numFmt w:val="bullet"/>
      <w:lvlText w:val=""/>
      <w:lvlJc w:val="left"/>
      <w:pPr>
        <w:ind w:left="5749" w:hanging="360"/>
      </w:pPr>
      <w:rPr>
        <w:rFonts w:ascii="Symbol" w:hAnsi="Symbol" w:hint="default"/>
      </w:rPr>
    </w:lvl>
    <w:lvl w:ilvl="7" w:tplc="8FD2E964">
      <w:start w:val="1"/>
      <w:numFmt w:val="bullet"/>
      <w:lvlText w:val="o"/>
      <w:lvlJc w:val="left"/>
      <w:pPr>
        <w:ind w:left="6469" w:hanging="360"/>
      </w:pPr>
      <w:rPr>
        <w:rFonts w:ascii="Courier New" w:hAnsi="Courier New" w:cs="Courier New" w:hint="default"/>
      </w:rPr>
    </w:lvl>
    <w:lvl w:ilvl="8" w:tplc="5D38A324">
      <w:start w:val="1"/>
      <w:numFmt w:val="bullet"/>
      <w:lvlText w:val=""/>
      <w:lvlJc w:val="left"/>
      <w:pPr>
        <w:ind w:left="7189" w:hanging="360"/>
      </w:pPr>
      <w:rPr>
        <w:rFonts w:ascii="Wingdings" w:hAnsi="Wingdings" w:hint="default"/>
      </w:rPr>
    </w:lvl>
  </w:abstractNum>
  <w:abstractNum w:abstractNumId="12">
    <w:nsid w:val="1D266E43"/>
    <w:multiLevelType w:val="hybridMultilevel"/>
    <w:tmpl w:val="A882258E"/>
    <w:lvl w:ilvl="0" w:tplc="0AAA8CF4">
      <w:start w:val="1"/>
      <w:numFmt w:val="bullet"/>
      <w:lvlText w:val=""/>
      <w:lvlJc w:val="left"/>
      <w:pPr>
        <w:ind w:left="1429" w:hanging="360"/>
      </w:pPr>
      <w:rPr>
        <w:rFonts w:ascii="Symbol" w:hAnsi="Symbol" w:hint="default"/>
      </w:rPr>
    </w:lvl>
    <w:lvl w:ilvl="1" w:tplc="F89AAEF8">
      <w:start w:val="1"/>
      <w:numFmt w:val="bullet"/>
      <w:lvlText w:val="o"/>
      <w:lvlJc w:val="left"/>
      <w:pPr>
        <w:ind w:left="2149" w:hanging="360"/>
      </w:pPr>
      <w:rPr>
        <w:rFonts w:ascii="Courier New" w:hAnsi="Courier New" w:cs="Courier New" w:hint="default"/>
      </w:rPr>
    </w:lvl>
    <w:lvl w:ilvl="2" w:tplc="0E8EA74C">
      <w:start w:val="1"/>
      <w:numFmt w:val="bullet"/>
      <w:lvlText w:val=""/>
      <w:lvlJc w:val="left"/>
      <w:pPr>
        <w:ind w:left="2869" w:hanging="360"/>
      </w:pPr>
      <w:rPr>
        <w:rFonts w:ascii="Wingdings" w:hAnsi="Wingdings" w:hint="default"/>
      </w:rPr>
    </w:lvl>
    <w:lvl w:ilvl="3" w:tplc="B6D81FAA">
      <w:start w:val="1"/>
      <w:numFmt w:val="bullet"/>
      <w:lvlText w:val=""/>
      <w:lvlJc w:val="left"/>
      <w:pPr>
        <w:ind w:left="3589" w:hanging="360"/>
      </w:pPr>
      <w:rPr>
        <w:rFonts w:ascii="Symbol" w:hAnsi="Symbol" w:hint="default"/>
      </w:rPr>
    </w:lvl>
    <w:lvl w:ilvl="4" w:tplc="338AA38E">
      <w:start w:val="1"/>
      <w:numFmt w:val="bullet"/>
      <w:lvlText w:val="o"/>
      <w:lvlJc w:val="left"/>
      <w:pPr>
        <w:ind w:left="4309" w:hanging="360"/>
      </w:pPr>
      <w:rPr>
        <w:rFonts w:ascii="Courier New" w:hAnsi="Courier New" w:cs="Courier New" w:hint="default"/>
      </w:rPr>
    </w:lvl>
    <w:lvl w:ilvl="5" w:tplc="1AC4402C">
      <w:start w:val="1"/>
      <w:numFmt w:val="bullet"/>
      <w:lvlText w:val=""/>
      <w:lvlJc w:val="left"/>
      <w:pPr>
        <w:ind w:left="5029" w:hanging="360"/>
      </w:pPr>
      <w:rPr>
        <w:rFonts w:ascii="Wingdings" w:hAnsi="Wingdings" w:hint="default"/>
      </w:rPr>
    </w:lvl>
    <w:lvl w:ilvl="6" w:tplc="45FE8DDC">
      <w:start w:val="1"/>
      <w:numFmt w:val="bullet"/>
      <w:lvlText w:val=""/>
      <w:lvlJc w:val="left"/>
      <w:pPr>
        <w:ind w:left="5749" w:hanging="360"/>
      </w:pPr>
      <w:rPr>
        <w:rFonts w:ascii="Symbol" w:hAnsi="Symbol" w:hint="default"/>
      </w:rPr>
    </w:lvl>
    <w:lvl w:ilvl="7" w:tplc="C05E6372">
      <w:start w:val="1"/>
      <w:numFmt w:val="bullet"/>
      <w:lvlText w:val="o"/>
      <w:lvlJc w:val="left"/>
      <w:pPr>
        <w:ind w:left="6469" w:hanging="360"/>
      </w:pPr>
      <w:rPr>
        <w:rFonts w:ascii="Courier New" w:hAnsi="Courier New" w:cs="Courier New" w:hint="default"/>
      </w:rPr>
    </w:lvl>
    <w:lvl w:ilvl="8" w:tplc="8902736E">
      <w:start w:val="1"/>
      <w:numFmt w:val="bullet"/>
      <w:lvlText w:val=""/>
      <w:lvlJc w:val="left"/>
      <w:pPr>
        <w:ind w:left="7189" w:hanging="360"/>
      </w:pPr>
      <w:rPr>
        <w:rFonts w:ascii="Wingdings" w:hAnsi="Wingdings" w:hint="default"/>
      </w:rPr>
    </w:lvl>
  </w:abstractNum>
  <w:abstractNum w:abstractNumId="13">
    <w:nsid w:val="203C4CA9"/>
    <w:multiLevelType w:val="hybridMultilevel"/>
    <w:tmpl w:val="601C7BDC"/>
    <w:styleLink w:val="WWNum13"/>
    <w:lvl w:ilvl="0" w:tplc="38A8E5A8">
      <w:start w:val="1"/>
      <w:numFmt w:val="bullet"/>
      <w:pStyle w:val="WWNum13"/>
      <w:lvlText w:val=""/>
      <w:lvlJc w:val="left"/>
      <w:pPr>
        <w:ind w:left="720" w:hanging="360"/>
      </w:pPr>
      <w:rPr>
        <w:rFonts w:ascii="Symbol" w:hAnsi="Symbol" w:cs="Symbol"/>
        <w:sz w:val="28"/>
        <w:szCs w:val="28"/>
      </w:rPr>
    </w:lvl>
    <w:lvl w:ilvl="1" w:tplc="20B0518A">
      <w:start w:val="1"/>
      <w:numFmt w:val="bullet"/>
      <w:lvlText w:val="o"/>
      <w:lvlJc w:val="left"/>
      <w:pPr>
        <w:ind w:left="1440" w:hanging="360"/>
      </w:pPr>
      <w:rPr>
        <w:rFonts w:ascii="Courier New" w:eastAsia="Courier New" w:hAnsi="Courier New" w:cs="Courier New"/>
      </w:rPr>
    </w:lvl>
    <w:lvl w:ilvl="2" w:tplc="89DAE666">
      <w:start w:val="1"/>
      <w:numFmt w:val="bullet"/>
      <w:lvlText w:val="§"/>
      <w:lvlJc w:val="left"/>
      <w:pPr>
        <w:ind w:left="2160" w:hanging="360"/>
      </w:pPr>
      <w:rPr>
        <w:rFonts w:ascii="Wingdings" w:eastAsia="Wingdings" w:hAnsi="Wingdings" w:cs="Wingdings"/>
      </w:rPr>
    </w:lvl>
    <w:lvl w:ilvl="3" w:tplc="80D278C0">
      <w:start w:val="1"/>
      <w:numFmt w:val="bullet"/>
      <w:lvlText w:val="·"/>
      <w:lvlJc w:val="left"/>
      <w:pPr>
        <w:ind w:left="2880" w:hanging="360"/>
      </w:pPr>
      <w:rPr>
        <w:rFonts w:ascii="Symbol" w:eastAsia="Symbol" w:hAnsi="Symbol" w:cs="Symbol"/>
      </w:rPr>
    </w:lvl>
    <w:lvl w:ilvl="4" w:tplc="DD105392">
      <w:start w:val="1"/>
      <w:numFmt w:val="bullet"/>
      <w:lvlText w:val="o"/>
      <w:lvlJc w:val="left"/>
      <w:pPr>
        <w:ind w:left="3600" w:hanging="360"/>
      </w:pPr>
      <w:rPr>
        <w:rFonts w:ascii="Courier New" w:eastAsia="Courier New" w:hAnsi="Courier New" w:cs="Courier New"/>
      </w:rPr>
    </w:lvl>
    <w:lvl w:ilvl="5" w:tplc="86BEBBA6">
      <w:start w:val="1"/>
      <w:numFmt w:val="bullet"/>
      <w:lvlText w:val="§"/>
      <w:lvlJc w:val="left"/>
      <w:pPr>
        <w:ind w:left="4320" w:hanging="360"/>
      </w:pPr>
      <w:rPr>
        <w:rFonts w:ascii="Wingdings" w:eastAsia="Wingdings" w:hAnsi="Wingdings" w:cs="Wingdings"/>
      </w:rPr>
    </w:lvl>
    <w:lvl w:ilvl="6" w:tplc="7D3AC154">
      <w:start w:val="1"/>
      <w:numFmt w:val="bullet"/>
      <w:lvlText w:val="·"/>
      <w:lvlJc w:val="left"/>
      <w:pPr>
        <w:ind w:left="5040" w:hanging="360"/>
      </w:pPr>
      <w:rPr>
        <w:rFonts w:ascii="Symbol" w:eastAsia="Symbol" w:hAnsi="Symbol" w:cs="Symbol"/>
      </w:rPr>
    </w:lvl>
    <w:lvl w:ilvl="7" w:tplc="34948048">
      <w:start w:val="1"/>
      <w:numFmt w:val="bullet"/>
      <w:lvlText w:val="o"/>
      <w:lvlJc w:val="left"/>
      <w:pPr>
        <w:ind w:left="5760" w:hanging="360"/>
      </w:pPr>
      <w:rPr>
        <w:rFonts w:ascii="Courier New" w:eastAsia="Courier New" w:hAnsi="Courier New" w:cs="Courier New"/>
      </w:rPr>
    </w:lvl>
    <w:lvl w:ilvl="8" w:tplc="B38ECB64">
      <w:start w:val="1"/>
      <w:numFmt w:val="bullet"/>
      <w:lvlText w:val="§"/>
      <w:lvlJc w:val="left"/>
      <w:pPr>
        <w:ind w:left="6480" w:hanging="360"/>
      </w:pPr>
      <w:rPr>
        <w:rFonts w:ascii="Wingdings" w:eastAsia="Wingdings" w:hAnsi="Wingdings" w:cs="Wingdings"/>
      </w:rPr>
    </w:lvl>
  </w:abstractNum>
  <w:abstractNum w:abstractNumId="14">
    <w:nsid w:val="24546C9D"/>
    <w:multiLevelType w:val="hybridMultilevel"/>
    <w:tmpl w:val="FEC8E33C"/>
    <w:lvl w:ilvl="0" w:tplc="345CF47A">
      <w:start w:val="1"/>
      <w:numFmt w:val="bullet"/>
      <w:lvlText w:val=""/>
      <w:lvlJc w:val="left"/>
      <w:pPr>
        <w:ind w:left="1429" w:hanging="360"/>
      </w:pPr>
      <w:rPr>
        <w:rFonts w:ascii="Symbol" w:hAnsi="Symbol" w:hint="default"/>
      </w:rPr>
    </w:lvl>
    <w:lvl w:ilvl="1" w:tplc="AFE44238">
      <w:start w:val="1"/>
      <w:numFmt w:val="bullet"/>
      <w:lvlText w:val="o"/>
      <w:lvlJc w:val="left"/>
      <w:pPr>
        <w:ind w:left="2149" w:hanging="360"/>
      </w:pPr>
      <w:rPr>
        <w:rFonts w:ascii="Courier New" w:hAnsi="Courier New" w:cs="Courier New" w:hint="default"/>
      </w:rPr>
    </w:lvl>
    <w:lvl w:ilvl="2" w:tplc="ECF8AFAA">
      <w:start w:val="1"/>
      <w:numFmt w:val="bullet"/>
      <w:lvlText w:val=""/>
      <w:lvlJc w:val="left"/>
      <w:pPr>
        <w:ind w:left="2869" w:hanging="360"/>
      </w:pPr>
      <w:rPr>
        <w:rFonts w:ascii="Wingdings" w:hAnsi="Wingdings" w:hint="default"/>
      </w:rPr>
    </w:lvl>
    <w:lvl w:ilvl="3" w:tplc="9C6C5B0A">
      <w:start w:val="1"/>
      <w:numFmt w:val="bullet"/>
      <w:lvlText w:val=""/>
      <w:lvlJc w:val="left"/>
      <w:pPr>
        <w:ind w:left="3589" w:hanging="360"/>
      </w:pPr>
      <w:rPr>
        <w:rFonts w:ascii="Symbol" w:hAnsi="Symbol" w:hint="default"/>
      </w:rPr>
    </w:lvl>
    <w:lvl w:ilvl="4" w:tplc="095C6388">
      <w:start w:val="1"/>
      <w:numFmt w:val="bullet"/>
      <w:lvlText w:val="o"/>
      <w:lvlJc w:val="left"/>
      <w:pPr>
        <w:ind w:left="4309" w:hanging="360"/>
      </w:pPr>
      <w:rPr>
        <w:rFonts w:ascii="Courier New" w:hAnsi="Courier New" w:cs="Courier New" w:hint="default"/>
      </w:rPr>
    </w:lvl>
    <w:lvl w:ilvl="5" w:tplc="F01E36D4">
      <w:start w:val="1"/>
      <w:numFmt w:val="bullet"/>
      <w:lvlText w:val=""/>
      <w:lvlJc w:val="left"/>
      <w:pPr>
        <w:ind w:left="5029" w:hanging="360"/>
      </w:pPr>
      <w:rPr>
        <w:rFonts w:ascii="Wingdings" w:hAnsi="Wingdings" w:hint="default"/>
      </w:rPr>
    </w:lvl>
    <w:lvl w:ilvl="6" w:tplc="BA9A5B5C">
      <w:start w:val="1"/>
      <w:numFmt w:val="bullet"/>
      <w:lvlText w:val=""/>
      <w:lvlJc w:val="left"/>
      <w:pPr>
        <w:ind w:left="5749" w:hanging="360"/>
      </w:pPr>
      <w:rPr>
        <w:rFonts w:ascii="Symbol" w:hAnsi="Symbol" w:hint="default"/>
      </w:rPr>
    </w:lvl>
    <w:lvl w:ilvl="7" w:tplc="6570D34E">
      <w:start w:val="1"/>
      <w:numFmt w:val="bullet"/>
      <w:lvlText w:val="o"/>
      <w:lvlJc w:val="left"/>
      <w:pPr>
        <w:ind w:left="6469" w:hanging="360"/>
      </w:pPr>
      <w:rPr>
        <w:rFonts w:ascii="Courier New" w:hAnsi="Courier New" w:cs="Courier New" w:hint="default"/>
      </w:rPr>
    </w:lvl>
    <w:lvl w:ilvl="8" w:tplc="CFDE0394">
      <w:start w:val="1"/>
      <w:numFmt w:val="bullet"/>
      <w:lvlText w:val=""/>
      <w:lvlJc w:val="left"/>
      <w:pPr>
        <w:ind w:left="7189" w:hanging="360"/>
      </w:pPr>
      <w:rPr>
        <w:rFonts w:ascii="Wingdings" w:hAnsi="Wingdings" w:hint="default"/>
      </w:rPr>
    </w:lvl>
  </w:abstractNum>
  <w:abstractNum w:abstractNumId="15">
    <w:nsid w:val="2E2F7C1E"/>
    <w:multiLevelType w:val="hybridMultilevel"/>
    <w:tmpl w:val="D1EE32E8"/>
    <w:lvl w:ilvl="0" w:tplc="6A04861C">
      <w:start w:val="1"/>
      <w:numFmt w:val="bullet"/>
      <w:lvlText w:val="–"/>
      <w:lvlJc w:val="left"/>
      <w:pPr>
        <w:tabs>
          <w:tab w:val="num" w:pos="0"/>
        </w:tabs>
        <w:ind w:left="0" w:firstLine="680"/>
      </w:pPr>
      <w:rPr>
        <w:rFonts w:ascii="Times New Roman" w:hAnsi="Times New Roman" w:cs="Times New Roman" w:hint="default"/>
      </w:rPr>
    </w:lvl>
    <w:lvl w:ilvl="1" w:tplc="8A0ED024">
      <w:start w:val="1"/>
      <w:numFmt w:val="bullet"/>
      <w:lvlText w:val=""/>
      <w:lvlJc w:val="left"/>
      <w:pPr>
        <w:tabs>
          <w:tab w:val="num" w:pos="720"/>
        </w:tabs>
        <w:ind w:left="1080" w:hanging="360"/>
      </w:pPr>
      <w:rPr>
        <w:rFonts w:ascii="Symbol" w:hAnsi="Symbol" w:cs="Symbol" w:hint="default"/>
      </w:rPr>
    </w:lvl>
    <w:lvl w:ilvl="2" w:tplc="6C7A1268">
      <w:start w:val="1"/>
      <w:numFmt w:val="bullet"/>
      <w:lvlText w:val="o"/>
      <w:lvlJc w:val="left"/>
      <w:pPr>
        <w:tabs>
          <w:tab w:val="num" w:pos="1440"/>
        </w:tabs>
        <w:ind w:left="1800" w:hanging="360"/>
      </w:pPr>
      <w:rPr>
        <w:rFonts w:ascii="Courier New" w:hAnsi="Courier New" w:cs="Courier New" w:hint="default"/>
      </w:rPr>
    </w:lvl>
    <w:lvl w:ilvl="3" w:tplc="609A60B4">
      <w:start w:val="1"/>
      <w:numFmt w:val="bullet"/>
      <w:lvlText w:val=""/>
      <w:lvlJc w:val="left"/>
      <w:pPr>
        <w:tabs>
          <w:tab w:val="num" w:pos="2160"/>
        </w:tabs>
        <w:ind w:left="2520" w:hanging="360"/>
      </w:pPr>
      <w:rPr>
        <w:rFonts w:ascii="Wingdings" w:hAnsi="Wingdings" w:cs="Wingdings" w:hint="default"/>
      </w:rPr>
    </w:lvl>
    <w:lvl w:ilvl="4" w:tplc="3174B4B0">
      <w:start w:val="1"/>
      <w:numFmt w:val="bullet"/>
      <w:lvlText w:val=""/>
      <w:lvlJc w:val="left"/>
      <w:pPr>
        <w:tabs>
          <w:tab w:val="num" w:pos="2880"/>
        </w:tabs>
        <w:ind w:left="3240" w:hanging="360"/>
      </w:pPr>
      <w:rPr>
        <w:rFonts w:ascii="Wingdings" w:hAnsi="Wingdings" w:cs="Wingdings" w:hint="default"/>
      </w:rPr>
    </w:lvl>
    <w:lvl w:ilvl="5" w:tplc="3756416A">
      <w:start w:val="1"/>
      <w:numFmt w:val="bullet"/>
      <w:lvlText w:val=""/>
      <w:lvlJc w:val="left"/>
      <w:pPr>
        <w:tabs>
          <w:tab w:val="num" w:pos="3600"/>
        </w:tabs>
        <w:ind w:left="3960" w:hanging="360"/>
      </w:pPr>
      <w:rPr>
        <w:rFonts w:ascii="Symbol" w:hAnsi="Symbol" w:cs="Symbol" w:hint="default"/>
      </w:rPr>
    </w:lvl>
    <w:lvl w:ilvl="6" w:tplc="074AEBCE">
      <w:start w:val="1"/>
      <w:numFmt w:val="bullet"/>
      <w:lvlText w:val="o"/>
      <w:lvlJc w:val="left"/>
      <w:pPr>
        <w:tabs>
          <w:tab w:val="num" w:pos="4320"/>
        </w:tabs>
        <w:ind w:left="4680" w:hanging="360"/>
      </w:pPr>
      <w:rPr>
        <w:rFonts w:ascii="Courier New" w:hAnsi="Courier New" w:cs="Courier New" w:hint="default"/>
      </w:rPr>
    </w:lvl>
    <w:lvl w:ilvl="7" w:tplc="D4AA073C">
      <w:start w:val="1"/>
      <w:numFmt w:val="bullet"/>
      <w:lvlText w:val=""/>
      <w:lvlJc w:val="left"/>
      <w:pPr>
        <w:tabs>
          <w:tab w:val="num" w:pos="5040"/>
        </w:tabs>
        <w:ind w:left="5400" w:hanging="360"/>
      </w:pPr>
      <w:rPr>
        <w:rFonts w:ascii="Wingdings" w:hAnsi="Wingdings" w:cs="Wingdings" w:hint="default"/>
      </w:rPr>
    </w:lvl>
    <w:lvl w:ilvl="8" w:tplc="D70C7D2A">
      <w:start w:val="1"/>
      <w:numFmt w:val="bullet"/>
      <w:lvlText w:val=""/>
      <w:lvlJc w:val="left"/>
      <w:pPr>
        <w:tabs>
          <w:tab w:val="num" w:pos="5760"/>
        </w:tabs>
        <w:ind w:left="6120" w:hanging="360"/>
      </w:pPr>
      <w:rPr>
        <w:rFonts w:ascii="Wingdings" w:hAnsi="Wingdings" w:cs="Wingdings" w:hint="default"/>
      </w:rPr>
    </w:lvl>
  </w:abstractNum>
  <w:abstractNum w:abstractNumId="16">
    <w:nsid w:val="33271CB0"/>
    <w:multiLevelType w:val="hybridMultilevel"/>
    <w:tmpl w:val="7ABAD4DE"/>
    <w:lvl w:ilvl="0" w:tplc="E0F6B9D0">
      <w:start w:val="1"/>
      <w:numFmt w:val="bullet"/>
      <w:lvlText w:val="—"/>
      <w:lvlJc w:val="left"/>
      <w:pPr>
        <w:ind w:left="383" w:hanging="284"/>
      </w:pPr>
      <w:rPr>
        <w:rFonts w:ascii="Cambria" w:eastAsia="Cambria" w:hAnsi="Cambria" w:cs="Cambria" w:hint="default"/>
        <w:b w:val="0"/>
        <w:bCs w:val="0"/>
        <w:i w:val="0"/>
        <w:iCs w:val="0"/>
        <w:color w:val="231F20"/>
        <w:sz w:val="20"/>
        <w:szCs w:val="20"/>
        <w:lang w:val="ru-RU" w:eastAsia="en-US" w:bidi="ar-SA"/>
      </w:rPr>
    </w:lvl>
    <w:lvl w:ilvl="1" w:tplc="DD1AE468">
      <w:start w:val="1"/>
      <w:numFmt w:val="bullet"/>
      <w:lvlText w:val="•"/>
      <w:lvlJc w:val="left"/>
      <w:pPr>
        <w:ind w:left="999" w:hanging="284"/>
      </w:pPr>
      <w:rPr>
        <w:rFonts w:hint="default"/>
        <w:lang w:val="ru-RU" w:eastAsia="en-US" w:bidi="ar-SA"/>
      </w:rPr>
    </w:lvl>
    <w:lvl w:ilvl="2" w:tplc="F914248A">
      <w:start w:val="1"/>
      <w:numFmt w:val="bullet"/>
      <w:lvlText w:val="•"/>
      <w:lvlJc w:val="left"/>
      <w:pPr>
        <w:ind w:left="1618" w:hanging="284"/>
      </w:pPr>
      <w:rPr>
        <w:rFonts w:hint="default"/>
        <w:lang w:val="ru-RU" w:eastAsia="en-US" w:bidi="ar-SA"/>
      </w:rPr>
    </w:lvl>
    <w:lvl w:ilvl="3" w:tplc="2C1ECA68">
      <w:start w:val="1"/>
      <w:numFmt w:val="bullet"/>
      <w:lvlText w:val="•"/>
      <w:lvlJc w:val="left"/>
      <w:pPr>
        <w:ind w:left="2237" w:hanging="284"/>
      </w:pPr>
      <w:rPr>
        <w:rFonts w:hint="default"/>
        <w:lang w:val="ru-RU" w:eastAsia="en-US" w:bidi="ar-SA"/>
      </w:rPr>
    </w:lvl>
    <w:lvl w:ilvl="4" w:tplc="8A6E0B3C">
      <w:start w:val="1"/>
      <w:numFmt w:val="bullet"/>
      <w:lvlText w:val="•"/>
      <w:lvlJc w:val="left"/>
      <w:pPr>
        <w:ind w:left="2856" w:hanging="284"/>
      </w:pPr>
      <w:rPr>
        <w:rFonts w:hint="default"/>
        <w:lang w:val="ru-RU" w:eastAsia="en-US" w:bidi="ar-SA"/>
      </w:rPr>
    </w:lvl>
    <w:lvl w:ilvl="5" w:tplc="57D030B6">
      <w:start w:val="1"/>
      <w:numFmt w:val="bullet"/>
      <w:lvlText w:val="•"/>
      <w:lvlJc w:val="left"/>
      <w:pPr>
        <w:ind w:left="3475" w:hanging="284"/>
      </w:pPr>
      <w:rPr>
        <w:rFonts w:hint="default"/>
        <w:lang w:val="ru-RU" w:eastAsia="en-US" w:bidi="ar-SA"/>
      </w:rPr>
    </w:lvl>
    <w:lvl w:ilvl="6" w:tplc="41B06B60">
      <w:start w:val="1"/>
      <w:numFmt w:val="bullet"/>
      <w:lvlText w:val="•"/>
      <w:lvlJc w:val="left"/>
      <w:pPr>
        <w:ind w:left="4094" w:hanging="284"/>
      </w:pPr>
      <w:rPr>
        <w:rFonts w:hint="default"/>
        <w:lang w:val="ru-RU" w:eastAsia="en-US" w:bidi="ar-SA"/>
      </w:rPr>
    </w:lvl>
    <w:lvl w:ilvl="7" w:tplc="AE301984">
      <w:start w:val="1"/>
      <w:numFmt w:val="bullet"/>
      <w:lvlText w:val="•"/>
      <w:lvlJc w:val="left"/>
      <w:pPr>
        <w:ind w:left="4713" w:hanging="284"/>
      </w:pPr>
      <w:rPr>
        <w:rFonts w:hint="default"/>
        <w:lang w:val="ru-RU" w:eastAsia="en-US" w:bidi="ar-SA"/>
      </w:rPr>
    </w:lvl>
    <w:lvl w:ilvl="8" w:tplc="44560B72">
      <w:start w:val="1"/>
      <w:numFmt w:val="bullet"/>
      <w:lvlText w:val="•"/>
      <w:lvlJc w:val="left"/>
      <w:pPr>
        <w:ind w:left="5332" w:hanging="284"/>
      </w:pPr>
      <w:rPr>
        <w:rFonts w:hint="default"/>
        <w:lang w:val="ru-RU" w:eastAsia="en-US" w:bidi="ar-SA"/>
      </w:rPr>
    </w:lvl>
  </w:abstractNum>
  <w:abstractNum w:abstractNumId="17">
    <w:nsid w:val="3C7168E6"/>
    <w:multiLevelType w:val="hybridMultilevel"/>
    <w:tmpl w:val="3FA04D80"/>
    <w:styleLink w:val="WWNum10"/>
    <w:lvl w:ilvl="0" w:tplc="BB08964C">
      <w:start w:val="1"/>
      <w:numFmt w:val="bullet"/>
      <w:pStyle w:val="WWNum10"/>
      <w:lvlText w:val="–"/>
      <w:lvlJc w:val="left"/>
      <w:pPr>
        <w:ind w:left="720" w:hanging="360"/>
      </w:pPr>
      <w:rPr>
        <w:rFonts w:ascii="Times New Roman" w:hAnsi="Times New Roman" w:cs="Times New Roman"/>
        <w:sz w:val="28"/>
        <w:szCs w:val="28"/>
      </w:rPr>
    </w:lvl>
    <w:lvl w:ilvl="1" w:tplc="7098D3E2">
      <w:start w:val="1"/>
      <w:numFmt w:val="bullet"/>
      <w:lvlText w:val="o"/>
      <w:lvlJc w:val="left"/>
      <w:pPr>
        <w:ind w:left="1440" w:hanging="360"/>
      </w:pPr>
      <w:rPr>
        <w:rFonts w:ascii="Courier New" w:eastAsia="Courier New" w:hAnsi="Courier New" w:cs="Courier New"/>
      </w:rPr>
    </w:lvl>
    <w:lvl w:ilvl="2" w:tplc="05BEA096">
      <w:start w:val="1"/>
      <w:numFmt w:val="bullet"/>
      <w:lvlText w:val="§"/>
      <w:lvlJc w:val="left"/>
      <w:pPr>
        <w:ind w:left="2160" w:hanging="360"/>
      </w:pPr>
      <w:rPr>
        <w:rFonts w:ascii="Wingdings" w:eastAsia="Wingdings" w:hAnsi="Wingdings" w:cs="Wingdings"/>
      </w:rPr>
    </w:lvl>
    <w:lvl w:ilvl="3" w:tplc="0CEAC91C">
      <w:start w:val="1"/>
      <w:numFmt w:val="bullet"/>
      <w:lvlText w:val="·"/>
      <w:lvlJc w:val="left"/>
      <w:pPr>
        <w:ind w:left="2880" w:hanging="360"/>
      </w:pPr>
      <w:rPr>
        <w:rFonts w:ascii="Symbol" w:eastAsia="Symbol" w:hAnsi="Symbol" w:cs="Symbol"/>
      </w:rPr>
    </w:lvl>
    <w:lvl w:ilvl="4" w:tplc="ABA43C94">
      <w:start w:val="1"/>
      <w:numFmt w:val="bullet"/>
      <w:lvlText w:val="o"/>
      <w:lvlJc w:val="left"/>
      <w:pPr>
        <w:ind w:left="3600" w:hanging="360"/>
      </w:pPr>
      <w:rPr>
        <w:rFonts w:ascii="Courier New" w:eastAsia="Courier New" w:hAnsi="Courier New" w:cs="Courier New"/>
      </w:rPr>
    </w:lvl>
    <w:lvl w:ilvl="5" w:tplc="4B182D66">
      <w:start w:val="1"/>
      <w:numFmt w:val="bullet"/>
      <w:lvlText w:val="§"/>
      <w:lvlJc w:val="left"/>
      <w:pPr>
        <w:ind w:left="4320" w:hanging="360"/>
      </w:pPr>
      <w:rPr>
        <w:rFonts w:ascii="Wingdings" w:eastAsia="Wingdings" w:hAnsi="Wingdings" w:cs="Wingdings"/>
      </w:rPr>
    </w:lvl>
    <w:lvl w:ilvl="6" w:tplc="16341B4C">
      <w:start w:val="1"/>
      <w:numFmt w:val="bullet"/>
      <w:lvlText w:val="·"/>
      <w:lvlJc w:val="left"/>
      <w:pPr>
        <w:ind w:left="5040" w:hanging="360"/>
      </w:pPr>
      <w:rPr>
        <w:rFonts w:ascii="Symbol" w:eastAsia="Symbol" w:hAnsi="Symbol" w:cs="Symbol"/>
      </w:rPr>
    </w:lvl>
    <w:lvl w:ilvl="7" w:tplc="AB8CAC44">
      <w:start w:val="1"/>
      <w:numFmt w:val="bullet"/>
      <w:lvlText w:val="o"/>
      <w:lvlJc w:val="left"/>
      <w:pPr>
        <w:ind w:left="5760" w:hanging="360"/>
      </w:pPr>
      <w:rPr>
        <w:rFonts w:ascii="Courier New" w:eastAsia="Courier New" w:hAnsi="Courier New" w:cs="Courier New"/>
      </w:rPr>
    </w:lvl>
    <w:lvl w:ilvl="8" w:tplc="3AC06424">
      <w:start w:val="1"/>
      <w:numFmt w:val="bullet"/>
      <w:lvlText w:val="§"/>
      <w:lvlJc w:val="left"/>
      <w:pPr>
        <w:ind w:left="6480" w:hanging="360"/>
      </w:pPr>
      <w:rPr>
        <w:rFonts w:ascii="Wingdings" w:eastAsia="Wingdings" w:hAnsi="Wingdings" w:cs="Wingdings"/>
      </w:rPr>
    </w:lvl>
  </w:abstractNum>
  <w:abstractNum w:abstractNumId="18">
    <w:nsid w:val="3D4410BA"/>
    <w:multiLevelType w:val="hybridMultilevel"/>
    <w:tmpl w:val="CA04B3D4"/>
    <w:styleLink w:val="WWNum12"/>
    <w:lvl w:ilvl="0" w:tplc="4216CEB4">
      <w:start w:val="1"/>
      <w:numFmt w:val="bullet"/>
      <w:pStyle w:val="WWNum12"/>
      <w:lvlText w:val=""/>
      <w:lvlJc w:val="left"/>
      <w:pPr>
        <w:ind w:left="1429" w:hanging="360"/>
      </w:pPr>
      <w:rPr>
        <w:rFonts w:ascii="Symbol" w:hAnsi="Symbol" w:cs="Symbol"/>
        <w:sz w:val="28"/>
        <w:szCs w:val="28"/>
      </w:rPr>
    </w:lvl>
    <w:lvl w:ilvl="1" w:tplc="69963A38">
      <w:start w:val="1"/>
      <w:numFmt w:val="bullet"/>
      <w:lvlText w:val="o"/>
      <w:lvlJc w:val="left"/>
      <w:pPr>
        <w:ind w:left="1440" w:hanging="360"/>
      </w:pPr>
      <w:rPr>
        <w:rFonts w:ascii="Courier New" w:eastAsia="Courier New" w:hAnsi="Courier New" w:cs="Courier New"/>
      </w:rPr>
    </w:lvl>
    <w:lvl w:ilvl="2" w:tplc="DE18C576">
      <w:start w:val="1"/>
      <w:numFmt w:val="bullet"/>
      <w:lvlText w:val="§"/>
      <w:lvlJc w:val="left"/>
      <w:pPr>
        <w:ind w:left="2160" w:hanging="360"/>
      </w:pPr>
      <w:rPr>
        <w:rFonts w:ascii="Wingdings" w:eastAsia="Wingdings" w:hAnsi="Wingdings" w:cs="Wingdings"/>
      </w:rPr>
    </w:lvl>
    <w:lvl w:ilvl="3" w:tplc="F0988DB0">
      <w:start w:val="1"/>
      <w:numFmt w:val="bullet"/>
      <w:lvlText w:val="·"/>
      <w:lvlJc w:val="left"/>
      <w:pPr>
        <w:ind w:left="2880" w:hanging="360"/>
      </w:pPr>
      <w:rPr>
        <w:rFonts w:ascii="Symbol" w:eastAsia="Symbol" w:hAnsi="Symbol" w:cs="Symbol"/>
      </w:rPr>
    </w:lvl>
    <w:lvl w:ilvl="4" w:tplc="2CD2F54C">
      <w:start w:val="1"/>
      <w:numFmt w:val="bullet"/>
      <w:lvlText w:val="o"/>
      <w:lvlJc w:val="left"/>
      <w:pPr>
        <w:ind w:left="3600" w:hanging="360"/>
      </w:pPr>
      <w:rPr>
        <w:rFonts w:ascii="Courier New" w:eastAsia="Courier New" w:hAnsi="Courier New" w:cs="Courier New"/>
      </w:rPr>
    </w:lvl>
    <w:lvl w:ilvl="5" w:tplc="13EC87BA">
      <w:start w:val="1"/>
      <w:numFmt w:val="bullet"/>
      <w:lvlText w:val="§"/>
      <w:lvlJc w:val="left"/>
      <w:pPr>
        <w:ind w:left="4320" w:hanging="360"/>
      </w:pPr>
      <w:rPr>
        <w:rFonts w:ascii="Wingdings" w:eastAsia="Wingdings" w:hAnsi="Wingdings" w:cs="Wingdings"/>
      </w:rPr>
    </w:lvl>
    <w:lvl w:ilvl="6" w:tplc="5AA621E2">
      <w:start w:val="1"/>
      <w:numFmt w:val="bullet"/>
      <w:lvlText w:val="·"/>
      <w:lvlJc w:val="left"/>
      <w:pPr>
        <w:ind w:left="5040" w:hanging="360"/>
      </w:pPr>
      <w:rPr>
        <w:rFonts w:ascii="Symbol" w:eastAsia="Symbol" w:hAnsi="Symbol" w:cs="Symbol"/>
      </w:rPr>
    </w:lvl>
    <w:lvl w:ilvl="7" w:tplc="2D1CF3F4">
      <w:start w:val="1"/>
      <w:numFmt w:val="bullet"/>
      <w:lvlText w:val="o"/>
      <w:lvlJc w:val="left"/>
      <w:pPr>
        <w:ind w:left="5760" w:hanging="360"/>
      </w:pPr>
      <w:rPr>
        <w:rFonts w:ascii="Courier New" w:eastAsia="Courier New" w:hAnsi="Courier New" w:cs="Courier New"/>
      </w:rPr>
    </w:lvl>
    <w:lvl w:ilvl="8" w:tplc="74BA8780">
      <w:start w:val="1"/>
      <w:numFmt w:val="bullet"/>
      <w:lvlText w:val="§"/>
      <w:lvlJc w:val="left"/>
      <w:pPr>
        <w:ind w:left="6480" w:hanging="360"/>
      </w:pPr>
      <w:rPr>
        <w:rFonts w:ascii="Wingdings" w:eastAsia="Wingdings" w:hAnsi="Wingdings" w:cs="Wingdings"/>
      </w:rPr>
    </w:lvl>
  </w:abstractNum>
  <w:abstractNum w:abstractNumId="19">
    <w:nsid w:val="3F1E1E9C"/>
    <w:multiLevelType w:val="hybridMultilevel"/>
    <w:tmpl w:val="E58A5AFA"/>
    <w:lvl w:ilvl="0" w:tplc="7F8ED3FE">
      <w:start w:val="1"/>
      <w:numFmt w:val="upperRoman"/>
      <w:lvlText w:val="%1."/>
      <w:lvlJc w:val="left"/>
      <w:pPr>
        <w:ind w:left="1080" w:hanging="720"/>
      </w:pPr>
      <w:rPr>
        <w:rFonts w:hint="default"/>
      </w:rPr>
    </w:lvl>
    <w:lvl w:ilvl="1" w:tplc="4B72C4D8">
      <w:start w:val="1"/>
      <w:numFmt w:val="lowerLetter"/>
      <w:lvlText w:val="%2."/>
      <w:lvlJc w:val="left"/>
      <w:pPr>
        <w:ind w:left="1440" w:hanging="360"/>
      </w:pPr>
    </w:lvl>
    <w:lvl w:ilvl="2" w:tplc="42A08722">
      <w:start w:val="1"/>
      <w:numFmt w:val="lowerRoman"/>
      <w:lvlText w:val="%3."/>
      <w:lvlJc w:val="right"/>
      <w:pPr>
        <w:ind w:left="2160" w:hanging="180"/>
      </w:pPr>
    </w:lvl>
    <w:lvl w:ilvl="3" w:tplc="A9D8779E">
      <w:start w:val="1"/>
      <w:numFmt w:val="decimal"/>
      <w:lvlText w:val="%4."/>
      <w:lvlJc w:val="left"/>
      <w:pPr>
        <w:ind w:left="2880" w:hanging="360"/>
      </w:pPr>
    </w:lvl>
    <w:lvl w:ilvl="4" w:tplc="5AC254A0">
      <w:start w:val="1"/>
      <w:numFmt w:val="lowerLetter"/>
      <w:lvlText w:val="%5."/>
      <w:lvlJc w:val="left"/>
      <w:pPr>
        <w:ind w:left="3600" w:hanging="360"/>
      </w:pPr>
    </w:lvl>
    <w:lvl w:ilvl="5" w:tplc="12FEF956">
      <w:start w:val="1"/>
      <w:numFmt w:val="lowerRoman"/>
      <w:lvlText w:val="%6."/>
      <w:lvlJc w:val="right"/>
      <w:pPr>
        <w:ind w:left="4320" w:hanging="180"/>
      </w:pPr>
    </w:lvl>
    <w:lvl w:ilvl="6" w:tplc="F74CC682">
      <w:start w:val="1"/>
      <w:numFmt w:val="decimal"/>
      <w:lvlText w:val="%7."/>
      <w:lvlJc w:val="left"/>
      <w:pPr>
        <w:ind w:left="5040" w:hanging="360"/>
      </w:pPr>
    </w:lvl>
    <w:lvl w:ilvl="7" w:tplc="DB528EAE">
      <w:start w:val="1"/>
      <w:numFmt w:val="lowerLetter"/>
      <w:lvlText w:val="%8."/>
      <w:lvlJc w:val="left"/>
      <w:pPr>
        <w:ind w:left="5760" w:hanging="360"/>
      </w:pPr>
    </w:lvl>
    <w:lvl w:ilvl="8" w:tplc="0B0C4666">
      <w:start w:val="1"/>
      <w:numFmt w:val="lowerRoman"/>
      <w:lvlText w:val="%9."/>
      <w:lvlJc w:val="right"/>
      <w:pPr>
        <w:ind w:left="6480" w:hanging="180"/>
      </w:pPr>
    </w:lvl>
  </w:abstractNum>
  <w:abstractNum w:abstractNumId="20">
    <w:nsid w:val="41965FA2"/>
    <w:multiLevelType w:val="hybridMultilevel"/>
    <w:tmpl w:val="2FAEB514"/>
    <w:lvl w:ilvl="0" w:tplc="57302338">
      <w:start w:val="1"/>
      <w:numFmt w:val="bullet"/>
      <w:lvlText w:val="-"/>
      <w:lvlJc w:val="left"/>
      <w:pPr>
        <w:ind w:left="545" w:hanging="360"/>
      </w:pPr>
      <w:rPr>
        <w:rFonts w:ascii="Times New Roman" w:eastAsia="Cambria" w:hAnsi="Times New Roman" w:cs="Times New Roman" w:hint="default"/>
        <w:color w:val="231F20"/>
      </w:rPr>
    </w:lvl>
    <w:lvl w:ilvl="1" w:tplc="9D987E1A">
      <w:start w:val="1"/>
      <w:numFmt w:val="bullet"/>
      <w:lvlText w:val="o"/>
      <w:lvlJc w:val="left"/>
      <w:pPr>
        <w:ind w:left="1265" w:hanging="360"/>
      </w:pPr>
      <w:rPr>
        <w:rFonts w:ascii="Courier New" w:hAnsi="Courier New" w:cs="Courier New" w:hint="default"/>
      </w:rPr>
    </w:lvl>
    <w:lvl w:ilvl="2" w:tplc="1C623E20">
      <w:start w:val="1"/>
      <w:numFmt w:val="bullet"/>
      <w:lvlText w:val=""/>
      <w:lvlJc w:val="left"/>
      <w:pPr>
        <w:ind w:left="1985" w:hanging="360"/>
      </w:pPr>
      <w:rPr>
        <w:rFonts w:ascii="Wingdings" w:hAnsi="Wingdings" w:hint="default"/>
      </w:rPr>
    </w:lvl>
    <w:lvl w:ilvl="3" w:tplc="D5CEB6EA">
      <w:start w:val="1"/>
      <w:numFmt w:val="bullet"/>
      <w:lvlText w:val=""/>
      <w:lvlJc w:val="left"/>
      <w:pPr>
        <w:ind w:left="2705" w:hanging="360"/>
      </w:pPr>
      <w:rPr>
        <w:rFonts w:ascii="Symbol" w:hAnsi="Symbol" w:hint="default"/>
      </w:rPr>
    </w:lvl>
    <w:lvl w:ilvl="4" w:tplc="BF8CF1FA">
      <w:start w:val="1"/>
      <w:numFmt w:val="bullet"/>
      <w:lvlText w:val="o"/>
      <w:lvlJc w:val="left"/>
      <w:pPr>
        <w:ind w:left="3425" w:hanging="360"/>
      </w:pPr>
      <w:rPr>
        <w:rFonts w:ascii="Courier New" w:hAnsi="Courier New" w:cs="Courier New" w:hint="default"/>
      </w:rPr>
    </w:lvl>
    <w:lvl w:ilvl="5" w:tplc="B6AA1EB8">
      <w:start w:val="1"/>
      <w:numFmt w:val="bullet"/>
      <w:lvlText w:val=""/>
      <w:lvlJc w:val="left"/>
      <w:pPr>
        <w:ind w:left="4145" w:hanging="360"/>
      </w:pPr>
      <w:rPr>
        <w:rFonts w:ascii="Wingdings" w:hAnsi="Wingdings" w:hint="default"/>
      </w:rPr>
    </w:lvl>
    <w:lvl w:ilvl="6" w:tplc="EE608C5C">
      <w:start w:val="1"/>
      <w:numFmt w:val="bullet"/>
      <w:lvlText w:val=""/>
      <w:lvlJc w:val="left"/>
      <w:pPr>
        <w:ind w:left="4865" w:hanging="360"/>
      </w:pPr>
      <w:rPr>
        <w:rFonts w:ascii="Symbol" w:hAnsi="Symbol" w:hint="default"/>
      </w:rPr>
    </w:lvl>
    <w:lvl w:ilvl="7" w:tplc="0696FCF0">
      <w:start w:val="1"/>
      <w:numFmt w:val="bullet"/>
      <w:lvlText w:val="o"/>
      <w:lvlJc w:val="left"/>
      <w:pPr>
        <w:ind w:left="5585" w:hanging="360"/>
      </w:pPr>
      <w:rPr>
        <w:rFonts w:ascii="Courier New" w:hAnsi="Courier New" w:cs="Courier New" w:hint="default"/>
      </w:rPr>
    </w:lvl>
    <w:lvl w:ilvl="8" w:tplc="058C28D2">
      <w:start w:val="1"/>
      <w:numFmt w:val="bullet"/>
      <w:lvlText w:val=""/>
      <w:lvlJc w:val="left"/>
      <w:pPr>
        <w:ind w:left="6305" w:hanging="360"/>
      </w:pPr>
      <w:rPr>
        <w:rFonts w:ascii="Wingdings" w:hAnsi="Wingdings" w:hint="default"/>
      </w:rPr>
    </w:lvl>
  </w:abstractNum>
  <w:abstractNum w:abstractNumId="21">
    <w:nsid w:val="45407554"/>
    <w:multiLevelType w:val="hybridMultilevel"/>
    <w:tmpl w:val="D244041A"/>
    <w:lvl w:ilvl="0" w:tplc="C4209EAA">
      <w:start w:val="11"/>
      <w:numFmt w:val="decimal"/>
      <w:lvlText w:val="%1"/>
      <w:lvlJc w:val="left"/>
      <w:pPr>
        <w:ind w:left="459" w:hanging="360"/>
      </w:pPr>
      <w:rPr>
        <w:rFonts w:hint="default"/>
      </w:rPr>
    </w:lvl>
    <w:lvl w:ilvl="1" w:tplc="8376C264">
      <w:start w:val="1"/>
      <w:numFmt w:val="lowerLetter"/>
      <w:lvlText w:val="%2."/>
      <w:lvlJc w:val="left"/>
      <w:pPr>
        <w:ind w:left="1179" w:hanging="360"/>
      </w:pPr>
    </w:lvl>
    <w:lvl w:ilvl="2" w:tplc="2298A0CC">
      <w:start w:val="1"/>
      <w:numFmt w:val="lowerRoman"/>
      <w:lvlText w:val="%3."/>
      <w:lvlJc w:val="right"/>
      <w:pPr>
        <w:ind w:left="1899" w:hanging="180"/>
      </w:pPr>
    </w:lvl>
    <w:lvl w:ilvl="3" w:tplc="5DA4D4AA">
      <w:start w:val="1"/>
      <w:numFmt w:val="decimal"/>
      <w:lvlText w:val="%4."/>
      <w:lvlJc w:val="left"/>
      <w:pPr>
        <w:ind w:left="2619" w:hanging="360"/>
      </w:pPr>
    </w:lvl>
    <w:lvl w:ilvl="4" w:tplc="35BA81A0">
      <w:start w:val="1"/>
      <w:numFmt w:val="lowerLetter"/>
      <w:lvlText w:val="%5."/>
      <w:lvlJc w:val="left"/>
      <w:pPr>
        <w:ind w:left="3339" w:hanging="360"/>
      </w:pPr>
    </w:lvl>
    <w:lvl w:ilvl="5" w:tplc="677A0AD2">
      <w:start w:val="1"/>
      <w:numFmt w:val="lowerRoman"/>
      <w:lvlText w:val="%6."/>
      <w:lvlJc w:val="right"/>
      <w:pPr>
        <w:ind w:left="4059" w:hanging="180"/>
      </w:pPr>
    </w:lvl>
    <w:lvl w:ilvl="6" w:tplc="834C7A90">
      <w:start w:val="1"/>
      <w:numFmt w:val="decimal"/>
      <w:lvlText w:val="%7."/>
      <w:lvlJc w:val="left"/>
      <w:pPr>
        <w:ind w:left="4779" w:hanging="360"/>
      </w:pPr>
    </w:lvl>
    <w:lvl w:ilvl="7" w:tplc="4BAC68EC">
      <w:start w:val="1"/>
      <w:numFmt w:val="lowerLetter"/>
      <w:lvlText w:val="%8."/>
      <w:lvlJc w:val="left"/>
      <w:pPr>
        <w:ind w:left="5499" w:hanging="360"/>
      </w:pPr>
    </w:lvl>
    <w:lvl w:ilvl="8" w:tplc="AC2CBB9A">
      <w:start w:val="1"/>
      <w:numFmt w:val="lowerRoman"/>
      <w:lvlText w:val="%9."/>
      <w:lvlJc w:val="right"/>
      <w:pPr>
        <w:ind w:left="6219" w:hanging="180"/>
      </w:pPr>
    </w:lvl>
  </w:abstractNum>
  <w:abstractNum w:abstractNumId="22">
    <w:nsid w:val="472932C6"/>
    <w:multiLevelType w:val="hybridMultilevel"/>
    <w:tmpl w:val="2BBE5DD6"/>
    <w:lvl w:ilvl="0" w:tplc="640CA44A">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2506C446">
      <w:start w:val="1"/>
      <w:numFmt w:val="bullet"/>
      <w:lvlText w:val="•"/>
      <w:lvlJc w:val="left"/>
      <w:pPr>
        <w:ind w:left="1182" w:hanging="286"/>
      </w:pPr>
      <w:rPr>
        <w:rFonts w:hint="default"/>
        <w:lang w:val="ru-RU" w:eastAsia="en-US" w:bidi="ar-SA"/>
      </w:rPr>
    </w:lvl>
    <w:lvl w:ilvl="2" w:tplc="4BD6C628">
      <w:start w:val="1"/>
      <w:numFmt w:val="bullet"/>
      <w:lvlText w:val="•"/>
      <w:lvlJc w:val="left"/>
      <w:pPr>
        <w:ind w:left="2145" w:hanging="286"/>
      </w:pPr>
      <w:rPr>
        <w:rFonts w:hint="default"/>
        <w:lang w:val="ru-RU" w:eastAsia="en-US" w:bidi="ar-SA"/>
      </w:rPr>
    </w:lvl>
    <w:lvl w:ilvl="3" w:tplc="9672196A">
      <w:start w:val="1"/>
      <w:numFmt w:val="bullet"/>
      <w:lvlText w:val="•"/>
      <w:lvlJc w:val="left"/>
      <w:pPr>
        <w:ind w:left="3107" w:hanging="286"/>
      </w:pPr>
      <w:rPr>
        <w:rFonts w:hint="default"/>
        <w:lang w:val="ru-RU" w:eastAsia="en-US" w:bidi="ar-SA"/>
      </w:rPr>
    </w:lvl>
    <w:lvl w:ilvl="4" w:tplc="69E60C62">
      <w:start w:val="1"/>
      <w:numFmt w:val="bullet"/>
      <w:lvlText w:val="•"/>
      <w:lvlJc w:val="left"/>
      <w:pPr>
        <w:ind w:left="4070" w:hanging="286"/>
      </w:pPr>
      <w:rPr>
        <w:rFonts w:hint="default"/>
        <w:lang w:val="ru-RU" w:eastAsia="en-US" w:bidi="ar-SA"/>
      </w:rPr>
    </w:lvl>
    <w:lvl w:ilvl="5" w:tplc="76203098">
      <w:start w:val="1"/>
      <w:numFmt w:val="bullet"/>
      <w:lvlText w:val="•"/>
      <w:lvlJc w:val="left"/>
      <w:pPr>
        <w:ind w:left="5033" w:hanging="286"/>
      </w:pPr>
      <w:rPr>
        <w:rFonts w:hint="default"/>
        <w:lang w:val="ru-RU" w:eastAsia="en-US" w:bidi="ar-SA"/>
      </w:rPr>
    </w:lvl>
    <w:lvl w:ilvl="6" w:tplc="B9462BCA">
      <w:start w:val="1"/>
      <w:numFmt w:val="bullet"/>
      <w:lvlText w:val="•"/>
      <w:lvlJc w:val="left"/>
      <w:pPr>
        <w:ind w:left="5995" w:hanging="286"/>
      </w:pPr>
      <w:rPr>
        <w:rFonts w:hint="default"/>
        <w:lang w:val="ru-RU" w:eastAsia="en-US" w:bidi="ar-SA"/>
      </w:rPr>
    </w:lvl>
    <w:lvl w:ilvl="7" w:tplc="3536AEC6">
      <w:start w:val="1"/>
      <w:numFmt w:val="bullet"/>
      <w:lvlText w:val="•"/>
      <w:lvlJc w:val="left"/>
      <w:pPr>
        <w:ind w:left="6958" w:hanging="286"/>
      </w:pPr>
      <w:rPr>
        <w:rFonts w:hint="default"/>
        <w:lang w:val="ru-RU" w:eastAsia="en-US" w:bidi="ar-SA"/>
      </w:rPr>
    </w:lvl>
    <w:lvl w:ilvl="8" w:tplc="826A8924">
      <w:start w:val="1"/>
      <w:numFmt w:val="bullet"/>
      <w:lvlText w:val="•"/>
      <w:lvlJc w:val="left"/>
      <w:pPr>
        <w:ind w:left="7921" w:hanging="286"/>
      </w:pPr>
      <w:rPr>
        <w:rFonts w:hint="default"/>
        <w:lang w:val="ru-RU" w:eastAsia="en-US" w:bidi="ar-SA"/>
      </w:rPr>
    </w:lvl>
  </w:abstractNum>
  <w:abstractNum w:abstractNumId="23">
    <w:nsid w:val="474B4A69"/>
    <w:multiLevelType w:val="hybridMultilevel"/>
    <w:tmpl w:val="D2BAE084"/>
    <w:styleLink w:val="WWNum6"/>
    <w:lvl w:ilvl="0" w:tplc="BB5ADD32">
      <w:start w:val="1"/>
      <w:numFmt w:val="bullet"/>
      <w:pStyle w:val="WWNum6"/>
      <w:lvlText w:val="–"/>
      <w:lvlJc w:val="left"/>
      <w:pPr>
        <w:ind w:left="1429" w:hanging="360"/>
      </w:pPr>
      <w:rPr>
        <w:rFonts w:ascii="Times New Roman" w:hAnsi="Times New Roman" w:cs="Times New Roman"/>
        <w:sz w:val="28"/>
        <w:szCs w:val="28"/>
        <w:lang w:val="ru-RU"/>
      </w:rPr>
    </w:lvl>
    <w:lvl w:ilvl="1" w:tplc="45706F70">
      <w:start w:val="1"/>
      <w:numFmt w:val="bullet"/>
      <w:lvlText w:val="o"/>
      <w:lvlJc w:val="left"/>
      <w:pPr>
        <w:ind w:left="1440" w:hanging="360"/>
      </w:pPr>
      <w:rPr>
        <w:rFonts w:ascii="Courier New" w:eastAsia="Courier New" w:hAnsi="Courier New" w:cs="Courier New"/>
      </w:rPr>
    </w:lvl>
    <w:lvl w:ilvl="2" w:tplc="B8BCA896">
      <w:start w:val="1"/>
      <w:numFmt w:val="bullet"/>
      <w:lvlText w:val="§"/>
      <w:lvlJc w:val="left"/>
      <w:pPr>
        <w:ind w:left="2160" w:hanging="360"/>
      </w:pPr>
      <w:rPr>
        <w:rFonts w:ascii="Wingdings" w:eastAsia="Wingdings" w:hAnsi="Wingdings" w:cs="Wingdings"/>
      </w:rPr>
    </w:lvl>
    <w:lvl w:ilvl="3" w:tplc="F768D480">
      <w:start w:val="1"/>
      <w:numFmt w:val="bullet"/>
      <w:lvlText w:val="·"/>
      <w:lvlJc w:val="left"/>
      <w:pPr>
        <w:ind w:left="2880" w:hanging="360"/>
      </w:pPr>
      <w:rPr>
        <w:rFonts w:ascii="Symbol" w:eastAsia="Symbol" w:hAnsi="Symbol" w:cs="Symbol"/>
      </w:rPr>
    </w:lvl>
    <w:lvl w:ilvl="4" w:tplc="EE086CC8">
      <w:start w:val="1"/>
      <w:numFmt w:val="bullet"/>
      <w:lvlText w:val="o"/>
      <w:lvlJc w:val="left"/>
      <w:pPr>
        <w:ind w:left="3600" w:hanging="360"/>
      </w:pPr>
      <w:rPr>
        <w:rFonts w:ascii="Courier New" w:eastAsia="Courier New" w:hAnsi="Courier New" w:cs="Courier New"/>
      </w:rPr>
    </w:lvl>
    <w:lvl w:ilvl="5" w:tplc="9C96A7CE">
      <w:start w:val="1"/>
      <w:numFmt w:val="bullet"/>
      <w:lvlText w:val="§"/>
      <w:lvlJc w:val="left"/>
      <w:pPr>
        <w:ind w:left="4320" w:hanging="360"/>
      </w:pPr>
      <w:rPr>
        <w:rFonts w:ascii="Wingdings" w:eastAsia="Wingdings" w:hAnsi="Wingdings" w:cs="Wingdings"/>
      </w:rPr>
    </w:lvl>
    <w:lvl w:ilvl="6" w:tplc="34C24F54">
      <w:start w:val="1"/>
      <w:numFmt w:val="bullet"/>
      <w:lvlText w:val="·"/>
      <w:lvlJc w:val="left"/>
      <w:pPr>
        <w:ind w:left="5040" w:hanging="360"/>
      </w:pPr>
      <w:rPr>
        <w:rFonts w:ascii="Symbol" w:eastAsia="Symbol" w:hAnsi="Symbol" w:cs="Symbol"/>
      </w:rPr>
    </w:lvl>
    <w:lvl w:ilvl="7" w:tplc="BAEC9346">
      <w:start w:val="1"/>
      <w:numFmt w:val="bullet"/>
      <w:lvlText w:val="o"/>
      <w:lvlJc w:val="left"/>
      <w:pPr>
        <w:ind w:left="5760" w:hanging="360"/>
      </w:pPr>
      <w:rPr>
        <w:rFonts w:ascii="Courier New" w:eastAsia="Courier New" w:hAnsi="Courier New" w:cs="Courier New"/>
      </w:rPr>
    </w:lvl>
    <w:lvl w:ilvl="8" w:tplc="4A227762">
      <w:start w:val="1"/>
      <w:numFmt w:val="bullet"/>
      <w:lvlText w:val="§"/>
      <w:lvlJc w:val="left"/>
      <w:pPr>
        <w:ind w:left="6480" w:hanging="360"/>
      </w:pPr>
      <w:rPr>
        <w:rFonts w:ascii="Wingdings" w:eastAsia="Wingdings" w:hAnsi="Wingdings" w:cs="Wingdings"/>
      </w:rPr>
    </w:lvl>
  </w:abstractNum>
  <w:abstractNum w:abstractNumId="24">
    <w:nsid w:val="4CC27CD4"/>
    <w:multiLevelType w:val="hybridMultilevel"/>
    <w:tmpl w:val="659CA294"/>
    <w:styleLink w:val="WWNum11"/>
    <w:lvl w:ilvl="0" w:tplc="A8F4186A">
      <w:start w:val="1"/>
      <w:numFmt w:val="bullet"/>
      <w:pStyle w:val="WWNum11"/>
      <w:lvlText w:val="–"/>
      <w:lvlJc w:val="left"/>
      <w:pPr>
        <w:ind w:left="1429" w:hanging="360"/>
      </w:pPr>
      <w:rPr>
        <w:rFonts w:ascii="Times New Roman" w:hAnsi="Times New Roman" w:cs="Times New Roman"/>
        <w:lang w:val="ru-RU"/>
      </w:rPr>
    </w:lvl>
    <w:lvl w:ilvl="1" w:tplc="EC6EE8E4">
      <w:start w:val="1"/>
      <w:numFmt w:val="bullet"/>
      <w:lvlText w:val="o"/>
      <w:lvlJc w:val="left"/>
      <w:pPr>
        <w:ind w:left="1440" w:hanging="360"/>
      </w:pPr>
      <w:rPr>
        <w:rFonts w:ascii="Courier New" w:eastAsia="Courier New" w:hAnsi="Courier New" w:cs="Courier New"/>
      </w:rPr>
    </w:lvl>
    <w:lvl w:ilvl="2" w:tplc="F238ED3C">
      <w:start w:val="1"/>
      <w:numFmt w:val="bullet"/>
      <w:lvlText w:val="§"/>
      <w:lvlJc w:val="left"/>
      <w:pPr>
        <w:ind w:left="2160" w:hanging="360"/>
      </w:pPr>
      <w:rPr>
        <w:rFonts w:ascii="Wingdings" w:eastAsia="Wingdings" w:hAnsi="Wingdings" w:cs="Wingdings"/>
      </w:rPr>
    </w:lvl>
    <w:lvl w:ilvl="3" w:tplc="CED43DAC">
      <w:start w:val="1"/>
      <w:numFmt w:val="bullet"/>
      <w:lvlText w:val="·"/>
      <w:lvlJc w:val="left"/>
      <w:pPr>
        <w:ind w:left="2880" w:hanging="360"/>
      </w:pPr>
      <w:rPr>
        <w:rFonts w:ascii="Symbol" w:eastAsia="Symbol" w:hAnsi="Symbol" w:cs="Symbol"/>
      </w:rPr>
    </w:lvl>
    <w:lvl w:ilvl="4" w:tplc="7D443DEE">
      <w:start w:val="1"/>
      <w:numFmt w:val="bullet"/>
      <w:lvlText w:val="o"/>
      <w:lvlJc w:val="left"/>
      <w:pPr>
        <w:ind w:left="3600" w:hanging="360"/>
      </w:pPr>
      <w:rPr>
        <w:rFonts w:ascii="Courier New" w:eastAsia="Courier New" w:hAnsi="Courier New" w:cs="Courier New"/>
      </w:rPr>
    </w:lvl>
    <w:lvl w:ilvl="5" w:tplc="2968D880">
      <w:start w:val="1"/>
      <w:numFmt w:val="bullet"/>
      <w:lvlText w:val="§"/>
      <w:lvlJc w:val="left"/>
      <w:pPr>
        <w:ind w:left="4320" w:hanging="360"/>
      </w:pPr>
      <w:rPr>
        <w:rFonts w:ascii="Wingdings" w:eastAsia="Wingdings" w:hAnsi="Wingdings" w:cs="Wingdings"/>
      </w:rPr>
    </w:lvl>
    <w:lvl w:ilvl="6" w:tplc="4B0C6FF4">
      <w:start w:val="1"/>
      <w:numFmt w:val="bullet"/>
      <w:lvlText w:val="·"/>
      <w:lvlJc w:val="left"/>
      <w:pPr>
        <w:ind w:left="5040" w:hanging="360"/>
      </w:pPr>
      <w:rPr>
        <w:rFonts w:ascii="Symbol" w:eastAsia="Symbol" w:hAnsi="Symbol" w:cs="Symbol"/>
      </w:rPr>
    </w:lvl>
    <w:lvl w:ilvl="7" w:tplc="56DED2CE">
      <w:start w:val="1"/>
      <w:numFmt w:val="bullet"/>
      <w:lvlText w:val="o"/>
      <w:lvlJc w:val="left"/>
      <w:pPr>
        <w:ind w:left="5760" w:hanging="360"/>
      </w:pPr>
      <w:rPr>
        <w:rFonts w:ascii="Courier New" w:eastAsia="Courier New" w:hAnsi="Courier New" w:cs="Courier New"/>
      </w:rPr>
    </w:lvl>
    <w:lvl w:ilvl="8" w:tplc="A8EA9C26">
      <w:start w:val="1"/>
      <w:numFmt w:val="bullet"/>
      <w:lvlText w:val="§"/>
      <w:lvlJc w:val="left"/>
      <w:pPr>
        <w:ind w:left="6480" w:hanging="360"/>
      </w:pPr>
      <w:rPr>
        <w:rFonts w:ascii="Wingdings" w:eastAsia="Wingdings" w:hAnsi="Wingdings" w:cs="Wingdings"/>
      </w:rPr>
    </w:lvl>
  </w:abstractNum>
  <w:abstractNum w:abstractNumId="25">
    <w:nsid w:val="4ECC2EBD"/>
    <w:multiLevelType w:val="hybridMultilevel"/>
    <w:tmpl w:val="9F7E3ED2"/>
    <w:lvl w:ilvl="0" w:tplc="91ECB20A">
      <w:start w:val="1"/>
      <w:numFmt w:val="bullet"/>
      <w:pStyle w:val="21"/>
      <w:lvlText w:val="–"/>
      <w:lvlJc w:val="left"/>
      <w:pPr>
        <w:ind w:left="0" w:firstLine="680"/>
      </w:pPr>
      <w:rPr>
        <w:rFonts w:ascii="Times New Roman" w:hAnsi="Times New Roman" w:cs="Times New Roman" w:hint="default"/>
      </w:rPr>
    </w:lvl>
    <w:lvl w:ilvl="1" w:tplc="BBD0B01E">
      <w:start w:val="1"/>
      <w:numFmt w:val="bullet"/>
      <w:lvlText w:val=""/>
      <w:lvlJc w:val="left"/>
      <w:pPr>
        <w:tabs>
          <w:tab w:val="num" w:pos="720"/>
        </w:tabs>
        <w:ind w:left="1080" w:hanging="360"/>
      </w:pPr>
      <w:rPr>
        <w:rFonts w:ascii="Symbol" w:hAnsi="Symbol" w:hint="default"/>
      </w:rPr>
    </w:lvl>
    <w:lvl w:ilvl="2" w:tplc="0F3CB16C">
      <w:start w:val="1"/>
      <w:numFmt w:val="bullet"/>
      <w:lvlText w:val="o"/>
      <w:lvlJc w:val="left"/>
      <w:pPr>
        <w:tabs>
          <w:tab w:val="num" w:pos="1440"/>
        </w:tabs>
        <w:ind w:left="1800" w:hanging="360"/>
      </w:pPr>
      <w:rPr>
        <w:rFonts w:ascii="Courier New" w:hAnsi="Courier New" w:cs="Courier New" w:hint="default"/>
      </w:rPr>
    </w:lvl>
    <w:lvl w:ilvl="3" w:tplc="289C64B2">
      <w:start w:val="1"/>
      <w:numFmt w:val="bullet"/>
      <w:lvlText w:val=""/>
      <w:lvlJc w:val="left"/>
      <w:pPr>
        <w:tabs>
          <w:tab w:val="num" w:pos="2160"/>
        </w:tabs>
        <w:ind w:left="2520" w:hanging="360"/>
      </w:pPr>
      <w:rPr>
        <w:rFonts w:ascii="Wingdings" w:hAnsi="Wingdings" w:hint="default"/>
      </w:rPr>
    </w:lvl>
    <w:lvl w:ilvl="4" w:tplc="92929552">
      <w:start w:val="1"/>
      <w:numFmt w:val="bullet"/>
      <w:lvlText w:val=""/>
      <w:lvlJc w:val="left"/>
      <w:pPr>
        <w:tabs>
          <w:tab w:val="num" w:pos="2880"/>
        </w:tabs>
        <w:ind w:left="3240" w:hanging="360"/>
      </w:pPr>
      <w:rPr>
        <w:rFonts w:ascii="Wingdings" w:hAnsi="Wingdings" w:hint="default"/>
      </w:rPr>
    </w:lvl>
    <w:lvl w:ilvl="5" w:tplc="19F8C0F8">
      <w:start w:val="1"/>
      <w:numFmt w:val="bullet"/>
      <w:lvlText w:val=""/>
      <w:lvlJc w:val="left"/>
      <w:pPr>
        <w:tabs>
          <w:tab w:val="num" w:pos="3600"/>
        </w:tabs>
        <w:ind w:left="3960" w:hanging="360"/>
      </w:pPr>
      <w:rPr>
        <w:rFonts w:ascii="Symbol" w:hAnsi="Symbol" w:hint="default"/>
      </w:rPr>
    </w:lvl>
    <w:lvl w:ilvl="6" w:tplc="67C2E93A">
      <w:start w:val="1"/>
      <w:numFmt w:val="bullet"/>
      <w:lvlText w:val="o"/>
      <w:lvlJc w:val="left"/>
      <w:pPr>
        <w:tabs>
          <w:tab w:val="num" w:pos="4320"/>
        </w:tabs>
        <w:ind w:left="4680" w:hanging="360"/>
      </w:pPr>
      <w:rPr>
        <w:rFonts w:ascii="Courier New" w:hAnsi="Courier New" w:cs="Courier New" w:hint="default"/>
      </w:rPr>
    </w:lvl>
    <w:lvl w:ilvl="7" w:tplc="023AC190">
      <w:start w:val="1"/>
      <w:numFmt w:val="bullet"/>
      <w:lvlText w:val=""/>
      <w:lvlJc w:val="left"/>
      <w:pPr>
        <w:tabs>
          <w:tab w:val="num" w:pos="5040"/>
        </w:tabs>
        <w:ind w:left="5400" w:hanging="360"/>
      </w:pPr>
      <w:rPr>
        <w:rFonts w:ascii="Wingdings" w:hAnsi="Wingdings" w:hint="default"/>
      </w:rPr>
    </w:lvl>
    <w:lvl w:ilvl="8" w:tplc="5074E390">
      <w:start w:val="1"/>
      <w:numFmt w:val="bullet"/>
      <w:lvlText w:val=""/>
      <w:lvlJc w:val="left"/>
      <w:pPr>
        <w:tabs>
          <w:tab w:val="num" w:pos="5760"/>
        </w:tabs>
        <w:ind w:left="6120" w:hanging="360"/>
      </w:pPr>
      <w:rPr>
        <w:rFonts w:ascii="Wingdings" w:hAnsi="Wingdings" w:hint="default"/>
      </w:rPr>
    </w:lvl>
  </w:abstractNum>
  <w:abstractNum w:abstractNumId="26">
    <w:nsid w:val="4F3D2245"/>
    <w:multiLevelType w:val="hybridMultilevel"/>
    <w:tmpl w:val="B6AA4B20"/>
    <w:lvl w:ilvl="0" w:tplc="7D92CDA2">
      <w:start w:val="1"/>
      <w:numFmt w:val="bullet"/>
      <w:lvlText w:val=""/>
      <w:lvlJc w:val="left"/>
      <w:pPr>
        <w:ind w:left="1429" w:hanging="360"/>
      </w:pPr>
      <w:rPr>
        <w:rFonts w:ascii="Symbol" w:hAnsi="Symbol" w:hint="default"/>
      </w:rPr>
    </w:lvl>
    <w:lvl w:ilvl="1" w:tplc="5B100FDA">
      <w:start w:val="1"/>
      <w:numFmt w:val="bullet"/>
      <w:lvlText w:val="o"/>
      <w:lvlJc w:val="left"/>
      <w:pPr>
        <w:ind w:left="2149" w:hanging="360"/>
      </w:pPr>
      <w:rPr>
        <w:rFonts w:ascii="Courier New" w:hAnsi="Courier New" w:cs="Courier New" w:hint="default"/>
      </w:rPr>
    </w:lvl>
    <w:lvl w:ilvl="2" w:tplc="8EA85E0C">
      <w:start w:val="1"/>
      <w:numFmt w:val="bullet"/>
      <w:lvlText w:val=""/>
      <w:lvlJc w:val="left"/>
      <w:pPr>
        <w:ind w:left="2869" w:hanging="360"/>
      </w:pPr>
      <w:rPr>
        <w:rFonts w:ascii="Wingdings" w:hAnsi="Wingdings" w:hint="default"/>
      </w:rPr>
    </w:lvl>
    <w:lvl w:ilvl="3" w:tplc="8146BB5E">
      <w:start w:val="1"/>
      <w:numFmt w:val="bullet"/>
      <w:lvlText w:val=""/>
      <w:lvlJc w:val="left"/>
      <w:pPr>
        <w:ind w:left="3589" w:hanging="360"/>
      </w:pPr>
      <w:rPr>
        <w:rFonts w:ascii="Symbol" w:hAnsi="Symbol" w:hint="default"/>
      </w:rPr>
    </w:lvl>
    <w:lvl w:ilvl="4" w:tplc="9DC88F22">
      <w:start w:val="1"/>
      <w:numFmt w:val="bullet"/>
      <w:lvlText w:val="o"/>
      <w:lvlJc w:val="left"/>
      <w:pPr>
        <w:ind w:left="4309" w:hanging="360"/>
      </w:pPr>
      <w:rPr>
        <w:rFonts w:ascii="Courier New" w:hAnsi="Courier New" w:cs="Courier New" w:hint="default"/>
      </w:rPr>
    </w:lvl>
    <w:lvl w:ilvl="5" w:tplc="86107CC2">
      <w:start w:val="1"/>
      <w:numFmt w:val="bullet"/>
      <w:lvlText w:val=""/>
      <w:lvlJc w:val="left"/>
      <w:pPr>
        <w:ind w:left="5029" w:hanging="360"/>
      </w:pPr>
      <w:rPr>
        <w:rFonts w:ascii="Wingdings" w:hAnsi="Wingdings" w:hint="default"/>
      </w:rPr>
    </w:lvl>
    <w:lvl w:ilvl="6" w:tplc="A374170C">
      <w:start w:val="1"/>
      <w:numFmt w:val="bullet"/>
      <w:lvlText w:val=""/>
      <w:lvlJc w:val="left"/>
      <w:pPr>
        <w:ind w:left="5749" w:hanging="360"/>
      </w:pPr>
      <w:rPr>
        <w:rFonts w:ascii="Symbol" w:hAnsi="Symbol" w:hint="default"/>
      </w:rPr>
    </w:lvl>
    <w:lvl w:ilvl="7" w:tplc="78388026">
      <w:start w:val="1"/>
      <w:numFmt w:val="bullet"/>
      <w:lvlText w:val="o"/>
      <w:lvlJc w:val="left"/>
      <w:pPr>
        <w:ind w:left="6469" w:hanging="360"/>
      </w:pPr>
      <w:rPr>
        <w:rFonts w:ascii="Courier New" w:hAnsi="Courier New" w:cs="Courier New" w:hint="default"/>
      </w:rPr>
    </w:lvl>
    <w:lvl w:ilvl="8" w:tplc="BAD2A9BC">
      <w:start w:val="1"/>
      <w:numFmt w:val="bullet"/>
      <w:lvlText w:val=""/>
      <w:lvlJc w:val="left"/>
      <w:pPr>
        <w:ind w:left="7189" w:hanging="360"/>
      </w:pPr>
      <w:rPr>
        <w:rFonts w:ascii="Wingdings" w:hAnsi="Wingdings" w:hint="default"/>
      </w:rPr>
    </w:lvl>
  </w:abstractNum>
  <w:abstractNum w:abstractNumId="27">
    <w:nsid w:val="51532082"/>
    <w:multiLevelType w:val="hybridMultilevel"/>
    <w:tmpl w:val="9EFEF210"/>
    <w:lvl w:ilvl="0" w:tplc="173EFF52">
      <w:start w:val="1"/>
      <w:numFmt w:val="decimal"/>
      <w:lvlText w:val="%1."/>
      <w:lvlJc w:val="left"/>
      <w:pPr>
        <w:ind w:left="1069" w:hanging="360"/>
      </w:pPr>
      <w:rPr>
        <w:rFonts w:hint="default"/>
        <w:sz w:val="28"/>
      </w:rPr>
    </w:lvl>
    <w:lvl w:ilvl="1" w:tplc="93B2BD08">
      <w:start w:val="1"/>
      <w:numFmt w:val="lowerLetter"/>
      <w:lvlText w:val="%2."/>
      <w:lvlJc w:val="left"/>
      <w:pPr>
        <w:ind w:left="1789" w:hanging="360"/>
      </w:pPr>
    </w:lvl>
    <w:lvl w:ilvl="2" w:tplc="850208D6">
      <w:start w:val="1"/>
      <w:numFmt w:val="lowerRoman"/>
      <w:lvlText w:val="%3."/>
      <w:lvlJc w:val="right"/>
      <w:pPr>
        <w:ind w:left="2509" w:hanging="180"/>
      </w:pPr>
    </w:lvl>
    <w:lvl w:ilvl="3" w:tplc="4E186282">
      <w:start w:val="1"/>
      <w:numFmt w:val="decimal"/>
      <w:lvlText w:val="%4."/>
      <w:lvlJc w:val="left"/>
      <w:pPr>
        <w:ind w:left="3229" w:hanging="360"/>
      </w:pPr>
    </w:lvl>
    <w:lvl w:ilvl="4" w:tplc="753CEB72">
      <w:start w:val="1"/>
      <w:numFmt w:val="lowerLetter"/>
      <w:lvlText w:val="%5."/>
      <w:lvlJc w:val="left"/>
      <w:pPr>
        <w:ind w:left="3949" w:hanging="360"/>
      </w:pPr>
    </w:lvl>
    <w:lvl w:ilvl="5" w:tplc="0C161910">
      <w:start w:val="1"/>
      <w:numFmt w:val="lowerRoman"/>
      <w:lvlText w:val="%6."/>
      <w:lvlJc w:val="right"/>
      <w:pPr>
        <w:ind w:left="4669" w:hanging="180"/>
      </w:pPr>
    </w:lvl>
    <w:lvl w:ilvl="6" w:tplc="C0B211A2">
      <w:start w:val="1"/>
      <w:numFmt w:val="decimal"/>
      <w:lvlText w:val="%7."/>
      <w:lvlJc w:val="left"/>
      <w:pPr>
        <w:ind w:left="5389" w:hanging="360"/>
      </w:pPr>
    </w:lvl>
    <w:lvl w:ilvl="7" w:tplc="BBD8EBF6">
      <w:start w:val="1"/>
      <w:numFmt w:val="lowerLetter"/>
      <w:lvlText w:val="%8."/>
      <w:lvlJc w:val="left"/>
      <w:pPr>
        <w:ind w:left="6109" w:hanging="360"/>
      </w:pPr>
    </w:lvl>
    <w:lvl w:ilvl="8" w:tplc="C7A23700">
      <w:start w:val="1"/>
      <w:numFmt w:val="lowerRoman"/>
      <w:lvlText w:val="%9."/>
      <w:lvlJc w:val="right"/>
      <w:pPr>
        <w:ind w:left="6829" w:hanging="180"/>
      </w:pPr>
    </w:lvl>
  </w:abstractNum>
  <w:abstractNum w:abstractNumId="28">
    <w:nsid w:val="51601500"/>
    <w:multiLevelType w:val="hybridMultilevel"/>
    <w:tmpl w:val="8B8C0E4E"/>
    <w:lvl w:ilvl="0" w:tplc="3EA80FC8">
      <w:start w:val="1"/>
      <w:numFmt w:val="none"/>
      <w:suff w:val="nothing"/>
      <w:lvlText w:val=""/>
      <w:lvlJc w:val="left"/>
      <w:pPr>
        <w:tabs>
          <w:tab w:val="num" w:pos="0"/>
        </w:tabs>
        <w:ind w:left="0" w:firstLine="0"/>
      </w:pPr>
    </w:lvl>
    <w:lvl w:ilvl="1" w:tplc="BB3C5F92">
      <w:start w:val="1"/>
      <w:numFmt w:val="none"/>
      <w:suff w:val="nothing"/>
      <w:lvlText w:val=""/>
      <w:lvlJc w:val="left"/>
      <w:pPr>
        <w:tabs>
          <w:tab w:val="num" w:pos="0"/>
        </w:tabs>
        <w:ind w:left="0" w:firstLine="0"/>
      </w:pPr>
    </w:lvl>
    <w:lvl w:ilvl="2" w:tplc="CC2C5614">
      <w:start w:val="1"/>
      <w:numFmt w:val="none"/>
      <w:suff w:val="nothing"/>
      <w:lvlText w:val=""/>
      <w:lvlJc w:val="left"/>
      <w:pPr>
        <w:tabs>
          <w:tab w:val="num" w:pos="0"/>
        </w:tabs>
        <w:ind w:left="0" w:firstLine="0"/>
      </w:pPr>
    </w:lvl>
    <w:lvl w:ilvl="3" w:tplc="9C5E4584">
      <w:start w:val="1"/>
      <w:numFmt w:val="none"/>
      <w:suff w:val="nothing"/>
      <w:lvlText w:val=""/>
      <w:lvlJc w:val="left"/>
      <w:pPr>
        <w:tabs>
          <w:tab w:val="num" w:pos="0"/>
        </w:tabs>
        <w:ind w:left="0" w:firstLine="0"/>
      </w:pPr>
    </w:lvl>
    <w:lvl w:ilvl="4" w:tplc="6D20DFFE">
      <w:start w:val="1"/>
      <w:numFmt w:val="none"/>
      <w:suff w:val="nothing"/>
      <w:lvlText w:val=""/>
      <w:lvlJc w:val="left"/>
      <w:pPr>
        <w:tabs>
          <w:tab w:val="num" w:pos="0"/>
        </w:tabs>
        <w:ind w:left="0" w:firstLine="0"/>
      </w:pPr>
    </w:lvl>
    <w:lvl w:ilvl="5" w:tplc="BA24ABE0">
      <w:start w:val="1"/>
      <w:numFmt w:val="none"/>
      <w:suff w:val="nothing"/>
      <w:lvlText w:val=""/>
      <w:lvlJc w:val="left"/>
      <w:pPr>
        <w:tabs>
          <w:tab w:val="num" w:pos="0"/>
        </w:tabs>
        <w:ind w:left="0" w:firstLine="0"/>
      </w:pPr>
    </w:lvl>
    <w:lvl w:ilvl="6" w:tplc="62DAE2C6">
      <w:start w:val="1"/>
      <w:numFmt w:val="none"/>
      <w:suff w:val="nothing"/>
      <w:lvlText w:val=""/>
      <w:lvlJc w:val="left"/>
      <w:pPr>
        <w:tabs>
          <w:tab w:val="num" w:pos="0"/>
        </w:tabs>
        <w:ind w:left="0" w:firstLine="0"/>
      </w:pPr>
    </w:lvl>
    <w:lvl w:ilvl="7" w:tplc="4DB45F8A">
      <w:start w:val="1"/>
      <w:numFmt w:val="none"/>
      <w:suff w:val="nothing"/>
      <w:lvlText w:val=""/>
      <w:lvlJc w:val="left"/>
      <w:pPr>
        <w:tabs>
          <w:tab w:val="num" w:pos="0"/>
        </w:tabs>
        <w:ind w:left="0" w:firstLine="0"/>
      </w:pPr>
    </w:lvl>
    <w:lvl w:ilvl="8" w:tplc="C2DC2992">
      <w:start w:val="1"/>
      <w:numFmt w:val="none"/>
      <w:suff w:val="nothing"/>
      <w:lvlText w:val=""/>
      <w:lvlJc w:val="left"/>
      <w:pPr>
        <w:tabs>
          <w:tab w:val="num" w:pos="0"/>
        </w:tabs>
        <w:ind w:left="0" w:firstLine="0"/>
      </w:pPr>
    </w:lvl>
  </w:abstractNum>
  <w:abstractNum w:abstractNumId="29">
    <w:nsid w:val="52332A9A"/>
    <w:multiLevelType w:val="hybridMultilevel"/>
    <w:tmpl w:val="19A42560"/>
    <w:lvl w:ilvl="0" w:tplc="574A4558">
      <w:start w:val="1"/>
      <w:numFmt w:val="none"/>
      <w:suff w:val="nothing"/>
      <w:lvlText w:val=""/>
      <w:lvlJc w:val="left"/>
      <w:pPr>
        <w:tabs>
          <w:tab w:val="num" w:pos="0"/>
        </w:tabs>
        <w:ind w:left="0" w:firstLine="0"/>
      </w:pPr>
    </w:lvl>
    <w:lvl w:ilvl="1" w:tplc="C89CC5C0">
      <w:start w:val="1"/>
      <w:numFmt w:val="none"/>
      <w:suff w:val="nothing"/>
      <w:lvlText w:val=""/>
      <w:lvlJc w:val="left"/>
      <w:pPr>
        <w:tabs>
          <w:tab w:val="num" w:pos="0"/>
        </w:tabs>
        <w:ind w:left="0" w:firstLine="0"/>
      </w:pPr>
    </w:lvl>
    <w:lvl w:ilvl="2" w:tplc="E2428448">
      <w:start w:val="1"/>
      <w:numFmt w:val="none"/>
      <w:suff w:val="nothing"/>
      <w:lvlText w:val=""/>
      <w:lvlJc w:val="left"/>
      <w:pPr>
        <w:tabs>
          <w:tab w:val="num" w:pos="0"/>
        </w:tabs>
        <w:ind w:left="0" w:firstLine="0"/>
      </w:pPr>
    </w:lvl>
    <w:lvl w:ilvl="3" w:tplc="2C18EA9C">
      <w:start w:val="1"/>
      <w:numFmt w:val="none"/>
      <w:suff w:val="nothing"/>
      <w:lvlText w:val=""/>
      <w:lvlJc w:val="left"/>
      <w:pPr>
        <w:tabs>
          <w:tab w:val="num" w:pos="0"/>
        </w:tabs>
        <w:ind w:left="0" w:firstLine="0"/>
      </w:pPr>
    </w:lvl>
    <w:lvl w:ilvl="4" w:tplc="F588EB10">
      <w:start w:val="1"/>
      <w:numFmt w:val="none"/>
      <w:suff w:val="nothing"/>
      <w:lvlText w:val=""/>
      <w:lvlJc w:val="left"/>
      <w:pPr>
        <w:tabs>
          <w:tab w:val="num" w:pos="0"/>
        </w:tabs>
        <w:ind w:left="0" w:firstLine="0"/>
      </w:pPr>
    </w:lvl>
    <w:lvl w:ilvl="5" w:tplc="82349922">
      <w:start w:val="1"/>
      <w:numFmt w:val="none"/>
      <w:suff w:val="nothing"/>
      <w:lvlText w:val=""/>
      <w:lvlJc w:val="left"/>
      <w:pPr>
        <w:tabs>
          <w:tab w:val="num" w:pos="0"/>
        </w:tabs>
        <w:ind w:left="0" w:firstLine="0"/>
      </w:pPr>
    </w:lvl>
    <w:lvl w:ilvl="6" w:tplc="3E523204">
      <w:start w:val="1"/>
      <w:numFmt w:val="none"/>
      <w:suff w:val="nothing"/>
      <w:lvlText w:val=""/>
      <w:lvlJc w:val="left"/>
      <w:pPr>
        <w:tabs>
          <w:tab w:val="num" w:pos="0"/>
        </w:tabs>
        <w:ind w:left="0" w:firstLine="0"/>
      </w:pPr>
    </w:lvl>
    <w:lvl w:ilvl="7" w:tplc="1B98ECF6">
      <w:start w:val="1"/>
      <w:numFmt w:val="none"/>
      <w:suff w:val="nothing"/>
      <w:lvlText w:val=""/>
      <w:lvlJc w:val="left"/>
      <w:pPr>
        <w:tabs>
          <w:tab w:val="num" w:pos="0"/>
        </w:tabs>
        <w:ind w:left="0" w:firstLine="0"/>
      </w:pPr>
    </w:lvl>
    <w:lvl w:ilvl="8" w:tplc="366AF6F0">
      <w:start w:val="1"/>
      <w:numFmt w:val="none"/>
      <w:suff w:val="nothing"/>
      <w:lvlText w:val=""/>
      <w:lvlJc w:val="left"/>
      <w:pPr>
        <w:tabs>
          <w:tab w:val="num" w:pos="0"/>
        </w:tabs>
        <w:ind w:left="0" w:firstLine="0"/>
      </w:pPr>
    </w:lvl>
  </w:abstractNum>
  <w:abstractNum w:abstractNumId="30">
    <w:nsid w:val="534834CD"/>
    <w:multiLevelType w:val="hybridMultilevel"/>
    <w:tmpl w:val="A3CAECA2"/>
    <w:lvl w:ilvl="0" w:tplc="8E221D1C">
      <w:start w:val="1"/>
      <w:numFmt w:val="bullet"/>
      <w:lvlText w:val=""/>
      <w:lvlJc w:val="left"/>
      <w:pPr>
        <w:tabs>
          <w:tab w:val="num" w:pos="0"/>
        </w:tabs>
        <w:ind w:left="1429" w:hanging="360"/>
      </w:pPr>
      <w:rPr>
        <w:rFonts w:ascii="Symbol" w:hAnsi="Symbol" w:cs="Symbol" w:hint="default"/>
      </w:rPr>
    </w:lvl>
    <w:lvl w:ilvl="1" w:tplc="1C5C765C">
      <w:start w:val="1"/>
      <w:numFmt w:val="decimal"/>
      <w:lvlText w:val="%2."/>
      <w:lvlJc w:val="left"/>
      <w:pPr>
        <w:tabs>
          <w:tab w:val="num" w:pos="1080"/>
        </w:tabs>
        <w:ind w:left="1080" w:hanging="360"/>
      </w:pPr>
    </w:lvl>
    <w:lvl w:ilvl="2" w:tplc="25A6BBA8">
      <w:start w:val="1"/>
      <w:numFmt w:val="decimal"/>
      <w:lvlText w:val="%3."/>
      <w:lvlJc w:val="left"/>
      <w:pPr>
        <w:tabs>
          <w:tab w:val="num" w:pos="1440"/>
        </w:tabs>
        <w:ind w:left="1440" w:hanging="360"/>
      </w:pPr>
    </w:lvl>
    <w:lvl w:ilvl="3" w:tplc="D286E2DE">
      <w:start w:val="1"/>
      <w:numFmt w:val="decimal"/>
      <w:lvlText w:val="%4."/>
      <w:lvlJc w:val="left"/>
      <w:pPr>
        <w:tabs>
          <w:tab w:val="num" w:pos="1800"/>
        </w:tabs>
        <w:ind w:left="1800" w:hanging="360"/>
      </w:pPr>
    </w:lvl>
    <w:lvl w:ilvl="4" w:tplc="F2A8CDCA">
      <w:start w:val="1"/>
      <w:numFmt w:val="decimal"/>
      <w:lvlText w:val="%5."/>
      <w:lvlJc w:val="left"/>
      <w:pPr>
        <w:tabs>
          <w:tab w:val="num" w:pos="2160"/>
        </w:tabs>
        <w:ind w:left="2160" w:hanging="360"/>
      </w:pPr>
    </w:lvl>
    <w:lvl w:ilvl="5" w:tplc="5E6481D8">
      <w:start w:val="1"/>
      <w:numFmt w:val="decimal"/>
      <w:lvlText w:val="%6."/>
      <w:lvlJc w:val="left"/>
      <w:pPr>
        <w:tabs>
          <w:tab w:val="num" w:pos="2520"/>
        </w:tabs>
        <w:ind w:left="2520" w:hanging="360"/>
      </w:pPr>
    </w:lvl>
    <w:lvl w:ilvl="6" w:tplc="9EBAD952">
      <w:start w:val="1"/>
      <w:numFmt w:val="decimal"/>
      <w:lvlText w:val="%7."/>
      <w:lvlJc w:val="left"/>
      <w:pPr>
        <w:tabs>
          <w:tab w:val="num" w:pos="2880"/>
        </w:tabs>
        <w:ind w:left="2880" w:hanging="360"/>
      </w:pPr>
    </w:lvl>
    <w:lvl w:ilvl="7" w:tplc="C8341378">
      <w:start w:val="1"/>
      <w:numFmt w:val="decimal"/>
      <w:lvlText w:val="%8."/>
      <w:lvlJc w:val="left"/>
      <w:pPr>
        <w:tabs>
          <w:tab w:val="num" w:pos="3240"/>
        </w:tabs>
        <w:ind w:left="3240" w:hanging="360"/>
      </w:pPr>
    </w:lvl>
    <w:lvl w:ilvl="8" w:tplc="4120CDC2">
      <w:start w:val="1"/>
      <w:numFmt w:val="decimal"/>
      <w:lvlText w:val="%9."/>
      <w:lvlJc w:val="left"/>
      <w:pPr>
        <w:tabs>
          <w:tab w:val="num" w:pos="3600"/>
        </w:tabs>
        <w:ind w:left="3600" w:hanging="360"/>
      </w:pPr>
    </w:lvl>
  </w:abstractNum>
  <w:abstractNum w:abstractNumId="31">
    <w:nsid w:val="57FC1712"/>
    <w:multiLevelType w:val="hybridMultilevel"/>
    <w:tmpl w:val="9C283088"/>
    <w:lvl w:ilvl="0" w:tplc="45E854A6">
      <w:start w:val="1"/>
      <w:numFmt w:val="bullet"/>
      <w:lvlText w:val="–"/>
      <w:lvlJc w:val="left"/>
      <w:pPr>
        <w:tabs>
          <w:tab w:val="num" w:pos="0"/>
        </w:tabs>
        <w:ind w:left="540" w:hanging="360"/>
      </w:pPr>
      <w:rPr>
        <w:rFonts w:ascii="Times New Roman" w:hAnsi="Times New Roman" w:cs="Times New Roman" w:hint="default"/>
      </w:rPr>
    </w:lvl>
    <w:lvl w:ilvl="1" w:tplc="C5C00036">
      <w:start w:val="1"/>
      <w:numFmt w:val="decimal"/>
      <w:lvlText w:val="%2."/>
      <w:lvlJc w:val="left"/>
      <w:pPr>
        <w:tabs>
          <w:tab w:val="num" w:pos="1080"/>
        </w:tabs>
        <w:ind w:left="1080" w:hanging="360"/>
      </w:pPr>
    </w:lvl>
    <w:lvl w:ilvl="2" w:tplc="532630F4">
      <w:start w:val="1"/>
      <w:numFmt w:val="decimal"/>
      <w:lvlText w:val="%3."/>
      <w:lvlJc w:val="left"/>
      <w:pPr>
        <w:tabs>
          <w:tab w:val="num" w:pos="1440"/>
        </w:tabs>
        <w:ind w:left="1440" w:hanging="360"/>
      </w:pPr>
    </w:lvl>
    <w:lvl w:ilvl="3" w:tplc="7C2E712E">
      <w:start w:val="1"/>
      <w:numFmt w:val="decimal"/>
      <w:lvlText w:val="%4."/>
      <w:lvlJc w:val="left"/>
      <w:pPr>
        <w:tabs>
          <w:tab w:val="num" w:pos="1800"/>
        </w:tabs>
        <w:ind w:left="1800" w:hanging="360"/>
      </w:pPr>
    </w:lvl>
    <w:lvl w:ilvl="4" w:tplc="5B183AA0">
      <w:start w:val="1"/>
      <w:numFmt w:val="decimal"/>
      <w:lvlText w:val="%5."/>
      <w:lvlJc w:val="left"/>
      <w:pPr>
        <w:tabs>
          <w:tab w:val="num" w:pos="2160"/>
        </w:tabs>
        <w:ind w:left="2160" w:hanging="360"/>
      </w:pPr>
    </w:lvl>
    <w:lvl w:ilvl="5" w:tplc="9F9459D8">
      <w:start w:val="1"/>
      <w:numFmt w:val="decimal"/>
      <w:lvlText w:val="%6."/>
      <w:lvlJc w:val="left"/>
      <w:pPr>
        <w:tabs>
          <w:tab w:val="num" w:pos="2520"/>
        </w:tabs>
        <w:ind w:left="2520" w:hanging="360"/>
      </w:pPr>
    </w:lvl>
    <w:lvl w:ilvl="6" w:tplc="0A06F8D6">
      <w:start w:val="1"/>
      <w:numFmt w:val="decimal"/>
      <w:lvlText w:val="%7."/>
      <w:lvlJc w:val="left"/>
      <w:pPr>
        <w:tabs>
          <w:tab w:val="num" w:pos="2880"/>
        </w:tabs>
        <w:ind w:left="2880" w:hanging="360"/>
      </w:pPr>
    </w:lvl>
    <w:lvl w:ilvl="7" w:tplc="B6FEB642">
      <w:start w:val="1"/>
      <w:numFmt w:val="decimal"/>
      <w:lvlText w:val="%8."/>
      <w:lvlJc w:val="left"/>
      <w:pPr>
        <w:tabs>
          <w:tab w:val="num" w:pos="3240"/>
        </w:tabs>
        <w:ind w:left="3240" w:hanging="360"/>
      </w:pPr>
    </w:lvl>
    <w:lvl w:ilvl="8" w:tplc="B80AE060">
      <w:start w:val="1"/>
      <w:numFmt w:val="decimal"/>
      <w:lvlText w:val="%9."/>
      <w:lvlJc w:val="left"/>
      <w:pPr>
        <w:tabs>
          <w:tab w:val="num" w:pos="3600"/>
        </w:tabs>
        <w:ind w:left="3600" w:hanging="360"/>
      </w:pPr>
    </w:lvl>
  </w:abstractNum>
  <w:abstractNum w:abstractNumId="32">
    <w:nsid w:val="5F731921"/>
    <w:multiLevelType w:val="hybridMultilevel"/>
    <w:tmpl w:val="8A7AD24A"/>
    <w:lvl w:ilvl="0" w:tplc="E750B020">
      <w:start w:val="1"/>
      <w:numFmt w:val="bullet"/>
      <w:lvlText w:val=""/>
      <w:lvlJc w:val="left"/>
      <w:pPr>
        <w:ind w:left="1629" w:hanging="360"/>
      </w:pPr>
      <w:rPr>
        <w:rFonts w:ascii="Symbol" w:hAnsi="Symbol" w:hint="default"/>
      </w:rPr>
    </w:lvl>
    <w:lvl w:ilvl="1" w:tplc="366C5D3E">
      <w:start w:val="1"/>
      <w:numFmt w:val="bullet"/>
      <w:lvlText w:val="o"/>
      <w:lvlJc w:val="left"/>
      <w:pPr>
        <w:ind w:left="2349" w:hanging="360"/>
      </w:pPr>
      <w:rPr>
        <w:rFonts w:ascii="Courier New" w:hAnsi="Courier New" w:cs="Courier New" w:hint="default"/>
      </w:rPr>
    </w:lvl>
    <w:lvl w:ilvl="2" w:tplc="8FB46818">
      <w:start w:val="1"/>
      <w:numFmt w:val="bullet"/>
      <w:lvlText w:val=""/>
      <w:lvlJc w:val="left"/>
      <w:pPr>
        <w:ind w:left="3069" w:hanging="360"/>
      </w:pPr>
      <w:rPr>
        <w:rFonts w:ascii="Wingdings" w:hAnsi="Wingdings" w:hint="default"/>
      </w:rPr>
    </w:lvl>
    <w:lvl w:ilvl="3" w:tplc="C6506FF6">
      <w:start w:val="1"/>
      <w:numFmt w:val="bullet"/>
      <w:lvlText w:val=""/>
      <w:lvlJc w:val="left"/>
      <w:pPr>
        <w:ind w:left="3789" w:hanging="360"/>
      </w:pPr>
      <w:rPr>
        <w:rFonts w:ascii="Symbol" w:hAnsi="Symbol" w:hint="default"/>
      </w:rPr>
    </w:lvl>
    <w:lvl w:ilvl="4" w:tplc="B44EC508">
      <w:start w:val="1"/>
      <w:numFmt w:val="bullet"/>
      <w:lvlText w:val="o"/>
      <w:lvlJc w:val="left"/>
      <w:pPr>
        <w:ind w:left="4509" w:hanging="360"/>
      </w:pPr>
      <w:rPr>
        <w:rFonts w:ascii="Courier New" w:hAnsi="Courier New" w:cs="Courier New" w:hint="default"/>
      </w:rPr>
    </w:lvl>
    <w:lvl w:ilvl="5" w:tplc="47C6CD3E">
      <w:start w:val="1"/>
      <w:numFmt w:val="bullet"/>
      <w:lvlText w:val=""/>
      <w:lvlJc w:val="left"/>
      <w:pPr>
        <w:ind w:left="5229" w:hanging="360"/>
      </w:pPr>
      <w:rPr>
        <w:rFonts w:ascii="Wingdings" w:hAnsi="Wingdings" w:hint="default"/>
      </w:rPr>
    </w:lvl>
    <w:lvl w:ilvl="6" w:tplc="5FB87EC4">
      <w:start w:val="1"/>
      <w:numFmt w:val="bullet"/>
      <w:lvlText w:val=""/>
      <w:lvlJc w:val="left"/>
      <w:pPr>
        <w:ind w:left="5949" w:hanging="360"/>
      </w:pPr>
      <w:rPr>
        <w:rFonts w:ascii="Symbol" w:hAnsi="Symbol" w:hint="default"/>
      </w:rPr>
    </w:lvl>
    <w:lvl w:ilvl="7" w:tplc="A15487FE">
      <w:start w:val="1"/>
      <w:numFmt w:val="bullet"/>
      <w:lvlText w:val="o"/>
      <w:lvlJc w:val="left"/>
      <w:pPr>
        <w:ind w:left="6669" w:hanging="360"/>
      </w:pPr>
      <w:rPr>
        <w:rFonts w:ascii="Courier New" w:hAnsi="Courier New" w:cs="Courier New" w:hint="default"/>
      </w:rPr>
    </w:lvl>
    <w:lvl w:ilvl="8" w:tplc="807231BA">
      <w:start w:val="1"/>
      <w:numFmt w:val="bullet"/>
      <w:lvlText w:val=""/>
      <w:lvlJc w:val="left"/>
      <w:pPr>
        <w:ind w:left="7389" w:hanging="360"/>
      </w:pPr>
      <w:rPr>
        <w:rFonts w:ascii="Wingdings" w:hAnsi="Wingdings" w:hint="default"/>
      </w:rPr>
    </w:lvl>
  </w:abstractNum>
  <w:abstractNum w:abstractNumId="33">
    <w:nsid w:val="64BE20E8"/>
    <w:multiLevelType w:val="multilevel"/>
    <w:tmpl w:val="D74644D6"/>
    <w:lvl w:ilvl="0">
      <w:start w:val="1"/>
      <w:numFmt w:val="upperRoman"/>
      <w:lvlText w:val="%1."/>
      <w:lvlJc w:val="left"/>
      <w:pPr>
        <w:ind w:left="1080" w:hanging="72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65210249"/>
    <w:multiLevelType w:val="hybridMultilevel"/>
    <w:tmpl w:val="B964D74A"/>
    <w:lvl w:ilvl="0" w:tplc="E1203F58">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A4164FFE">
      <w:start w:val="1"/>
      <w:numFmt w:val="bullet"/>
      <w:lvlText w:val="•"/>
      <w:lvlJc w:val="left"/>
      <w:pPr>
        <w:ind w:left="1182" w:hanging="286"/>
      </w:pPr>
      <w:rPr>
        <w:rFonts w:hint="default"/>
        <w:lang w:val="ru-RU" w:eastAsia="en-US" w:bidi="ar-SA"/>
      </w:rPr>
    </w:lvl>
    <w:lvl w:ilvl="2" w:tplc="5694CB48">
      <w:start w:val="1"/>
      <w:numFmt w:val="bullet"/>
      <w:lvlText w:val="•"/>
      <w:lvlJc w:val="left"/>
      <w:pPr>
        <w:ind w:left="2145" w:hanging="286"/>
      </w:pPr>
      <w:rPr>
        <w:rFonts w:hint="default"/>
        <w:lang w:val="ru-RU" w:eastAsia="en-US" w:bidi="ar-SA"/>
      </w:rPr>
    </w:lvl>
    <w:lvl w:ilvl="3" w:tplc="105AA26E">
      <w:start w:val="1"/>
      <w:numFmt w:val="bullet"/>
      <w:lvlText w:val="•"/>
      <w:lvlJc w:val="left"/>
      <w:pPr>
        <w:ind w:left="3107" w:hanging="286"/>
      </w:pPr>
      <w:rPr>
        <w:rFonts w:hint="default"/>
        <w:lang w:val="ru-RU" w:eastAsia="en-US" w:bidi="ar-SA"/>
      </w:rPr>
    </w:lvl>
    <w:lvl w:ilvl="4" w:tplc="F14EF26A">
      <w:start w:val="1"/>
      <w:numFmt w:val="bullet"/>
      <w:lvlText w:val="•"/>
      <w:lvlJc w:val="left"/>
      <w:pPr>
        <w:ind w:left="4070" w:hanging="286"/>
      </w:pPr>
      <w:rPr>
        <w:rFonts w:hint="default"/>
        <w:lang w:val="ru-RU" w:eastAsia="en-US" w:bidi="ar-SA"/>
      </w:rPr>
    </w:lvl>
    <w:lvl w:ilvl="5" w:tplc="7C0EA094">
      <w:start w:val="1"/>
      <w:numFmt w:val="bullet"/>
      <w:lvlText w:val="•"/>
      <w:lvlJc w:val="left"/>
      <w:pPr>
        <w:ind w:left="5033" w:hanging="286"/>
      </w:pPr>
      <w:rPr>
        <w:rFonts w:hint="default"/>
        <w:lang w:val="ru-RU" w:eastAsia="en-US" w:bidi="ar-SA"/>
      </w:rPr>
    </w:lvl>
    <w:lvl w:ilvl="6" w:tplc="CD1EAE76">
      <w:start w:val="1"/>
      <w:numFmt w:val="bullet"/>
      <w:lvlText w:val="•"/>
      <w:lvlJc w:val="left"/>
      <w:pPr>
        <w:ind w:left="5995" w:hanging="286"/>
      </w:pPr>
      <w:rPr>
        <w:rFonts w:hint="default"/>
        <w:lang w:val="ru-RU" w:eastAsia="en-US" w:bidi="ar-SA"/>
      </w:rPr>
    </w:lvl>
    <w:lvl w:ilvl="7" w:tplc="87962556">
      <w:start w:val="1"/>
      <w:numFmt w:val="bullet"/>
      <w:lvlText w:val="•"/>
      <w:lvlJc w:val="left"/>
      <w:pPr>
        <w:ind w:left="6958" w:hanging="286"/>
      </w:pPr>
      <w:rPr>
        <w:rFonts w:hint="default"/>
        <w:lang w:val="ru-RU" w:eastAsia="en-US" w:bidi="ar-SA"/>
      </w:rPr>
    </w:lvl>
    <w:lvl w:ilvl="8" w:tplc="DE70E7DE">
      <w:start w:val="1"/>
      <w:numFmt w:val="bullet"/>
      <w:lvlText w:val="•"/>
      <w:lvlJc w:val="left"/>
      <w:pPr>
        <w:ind w:left="7921" w:hanging="286"/>
      </w:pPr>
      <w:rPr>
        <w:rFonts w:hint="default"/>
        <w:lang w:val="ru-RU" w:eastAsia="en-US" w:bidi="ar-SA"/>
      </w:rPr>
    </w:lvl>
  </w:abstractNum>
  <w:abstractNum w:abstractNumId="35">
    <w:nsid w:val="663C61A1"/>
    <w:multiLevelType w:val="hybridMultilevel"/>
    <w:tmpl w:val="4F969A02"/>
    <w:lvl w:ilvl="0" w:tplc="A69299CC">
      <w:start w:val="1"/>
      <w:numFmt w:val="upperRoman"/>
      <w:lvlText w:val="%1."/>
      <w:lvlJc w:val="left"/>
      <w:pPr>
        <w:tabs>
          <w:tab w:val="num" w:pos="0"/>
        </w:tabs>
        <w:ind w:left="1080" w:hanging="720"/>
      </w:pPr>
    </w:lvl>
    <w:lvl w:ilvl="1" w:tplc="C7EC5234">
      <w:start w:val="1"/>
      <w:numFmt w:val="decimal"/>
      <w:lvlText w:val="%2."/>
      <w:lvlJc w:val="left"/>
      <w:pPr>
        <w:tabs>
          <w:tab w:val="num" w:pos="1080"/>
        </w:tabs>
        <w:ind w:left="1080" w:hanging="360"/>
      </w:pPr>
    </w:lvl>
    <w:lvl w:ilvl="2" w:tplc="06428222">
      <w:start w:val="1"/>
      <w:numFmt w:val="decimal"/>
      <w:lvlText w:val="%3."/>
      <w:lvlJc w:val="left"/>
      <w:pPr>
        <w:tabs>
          <w:tab w:val="num" w:pos="1440"/>
        </w:tabs>
        <w:ind w:left="1440" w:hanging="360"/>
      </w:pPr>
    </w:lvl>
    <w:lvl w:ilvl="3" w:tplc="C464D150">
      <w:start w:val="1"/>
      <w:numFmt w:val="decimal"/>
      <w:lvlText w:val="%4."/>
      <w:lvlJc w:val="left"/>
      <w:pPr>
        <w:tabs>
          <w:tab w:val="num" w:pos="1800"/>
        </w:tabs>
        <w:ind w:left="1800" w:hanging="360"/>
      </w:pPr>
    </w:lvl>
    <w:lvl w:ilvl="4" w:tplc="7392192E">
      <w:start w:val="1"/>
      <w:numFmt w:val="decimal"/>
      <w:lvlText w:val="%5."/>
      <w:lvlJc w:val="left"/>
      <w:pPr>
        <w:tabs>
          <w:tab w:val="num" w:pos="2160"/>
        </w:tabs>
        <w:ind w:left="2160" w:hanging="360"/>
      </w:pPr>
    </w:lvl>
    <w:lvl w:ilvl="5" w:tplc="81087148">
      <w:start w:val="1"/>
      <w:numFmt w:val="decimal"/>
      <w:lvlText w:val="%6."/>
      <w:lvlJc w:val="left"/>
      <w:pPr>
        <w:tabs>
          <w:tab w:val="num" w:pos="2520"/>
        </w:tabs>
        <w:ind w:left="2520" w:hanging="360"/>
      </w:pPr>
    </w:lvl>
    <w:lvl w:ilvl="6" w:tplc="7BE2F9C2">
      <w:start w:val="1"/>
      <w:numFmt w:val="decimal"/>
      <w:lvlText w:val="%7."/>
      <w:lvlJc w:val="left"/>
      <w:pPr>
        <w:tabs>
          <w:tab w:val="num" w:pos="2880"/>
        </w:tabs>
        <w:ind w:left="2880" w:hanging="360"/>
      </w:pPr>
    </w:lvl>
    <w:lvl w:ilvl="7" w:tplc="20B0536C">
      <w:start w:val="1"/>
      <w:numFmt w:val="decimal"/>
      <w:lvlText w:val="%8."/>
      <w:lvlJc w:val="left"/>
      <w:pPr>
        <w:tabs>
          <w:tab w:val="num" w:pos="3240"/>
        </w:tabs>
        <w:ind w:left="3240" w:hanging="360"/>
      </w:pPr>
    </w:lvl>
    <w:lvl w:ilvl="8" w:tplc="C3FE7504">
      <w:start w:val="1"/>
      <w:numFmt w:val="decimal"/>
      <w:lvlText w:val="%9."/>
      <w:lvlJc w:val="left"/>
      <w:pPr>
        <w:tabs>
          <w:tab w:val="num" w:pos="3600"/>
        </w:tabs>
        <w:ind w:left="3600" w:hanging="360"/>
      </w:pPr>
    </w:lvl>
  </w:abstractNum>
  <w:abstractNum w:abstractNumId="36">
    <w:nsid w:val="6E284DE4"/>
    <w:multiLevelType w:val="hybridMultilevel"/>
    <w:tmpl w:val="DC763160"/>
    <w:lvl w:ilvl="0" w:tplc="AD3C4E5A">
      <w:start w:val="1"/>
      <w:numFmt w:val="decimal"/>
      <w:lvlText w:val="%1."/>
      <w:lvlJc w:val="left"/>
      <w:pPr>
        <w:ind w:left="720" w:hanging="360"/>
      </w:pPr>
      <w:rPr>
        <w:rFonts w:hint="default"/>
        <w:sz w:val="28"/>
      </w:rPr>
    </w:lvl>
    <w:lvl w:ilvl="1" w:tplc="490499F0">
      <w:start w:val="1"/>
      <w:numFmt w:val="lowerLetter"/>
      <w:lvlText w:val="%2."/>
      <w:lvlJc w:val="left"/>
      <w:pPr>
        <w:ind w:left="1440" w:hanging="360"/>
      </w:pPr>
    </w:lvl>
    <w:lvl w:ilvl="2" w:tplc="F1E22F56">
      <w:start w:val="1"/>
      <w:numFmt w:val="lowerRoman"/>
      <w:lvlText w:val="%3."/>
      <w:lvlJc w:val="right"/>
      <w:pPr>
        <w:ind w:left="2160" w:hanging="180"/>
      </w:pPr>
    </w:lvl>
    <w:lvl w:ilvl="3" w:tplc="5E5C7868">
      <w:start w:val="1"/>
      <w:numFmt w:val="decimal"/>
      <w:lvlText w:val="%4."/>
      <w:lvlJc w:val="left"/>
      <w:pPr>
        <w:ind w:left="2880" w:hanging="360"/>
      </w:pPr>
    </w:lvl>
    <w:lvl w:ilvl="4" w:tplc="D14CE22A">
      <w:start w:val="1"/>
      <w:numFmt w:val="lowerLetter"/>
      <w:lvlText w:val="%5."/>
      <w:lvlJc w:val="left"/>
      <w:pPr>
        <w:ind w:left="3600" w:hanging="360"/>
      </w:pPr>
    </w:lvl>
    <w:lvl w:ilvl="5" w:tplc="FA9029F4">
      <w:start w:val="1"/>
      <w:numFmt w:val="lowerRoman"/>
      <w:lvlText w:val="%6."/>
      <w:lvlJc w:val="right"/>
      <w:pPr>
        <w:ind w:left="4320" w:hanging="180"/>
      </w:pPr>
    </w:lvl>
    <w:lvl w:ilvl="6" w:tplc="CE46FB00">
      <w:start w:val="1"/>
      <w:numFmt w:val="decimal"/>
      <w:lvlText w:val="%7."/>
      <w:lvlJc w:val="left"/>
      <w:pPr>
        <w:ind w:left="5040" w:hanging="360"/>
      </w:pPr>
    </w:lvl>
    <w:lvl w:ilvl="7" w:tplc="BE2ACABC">
      <w:start w:val="1"/>
      <w:numFmt w:val="lowerLetter"/>
      <w:lvlText w:val="%8."/>
      <w:lvlJc w:val="left"/>
      <w:pPr>
        <w:ind w:left="5760" w:hanging="360"/>
      </w:pPr>
    </w:lvl>
    <w:lvl w:ilvl="8" w:tplc="378AF568">
      <w:start w:val="1"/>
      <w:numFmt w:val="lowerRoman"/>
      <w:lvlText w:val="%9."/>
      <w:lvlJc w:val="right"/>
      <w:pPr>
        <w:ind w:left="6480" w:hanging="180"/>
      </w:pPr>
    </w:lvl>
  </w:abstractNum>
  <w:abstractNum w:abstractNumId="37">
    <w:nsid w:val="6FDA4DBC"/>
    <w:multiLevelType w:val="hybridMultilevel"/>
    <w:tmpl w:val="CD364894"/>
    <w:lvl w:ilvl="0" w:tplc="C8BC4D7A">
      <w:start w:val="10"/>
      <w:numFmt w:val="decimal"/>
      <w:lvlText w:val="%1"/>
      <w:lvlJc w:val="left"/>
      <w:pPr>
        <w:ind w:left="3988" w:hanging="3889"/>
      </w:pPr>
      <w:rPr>
        <w:rFonts w:hint="default"/>
        <w:spacing w:val="-7"/>
        <w:lang w:val="ru-RU" w:eastAsia="en-US" w:bidi="ar-SA"/>
      </w:rPr>
    </w:lvl>
    <w:lvl w:ilvl="1" w:tplc="CDACCDF0">
      <w:start w:val="1"/>
      <w:numFmt w:val="bullet"/>
      <w:lvlText w:val="•"/>
      <w:lvlJc w:val="left"/>
      <w:pPr>
        <w:ind w:left="4239" w:hanging="3889"/>
      </w:pPr>
      <w:rPr>
        <w:rFonts w:hint="default"/>
        <w:lang w:val="ru-RU" w:eastAsia="en-US" w:bidi="ar-SA"/>
      </w:rPr>
    </w:lvl>
    <w:lvl w:ilvl="2" w:tplc="23DE8894">
      <w:start w:val="1"/>
      <w:numFmt w:val="bullet"/>
      <w:lvlText w:val="•"/>
      <w:lvlJc w:val="left"/>
      <w:pPr>
        <w:ind w:left="4498" w:hanging="3889"/>
      </w:pPr>
      <w:rPr>
        <w:rFonts w:hint="default"/>
        <w:lang w:val="ru-RU" w:eastAsia="en-US" w:bidi="ar-SA"/>
      </w:rPr>
    </w:lvl>
    <w:lvl w:ilvl="3" w:tplc="063CABC2">
      <w:start w:val="1"/>
      <w:numFmt w:val="bullet"/>
      <w:lvlText w:val="•"/>
      <w:lvlJc w:val="left"/>
      <w:pPr>
        <w:ind w:left="4757" w:hanging="3889"/>
      </w:pPr>
      <w:rPr>
        <w:rFonts w:hint="default"/>
        <w:lang w:val="ru-RU" w:eastAsia="en-US" w:bidi="ar-SA"/>
      </w:rPr>
    </w:lvl>
    <w:lvl w:ilvl="4" w:tplc="DDBC2004">
      <w:start w:val="1"/>
      <w:numFmt w:val="bullet"/>
      <w:lvlText w:val="•"/>
      <w:lvlJc w:val="left"/>
      <w:pPr>
        <w:ind w:left="5016" w:hanging="3889"/>
      </w:pPr>
      <w:rPr>
        <w:rFonts w:hint="default"/>
        <w:lang w:val="ru-RU" w:eastAsia="en-US" w:bidi="ar-SA"/>
      </w:rPr>
    </w:lvl>
    <w:lvl w:ilvl="5" w:tplc="8C681D68">
      <w:start w:val="1"/>
      <w:numFmt w:val="bullet"/>
      <w:lvlText w:val="•"/>
      <w:lvlJc w:val="left"/>
      <w:pPr>
        <w:ind w:left="5275" w:hanging="3889"/>
      </w:pPr>
      <w:rPr>
        <w:rFonts w:hint="default"/>
        <w:lang w:val="ru-RU" w:eastAsia="en-US" w:bidi="ar-SA"/>
      </w:rPr>
    </w:lvl>
    <w:lvl w:ilvl="6" w:tplc="977E6CFE">
      <w:start w:val="1"/>
      <w:numFmt w:val="bullet"/>
      <w:lvlText w:val="•"/>
      <w:lvlJc w:val="left"/>
      <w:pPr>
        <w:ind w:left="5534" w:hanging="3889"/>
      </w:pPr>
      <w:rPr>
        <w:rFonts w:hint="default"/>
        <w:lang w:val="ru-RU" w:eastAsia="en-US" w:bidi="ar-SA"/>
      </w:rPr>
    </w:lvl>
    <w:lvl w:ilvl="7" w:tplc="BE2E9C4C">
      <w:start w:val="1"/>
      <w:numFmt w:val="bullet"/>
      <w:lvlText w:val="•"/>
      <w:lvlJc w:val="left"/>
      <w:pPr>
        <w:ind w:left="5793" w:hanging="3889"/>
      </w:pPr>
      <w:rPr>
        <w:rFonts w:hint="default"/>
        <w:lang w:val="ru-RU" w:eastAsia="en-US" w:bidi="ar-SA"/>
      </w:rPr>
    </w:lvl>
    <w:lvl w:ilvl="8" w:tplc="86365826">
      <w:start w:val="1"/>
      <w:numFmt w:val="bullet"/>
      <w:lvlText w:val="•"/>
      <w:lvlJc w:val="left"/>
      <w:pPr>
        <w:ind w:left="6052" w:hanging="3889"/>
      </w:pPr>
      <w:rPr>
        <w:rFonts w:hint="default"/>
        <w:lang w:val="ru-RU" w:eastAsia="en-US" w:bidi="ar-SA"/>
      </w:rPr>
    </w:lvl>
  </w:abstractNum>
  <w:abstractNum w:abstractNumId="38">
    <w:nsid w:val="70D45081"/>
    <w:multiLevelType w:val="hybridMultilevel"/>
    <w:tmpl w:val="5A388AA8"/>
    <w:styleLink w:val="WWNum5"/>
    <w:lvl w:ilvl="0" w:tplc="E0FE320C">
      <w:start w:val="1"/>
      <w:numFmt w:val="bullet"/>
      <w:pStyle w:val="WWNum5"/>
      <w:lvlText w:val="–"/>
      <w:lvlJc w:val="left"/>
      <w:pPr>
        <w:ind w:left="2520" w:hanging="360"/>
      </w:pPr>
      <w:rPr>
        <w:rFonts w:ascii="Times New Roman" w:hAnsi="Times New Roman" w:cs="Times New Roman"/>
        <w:sz w:val="28"/>
        <w:szCs w:val="28"/>
        <w:lang w:val="ru-RU"/>
      </w:rPr>
    </w:lvl>
    <w:lvl w:ilvl="1" w:tplc="6388E722">
      <w:start w:val="1"/>
      <w:numFmt w:val="bullet"/>
      <w:lvlText w:val="o"/>
      <w:lvlJc w:val="left"/>
      <w:pPr>
        <w:ind w:left="1440" w:hanging="360"/>
      </w:pPr>
      <w:rPr>
        <w:rFonts w:ascii="Courier New" w:eastAsia="Courier New" w:hAnsi="Courier New" w:cs="Courier New"/>
      </w:rPr>
    </w:lvl>
    <w:lvl w:ilvl="2" w:tplc="8C2A9202">
      <w:start w:val="1"/>
      <w:numFmt w:val="bullet"/>
      <w:lvlText w:val="§"/>
      <w:lvlJc w:val="left"/>
      <w:pPr>
        <w:ind w:left="2160" w:hanging="360"/>
      </w:pPr>
      <w:rPr>
        <w:rFonts w:ascii="Wingdings" w:eastAsia="Wingdings" w:hAnsi="Wingdings" w:cs="Wingdings"/>
      </w:rPr>
    </w:lvl>
    <w:lvl w:ilvl="3" w:tplc="DEA04C64">
      <w:start w:val="1"/>
      <w:numFmt w:val="bullet"/>
      <w:lvlText w:val="·"/>
      <w:lvlJc w:val="left"/>
      <w:pPr>
        <w:ind w:left="2880" w:hanging="360"/>
      </w:pPr>
      <w:rPr>
        <w:rFonts w:ascii="Symbol" w:eastAsia="Symbol" w:hAnsi="Symbol" w:cs="Symbol"/>
      </w:rPr>
    </w:lvl>
    <w:lvl w:ilvl="4" w:tplc="00F650A0">
      <w:start w:val="1"/>
      <w:numFmt w:val="bullet"/>
      <w:lvlText w:val="o"/>
      <w:lvlJc w:val="left"/>
      <w:pPr>
        <w:ind w:left="3600" w:hanging="360"/>
      </w:pPr>
      <w:rPr>
        <w:rFonts w:ascii="Courier New" w:eastAsia="Courier New" w:hAnsi="Courier New" w:cs="Courier New"/>
      </w:rPr>
    </w:lvl>
    <w:lvl w:ilvl="5" w:tplc="8CE483A6">
      <w:start w:val="1"/>
      <w:numFmt w:val="bullet"/>
      <w:lvlText w:val="§"/>
      <w:lvlJc w:val="left"/>
      <w:pPr>
        <w:ind w:left="4320" w:hanging="360"/>
      </w:pPr>
      <w:rPr>
        <w:rFonts w:ascii="Wingdings" w:eastAsia="Wingdings" w:hAnsi="Wingdings" w:cs="Wingdings"/>
      </w:rPr>
    </w:lvl>
    <w:lvl w:ilvl="6" w:tplc="03B451F2">
      <w:start w:val="1"/>
      <w:numFmt w:val="bullet"/>
      <w:lvlText w:val="·"/>
      <w:lvlJc w:val="left"/>
      <w:pPr>
        <w:ind w:left="5040" w:hanging="360"/>
      </w:pPr>
      <w:rPr>
        <w:rFonts w:ascii="Symbol" w:eastAsia="Symbol" w:hAnsi="Symbol" w:cs="Symbol"/>
      </w:rPr>
    </w:lvl>
    <w:lvl w:ilvl="7" w:tplc="17CC6C92">
      <w:start w:val="1"/>
      <w:numFmt w:val="bullet"/>
      <w:lvlText w:val="o"/>
      <w:lvlJc w:val="left"/>
      <w:pPr>
        <w:ind w:left="5760" w:hanging="360"/>
      </w:pPr>
      <w:rPr>
        <w:rFonts w:ascii="Courier New" w:eastAsia="Courier New" w:hAnsi="Courier New" w:cs="Courier New"/>
      </w:rPr>
    </w:lvl>
    <w:lvl w:ilvl="8" w:tplc="B7D62C72">
      <w:start w:val="1"/>
      <w:numFmt w:val="bullet"/>
      <w:lvlText w:val="§"/>
      <w:lvlJc w:val="left"/>
      <w:pPr>
        <w:ind w:left="6480" w:hanging="360"/>
      </w:pPr>
      <w:rPr>
        <w:rFonts w:ascii="Wingdings" w:eastAsia="Wingdings" w:hAnsi="Wingdings" w:cs="Wingdings"/>
      </w:rPr>
    </w:lvl>
  </w:abstractNum>
  <w:abstractNum w:abstractNumId="39">
    <w:nsid w:val="7C034CCD"/>
    <w:multiLevelType w:val="hybridMultilevel"/>
    <w:tmpl w:val="44F84512"/>
    <w:styleLink w:val="WWNum3"/>
    <w:lvl w:ilvl="0" w:tplc="1A826A0A">
      <w:start w:val="1"/>
      <w:numFmt w:val="bullet"/>
      <w:pStyle w:val="WWNum3"/>
      <w:lvlText w:val="–"/>
      <w:lvlJc w:val="left"/>
      <w:pPr>
        <w:ind w:left="1429" w:hanging="360"/>
      </w:pPr>
      <w:rPr>
        <w:rFonts w:ascii="Times New Roman" w:hAnsi="Times New Roman" w:cs="Times New Roman"/>
        <w:sz w:val="28"/>
        <w:szCs w:val="28"/>
        <w:lang w:val="ru-RU"/>
      </w:rPr>
    </w:lvl>
    <w:lvl w:ilvl="1" w:tplc="7206CE9E">
      <w:start w:val="1"/>
      <w:numFmt w:val="bullet"/>
      <w:lvlText w:val="o"/>
      <w:lvlJc w:val="left"/>
      <w:pPr>
        <w:ind w:left="1440" w:hanging="360"/>
      </w:pPr>
      <w:rPr>
        <w:rFonts w:ascii="Courier New" w:eastAsia="Courier New" w:hAnsi="Courier New" w:cs="Courier New"/>
      </w:rPr>
    </w:lvl>
    <w:lvl w:ilvl="2" w:tplc="0CB4951E">
      <w:start w:val="1"/>
      <w:numFmt w:val="bullet"/>
      <w:lvlText w:val="§"/>
      <w:lvlJc w:val="left"/>
      <w:pPr>
        <w:ind w:left="2160" w:hanging="360"/>
      </w:pPr>
      <w:rPr>
        <w:rFonts w:ascii="Wingdings" w:eastAsia="Wingdings" w:hAnsi="Wingdings" w:cs="Wingdings"/>
      </w:rPr>
    </w:lvl>
    <w:lvl w:ilvl="3" w:tplc="26420EE8">
      <w:start w:val="1"/>
      <w:numFmt w:val="bullet"/>
      <w:lvlText w:val="·"/>
      <w:lvlJc w:val="left"/>
      <w:pPr>
        <w:ind w:left="2880" w:hanging="360"/>
      </w:pPr>
      <w:rPr>
        <w:rFonts w:ascii="Symbol" w:eastAsia="Symbol" w:hAnsi="Symbol" w:cs="Symbol"/>
      </w:rPr>
    </w:lvl>
    <w:lvl w:ilvl="4" w:tplc="50C87F62">
      <w:start w:val="1"/>
      <w:numFmt w:val="bullet"/>
      <w:lvlText w:val="o"/>
      <w:lvlJc w:val="left"/>
      <w:pPr>
        <w:ind w:left="3600" w:hanging="360"/>
      </w:pPr>
      <w:rPr>
        <w:rFonts w:ascii="Courier New" w:eastAsia="Courier New" w:hAnsi="Courier New" w:cs="Courier New"/>
      </w:rPr>
    </w:lvl>
    <w:lvl w:ilvl="5" w:tplc="4484D544">
      <w:start w:val="1"/>
      <w:numFmt w:val="bullet"/>
      <w:lvlText w:val="§"/>
      <w:lvlJc w:val="left"/>
      <w:pPr>
        <w:ind w:left="4320" w:hanging="360"/>
      </w:pPr>
      <w:rPr>
        <w:rFonts w:ascii="Wingdings" w:eastAsia="Wingdings" w:hAnsi="Wingdings" w:cs="Wingdings"/>
      </w:rPr>
    </w:lvl>
    <w:lvl w:ilvl="6" w:tplc="2F6A5958">
      <w:start w:val="1"/>
      <w:numFmt w:val="bullet"/>
      <w:lvlText w:val="·"/>
      <w:lvlJc w:val="left"/>
      <w:pPr>
        <w:ind w:left="5040" w:hanging="360"/>
      </w:pPr>
      <w:rPr>
        <w:rFonts w:ascii="Symbol" w:eastAsia="Symbol" w:hAnsi="Symbol" w:cs="Symbol"/>
      </w:rPr>
    </w:lvl>
    <w:lvl w:ilvl="7" w:tplc="02BC27D6">
      <w:start w:val="1"/>
      <w:numFmt w:val="bullet"/>
      <w:lvlText w:val="o"/>
      <w:lvlJc w:val="left"/>
      <w:pPr>
        <w:ind w:left="5760" w:hanging="360"/>
      </w:pPr>
      <w:rPr>
        <w:rFonts w:ascii="Courier New" w:eastAsia="Courier New" w:hAnsi="Courier New" w:cs="Courier New"/>
      </w:rPr>
    </w:lvl>
    <w:lvl w:ilvl="8" w:tplc="C36EC7CC">
      <w:start w:val="1"/>
      <w:numFmt w:val="bullet"/>
      <w:lvlText w:val="§"/>
      <w:lvlJc w:val="left"/>
      <w:pPr>
        <w:ind w:left="6480" w:hanging="360"/>
      </w:pPr>
      <w:rPr>
        <w:rFonts w:ascii="Wingdings" w:eastAsia="Wingdings" w:hAnsi="Wingdings" w:cs="Wingdings"/>
      </w:rPr>
    </w:lvl>
  </w:abstractNum>
  <w:abstractNum w:abstractNumId="40">
    <w:nsid w:val="7C081275"/>
    <w:multiLevelType w:val="hybridMultilevel"/>
    <w:tmpl w:val="8D1E4970"/>
    <w:styleLink w:val="WWNum17"/>
    <w:lvl w:ilvl="0" w:tplc="A710B1F0">
      <w:start w:val="1"/>
      <w:numFmt w:val="bullet"/>
      <w:pStyle w:val="WWNum17"/>
      <w:lvlText w:val=""/>
      <w:lvlJc w:val="left"/>
      <w:pPr>
        <w:ind w:left="1429" w:hanging="360"/>
      </w:pPr>
      <w:rPr>
        <w:rFonts w:ascii="Symbol" w:hAnsi="Symbol" w:cs="Symbol"/>
        <w:color w:val="00000A"/>
        <w:sz w:val="28"/>
        <w:szCs w:val="28"/>
      </w:rPr>
    </w:lvl>
    <w:lvl w:ilvl="1" w:tplc="CDA02BE4">
      <w:start w:val="1"/>
      <w:numFmt w:val="bullet"/>
      <w:lvlText w:val="o"/>
      <w:lvlJc w:val="left"/>
      <w:pPr>
        <w:ind w:left="1440" w:hanging="360"/>
      </w:pPr>
      <w:rPr>
        <w:rFonts w:ascii="Courier New" w:eastAsia="Courier New" w:hAnsi="Courier New" w:cs="Courier New"/>
      </w:rPr>
    </w:lvl>
    <w:lvl w:ilvl="2" w:tplc="4B3814B6">
      <w:start w:val="1"/>
      <w:numFmt w:val="bullet"/>
      <w:lvlText w:val="§"/>
      <w:lvlJc w:val="left"/>
      <w:pPr>
        <w:ind w:left="2160" w:hanging="360"/>
      </w:pPr>
      <w:rPr>
        <w:rFonts w:ascii="Wingdings" w:eastAsia="Wingdings" w:hAnsi="Wingdings" w:cs="Wingdings"/>
      </w:rPr>
    </w:lvl>
    <w:lvl w:ilvl="3" w:tplc="C8DE673C">
      <w:start w:val="1"/>
      <w:numFmt w:val="bullet"/>
      <w:lvlText w:val="·"/>
      <w:lvlJc w:val="left"/>
      <w:pPr>
        <w:ind w:left="2880" w:hanging="360"/>
      </w:pPr>
      <w:rPr>
        <w:rFonts w:ascii="Symbol" w:eastAsia="Symbol" w:hAnsi="Symbol" w:cs="Symbol"/>
      </w:rPr>
    </w:lvl>
    <w:lvl w:ilvl="4" w:tplc="09F2F8EA">
      <w:start w:val="1"/>
      <w:numFmt w:val="bullet"/>
      <w:lvlText w:val="o"/>
      <w:lvlJc w:val="left"/>
      <w:pPr>
        <w:ind w:left="3600" w:hanging="360"/>
      </w:pPr>
      <w:rPr>
        <w:rFonts w:ascii="Courier New" w:eastAsia="Courier New" w:hAnsi="Courier New" w:cs="Courier New"/>
      </w:rPr>
    </w:lvl>
    <w:lvl w:ilvl="5" w:tplc="D012CCAC">
      <w:start w:val="1"/>
      <w:numFmt w:val="bullet"/>
      <w:lvlText w:val="§"/>
      <w:lvlJc w:val="left"/>
      <w:pPr>
        <w:ind w:left="4320" w:hanging="360"/>
      </w:pPr>
      <w:rPr>
        <w:rFonts w:ascii="Wingdings" w:eastAsia="Wingdings" w:hAnsi="Wingdings" w:cs="Wingdings"/>
      </w:rPr>
    </w:lvl>
    <w:lvl w:ilvl="6" w:tplc="69A2ED70">
      <w:start w:val="1"/>
      <w:numFmt w:val="bullet"/>
      <w:lvlText w:val="·"/>
      <w:lvlJc w:val="left"/>
      <w:pPr>
        <w:ind w:left="5040" w:hanging="360"/>
      </w:pPr>
      <w:rPr>
        <w:rFonts w:ascii="Symbol" w:eastAsia="Symbol" w:hAnsi="Symbol" w:cs="Symbol"/>
      </w:rPr>
    </w:lvl>
    <w:lvl w:ilvl="7" w:tplc="69706D62">
      <w:start w:val="1"/>
      <w:numFmt w:val="bullet"/>
      <w:lvlText w:val="o"/>
      <w:lvlJc w:val="left"/>
      <w:pPr>
        <w:ind w:left="5760" w:hanging="360"/>
      </w:pPr>
      <w:rPr>
        <w:rFonts w:ascii="Courier New" w:eastAsia="Courier New" w:hAnsi="Courier New" w:cs="Courier New"/>
      </w:rPr>
    </w:lvl>
    <w:lvl w:ilvl="8" w:tplc="C7FA71CA">
      <w:start w:val="1"/>
      <w:numFmt w:val="bullet"/>
      <w:lvlText w:val="§"/>
      <w:lvlJc w:val="left"/>
      <w:pPr>
        <w:ind w:left="6480" w:hanging="360"/>
      </w:pPr>
      <w:rPr>
        <w:rFonts w:ascii="Wingdings" w:eastAsia="Wingdings" w:hAnsi="Wingdings" w:cs="Wingdings"/>
      </w:rPr>
    </w:lvl>
  </w:abstractNum>
  <w:num w:numId="1">
    <w:abstractNumId w:val="25"/>
  </w:num>
  <w:num w:numId="2">
    <w:abstractNumId w:val="19"/>
  </w:num>
  <w:num w:numId="3">
    <w:abstractNumId w:val="0"/>
  </w:num>
  <w:num w:numId="4">
    <w:abstractNumId w:val="16"/>
  </w:num>
  <w:num w:numId="5">
    <w:abstractNumId w:val="20"/>
  </w:num>
  <w:num w:numId="6">
    <w:abstractNumId w:val="32"/>
  </w:num>
  <w:num w:numId="7">
    <w:abstractNumId w:val="37"/>
  </w:num>
  <w:num w:numId="8">
    <w:abstractNumId w:val="21"/>
  </w:num>
  <w:num w:numId="9">
    <w:abstractNumId w:val="11"/>
  </w:num>
  <w:num w:numId="10">
    <w:abstractNumId w:val="14"/>
  </w:num>
  <w:num w:numId="11">
    <w:abstractNumId w:val="1"/>
  </w:num>
  <w:num w:numId="12">
    <w:abstractNumId w:val="12"/>
  </w:num>
  <w:num w:numId="13">
    <w:abstractNumId w:val="18"/>
  </w:num>
  <w:num w:numId="14">
    <w:abstractNumId w:val="39"/>
  </w:num>
  <w:num w:numId="15">
    <w:abstractNumId w:val="38"/>
  </w:num>
  <w:num w:numId="16">
    <w:abstractNumId w:val="23"/>
  </w:num>
  <w:num w:numId="17">
    <w:abstractNumId w:val="6"/>
  </w:num>
  <w:num w:numId="18">
    <w:abstractNumId w:val="4"/>
  </w:num>
  <w:num w:numId="19">
    <w:abstractNumId w:val="17"/>
  </w:num>
  <w:num w:numId="20">
    <w:abstractNumId w:val="24"/>
  </w:num>
  <w:num w:numId="21">
    <w:abstractNumId w:val="10"/>
  </w:num>
  <w:num w:numId="22">
    <w:abstractNumId w:val="9"/>
  </w:num>
  <w:num w:numId="23">
    <w:abstractNumId w:val="8"/>
  </w:num>
  <w:num w:numId="24">
    <w:abstractNumId w:val="7"/>
  </w:num>
  <w:num w:numId="25">
    <w:abstractNumId w:val="27"/>
  </w:num>
  <w:num w:numId="26">
    <w:abstractNumId w:val="36"/>
  </w:num>
  <w:num w:numId="27">
    <w:abstractNumId w:val="29"/>
  </w:num>
  <w:num w:numId="28">
    <w:abstractNumId w:val="15"/>
  </w:num>
  <w:num w:numId="29">
    <w:abstractNumId w:val="31"/>
  </w:num>
  <w:num w:numId="30">
    <w:abstractNumId w:val="35"/>
  </w:num>
  <w:num w:numId="31">
    <w:abstractNumId w:val="30"/>
  </w:num>
  <w:num w:numId="32">
    <w:abstractNumId w:val="28"/>
  </w:num>
  <w:num w:numId="33">
    <w:abstractNumId w:val="40"/>
  </w:num>
  <w:num w:numId="34">
    <w:abstractNumId w:val="3"/>
  </w:num>
  <w:num w:numId="35">
    <w:abstractNumId w:val="13"/>
  </w:num>
  <w:num w:numId="36">
    <w:abstractNumId w:val="26"/>
  </w:num>
  <w:num w:numId="37">
    <w:abstractNumId w:val="34"/>
  </w:num>
  <w:num w:numId="38">
    <w:abstractNumId w:val="22"/>
  </w:num>
  <w:num w:numId="39">
    <w:abstractNumId w:val="5"/>
  </w:num>
  <w:num w:numId="40">
    <w:abstractNumId w:val="2"/>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61B"/>
    <w:rsid w:val="0000742D"/>
    <w:rsid w:val="00023D46"/>
    <w:rsid w:val="0004378E"/>
    <w:rsid w:val="00050034"/>
    <w:rsid w:val="000538E9"/>
    <w:rsid w:val="00100DAC"/>
    <w:rsid w:val="00163C6A"/>
    <w:rsid w:val="0017693E"/>
    <w:rsid w:val="00195D28"/>
    <w:rsid w:val="00230230"/>
    <w:rsid w:val="002573DF"/>
    <w:rsid w:val="00260C04"/>
    <w:rsid w:val="002B28A5"/>
    <w:rsid w:val="0038726A"/>
    <w:rsid w:val="003D5565"/>
    <w:rsid w:val="003E5898"/>
    <w:rsid w:val="004319F8"/>
    <w:rsid w:val="00432F66"/>
    <w:rsid w:val="00444E36"/>
    <w:rsid w:val="004A3FCE"/>
    <w:rsid w:val="004B7C29"/>
    <w:rsid w:val="00596A43"/>
    <w:rsid w:val="005B24CB"/>
    <w:rsid w:val="00626277"/>
    <w:rsid w:val="00650393"/>
    <w:rsid w:val="00730B28"/>
    <w:rsid w:val="007330D6"/>
    <w:rsid w:val="0074359D"/>
    <w:rsid w:val="007A7485"/>
    <w:rsid w:val="007B4A47"/>
    <w:rsid w:val="007B574F"/>
    <w:rsid w:val="007E0A8E"/>
    <w:rsid w:val="00830B8E"/>
    <w:rsid w:val="00875BEA"/>
    <w:rsid w:val="00957639"/>
    <w:rsid w:val="009C0E1A"/>
    <w:rsid w:val="00A43AE6"/>
    <w:rsid w:val="00A723F9"/>
    <w:rsid w:val="00A7261B"/>
    <w:rsid w:val="00B13BE8"/>
    <w:rsid w:val="00B6776D"/>
    <w:rsid w:val="00BD1974"/>
    <w:rsid w:val="00BD4FAA"/>
    <w:rsid w:val="00C80244"/>
    <w:rsid w:val="00C82566"/>
    <w:rsid w:val="00C83AF1"/>
    <w:rsid w:val="00C87243"/>
    <w:rsid w:val="00D22097"/>
    <w:rsid w:val="00D707C5"/>
    <w:rsid w:val="00DB7C9C"/>
    <w:rsid w:val="00E15530"/>
    <w:rsid w:val="00E654E1"/>
    <w:rsid w:val="00E83C63"/>
    <w:rsid w:val="00E93522"/>
    <w:rsid w:val="00E96E1D"/>
    <w:rsid w:val="00EC0DD8"/>
    <w:rsid w:val="00F80F50"/>
    <w:rsid w:val="00FA0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2">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unhideWhenUsed/>
    <w:pPr>
      <w:spacing w:after="0"/>
      <w:ind w:left="660"/>
    </w:pPr>
    <w:rPr>
      <w:rFonts w:cs="Calibri"/>
      <w:sz w:val="20"/>
      <w:szCs w:val="20"/>
    </w:rPr>
  </w:style>
  <w:style w:type="paragraph" w:styleId="52">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1">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Гиперссылка1"/>
    <w:unhideWhenUsed/>
    <w:qFormat/>
    <w:rPr>
      <w:color w:val="0000FF"/>
      <w:u w:val="single"/>
    </w:rPr>
  </w:style>
  <w:style w:type="character" w:customStyle="1" w:styleId="212">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4">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
    <w:qFormat/>
    <w:rPr>
      <w:rFonts w:ascii="Times New Roman" w:hAnsi="Times New Roman"/>
      <w:sz w:val="28"/>
      <w:szCs w:val="22"/>
    </w:rPr>
  </w:style>
  <w:style w:type="numbering" w:customStyle="1" w:styleId="44">
    <w:name w:val="Нет списка4"/>
    <w:next w:val="a4"/>
    <w:uiPriority w:val="99"/>
    <w:semiHidden/>
    <w:unhideWhenUsed/>
  </w:style>
  <w:style w:type="numbering" w:customStyle="1" w:styleId="55">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2">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0"/>
    <w:qFormat/>
    <w:rPr>
      <w:rFonts w:ascii="Times New Roman" w:hAnsi="Times New Roman"/>
      <w:sz w:val="28"/>
    </w:rPr>
  </w:style>
  <w:style w:type="paragraph" w:customStyle="1" w:styleId="a0">
    <w:name w:val="Подперечень"/>
    <w:basedOn w:val="a"/>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2">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unhideWhenUsed/>
    <w:pPr>
      <w:spacing w:after="0"/>
      <w:ind w:left="660"/>
    </w:pPr>
    <w:rPr>
      <w:rFonts w:cs="Calibri"/>
      <w:sz w:val="20"/>
      <w:szCs w:val="20"/>
    </w:rPr>
  </w:style>
  <w:style w:type="paragraph" w:styleId="52">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1">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Гиперссылка1"/>
    <w:unhideWhenUsed/>
    <w:qFormat/>
    <w:rPr>
      <w:color w:val="0000FF"/>
      <w:u w:val="single"/>
    </w:rPr>
  </w:style>
  <w:style w:type="character" w:customStyle="1" w:styleId="212">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4">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
    <w:qFormat/>
    <w:rPr>
      <w:rFonts w:ascii="Times New Roman" w:hAnsi="Times New Roman"/>
      <w:sz w:val="28"/>
      <w:szCs w:val="22"/>
    </w:rPr>
  </w:style>
  <w:style w:type="numbering" w:customStyle="1" w:styleId="44">
    <w:name w:val="Нет списка4"/>
    <w:next w:val="a4"/>
    <w:uiPriority w:val="99"/>
    <w:semiHidden/>
    <w:unhideWhenUsed/>
  </w:style>
  <w:style w:type="numbering" w:customStyle="1" w:styleId="55">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2">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0"/>
    <w:qFormat/>
    <w:rPr>
      <w:rFonts w:ascii="Times New Roman" w:hAnsi="Times New Roman"/>
      <w:sz w:val="28"/>
    </w:rPr>
  </w:style>
  <w:style w:type="paragraph" w:customStyle="1" w:styleId="a0">
    <w:name w:val="Подперечень"/>
    <w:basedOn w:val="a"/>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RZB&amp;n=426546&amp;dst=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RZB&amp;n=426546&amp;dst=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login.consultant.ru/link/?req=doc&amp;base=RZB&amp;n=426546&amp;dst=4"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99A3C-8BAE-454F-B63C-07437AB8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288946</Words>
  <Characters>1646998</Characters>
  <Application>Microsoft Office Word</Application>
  <DocSecurity>0</DocSecurity>
  <Lines>13724</Lines>
  <Paragraphs>3864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1932080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4</cp:revision>
  <cp:lastPrinted>2024-10-17T07:52:00Z</cp:lastPrinted>
  <dcterms:created xsi:type="dcterms:W3CDTF">2024-10-17T07:53:00Z</dcterms:created>
  <dcterms:modified xsi:type="dcterms:W3CDTF">2024-10-17T09:55:00Z</dcterms:modified>
</cp:coreProperties>
</file>